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74" w:rsidRDefault="00C95074" w:rsidP="00C95074">
      <w:r>
        <w:t>Модные шубы из норки, мутона и рекса по Вашей фигуре! О нашей фабрике.</w:t>
      </w:r>
    </w:p>
    <w:p w:rsidR="00C95074" w:rsidRDefault="00C95074" w:rsidP="00C95074"/>
    <w:p w:rsidR="00C95074" w:rsidRDefault="00C95074" w:rsidP="00C95074">
      <w:r>
        <w:t>Шуба для русского человека — не просто теплая зимняя одежда, но и традиция. Как в древности, так и сегодня, женщины (и некоторые мужчины) обожают украшать себя мягкими струящимися мехами. Компания «Меховая Фабрика» хранит традиции создания великолепных шуб, не забывая следить за последними тенденциями моды в меховой индустрии.</w:t>
      </w:r>
    </w:p>
    <w:p w:rsidR="00C95074" w:rsidRDefault="00C95074" w:rsidP="00C95074"/>
    <w:p w:rsidR="003E3E41" w:rsidRDefault="00C95074" w:rsidP="00C95074">
      <w:r>
        <w:t>С 2007 года компания предлагает своим клиентам высококлассные изделия из натурального меха. Хочешь сделать хорошо — сделай это сам, гласит поговорка. Именно поэтому весь процесс от приобретения материалов на пушных аукционах до пошива шуб и их продажи мы осуществляем самостоятельно.</w:t>
      </w:r>
    </w:p>
    <w:sectPr w:rsidR="003E3E41" w:rsidSect="003E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5074"/>
    <w:rsid w:val="003E3E41"/>
    <w:rsid w:val="00C9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2013-12-26T11:40:00Z</dcterms:created>
  <dcterms:modified xsi:type="dcterms:W3CDTF">2013-12-26T11:40:00Z</dcterms:modified>
</cp:coreProperties>
</file>