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AB" w:rsidRDefault="003B73AB" w:rsidP="003B73AB">
      <w:r>
        <w:t>Полуваленочки женские черные изготовлены, как и валенки, из натурального войлока, который не пропускает влагу и не выпускает тепло. В нашем интернет магазине Вы сможете приобрести не только их, но и валеши, тапочки и чуни, кому что нравится. Мы производим их из экологически чистого сырья, поэтому можно не беспокоиться о здоровье. Войлок, обладающий лечебными свойствами, всегда будет полезен для организма.</w:t>
      </w:r>
    </w:p>
    <w:p w:rsidR="003B73AB" w:rsidRDefault="003B73AB" w:rsidP="003B73AB"/>
    <w:p w:rsidR="00C56CC5" w:rsidRDefault="003B73AB" w:rsidP="003B73AB">
      <w:r>
        <w:t>Наши цены, как розничные, так и оптовые порадуют самых искушенных покупателей, поэтому не откладывайте, а заказывайте прямо сейчас!</w:t>
      </w:r>
    </w:p>
    <w:sectPr w:rsidR="00C56CC5" w:rsidSect="00C5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73AB"/>
    <w:rsid w:val="003B73AB"/>
    <w:rsid w:val="00C5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2013-12-29T12:12:00Z</dcterms:created>
  <dcterms:modified xsi:type="dcterms:W3CDTF">2013-12-29T12:12:00Z</dcterms:modified>
</cp:coreProperties>
</file>