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CB" w:rsidRDefault="00D019CB" w:rsidP="00D019CB">
      <w:r>
        <w:t>Итальянские классические кухни от студии «Миланский Дом» — это вечная роскошь интерьеров. Монументальное впечатление создается от поверхности фасадов, демонстрирующих фактуру натурального дерева, и роскошной отделки, над которой трудятся лучшие итальянские мастера-краснодеревщики.</w:t>
      </w:r>
    </w:p>
    <w:p w:rsidR="00D019CB" w:rsidRDefault="00D019CB" w:rsidP="00D019CB"/>
    <w:p w:rsidR="00D019CB" w:rsidRDefault="00D019CB" w:rsidP="00D019CB">
      <w:r>
        <w:t>Карнизы, колонны и другие, не менее примечательные детали создают ощущение величественности и стилевого единства интерьера.</w:t>
      </w:r>
    </w:p>
    <w:p w:rsidR="00D019CB" w:rsidRDefault="00D019CB" w:rsidP="00D019CB"/>
    <w:p w:rsidR="00D019CB" w:rsidRDefault="00D019CB" w:rsidP="00D019CB">
      <w:r>
        <w:t>Классика в дизайне кухонь Италии — это совершенные пропорции и строгие, четкие линии, создающиеся ценой труда именитых конструкторов и инженеров. Дизайнеры обращаются к античным образцам архитектуры и воссоздают эталоны воплощения гармонии. Благодаря визуальной сбалансированности деталей итальянская классическая кухня восхищает ценителей истинного стиля.</w:t>
      </w:r>
    </w:p>
    <w:p w:rsidR="00D019CB" w:rsidRDefault="00D019CB" w:rsidP="00D019CB"/>
    <w:p w:rsidR="00D019CB" w:rsidRDefault="00D019CB" w:rsidP="00D019CB">
      <w:r>
        <w:t>К классике относятся и те кухни Италии, которые обладают большей экспрессивностью и выражают свою индивидуальность в яркой отделке и изобилии декоративных элементов. Здесь Вы, безусловно, заметите влияние рококо и барокко на внешне строгие классические каноны итальянских кухонь. В оформлении мебели этого стиля присутствуют лепнина, инкрустации, используются технологии золочения, резьбы по дереву, чеканки.</w:t>
      </w:r>
    </w:p>
    <w:p w:rsidR="00D019CB" w:rsidRDefault="00D019CB" w:rsidP="00D019CB"/>
    <w:p w:rsidR="00D019CB" w:rsidRDefault="00D019CB" w:rsidP="00D019CB">
      <w:r>
        <w:t>В роскошных образцах кухонь в стиле «классика» из Италии откликаются дизайнерские традиции дворцов Версаля и Ватикана — и это уже не просто мебель, а объект восхищения.</w:t>
      </w:r>
    </w:p>
    <w:p w:rsidR="00D019CB" w:rsidRDefault="00D019CB" w:rsidP="00D019CB"/>
    <w:p w:rsidR="00D019CB" w:rsidRDefault="00D019CB" w:rsidP="00D019CB">
      <w:r>
        <w:t>В каталоге Вы найдете и образцы классического стиля с элементами модерна, которые обращаются к мебельной эстетике Европы конца XIX века. Это — демонстрация плавных контуров и природных извилистых линий, свобода и динамика здесь вытесняют строгость и симметрию оригинальной классики. Такие кухни, конечно, указывают на тонкий эстетический вкус и яркую индивидуальность владельца.</w:t>
      </w:r>
    </w:p>
    <w:p w:rsidR="00D019CB" w:rsidRDefault="00D019CB" w:rsidP="00D019CB"/>
    <w:p w:rsidR="006E5016" w:rsidRDefault="00D019CB" w:rsidP="00D019CB">
      <w:r>
        <w:t>Кухни Италии в стиле «классика», цены на которые указаны в каталогах «Миланского Дома», создаются на балансе креативного дизайна и прагматики. Они позволяют выстраивать интерьеры, привлекающие своей самобытностью, сочетающие традиционные формы, высокотехнологичные материалы и экстравагантные цвета.</w:t>
      </w:r>
    </w:p>
    <w:sectPr w:rsidR="006E5016" w:rsidSect="006E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9CB"/>
    <w:rsid w:val="006E5016"/>
    <w:rsid w:val="00D0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2013-12-29T15:23:00Z</dcterms:created>
  <dcterms:modified xsi:type="dcterms:W3CDTF">2013-12-29T15:23:00Z</dcterms:modified>
</cp:coreProperties>
</file>