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EA" w:rsidRDefault="004139EA" w:rsidP="004139EA">
      <w:r>
        <w:t>Женская обувь на свадьбу</w:t>
      </w:r>
    </w:p>
    <w:p w:rsidR="004139EA" w:rsidRDefault="004139EA" w:rsidP="004139EA"/>
    <w:p w:rsidR="004139EA" w:rsidRDefault="004139EA" w:rsidP="004139EA">
      <w:r>
        <w:t xml:space="preserve">Помните, какая деталь стала главной в облике Золушки? Ну, конечно - хрустальные туфельки. В ходе длительных и изнуряющих поисков платья многие забывают о таком важном аксессуаре, как обувь. Точнее, туфли - это не деталь, это неотъемлемая часть образа невесты. Они обычно бывают белого цвета или светлого пастельного: жемчужного, кремового, </w:t>
      </w:r>
      <w:proofErr w:type="spellStart"/>
      <w:r>
        <w:t>розового</w:t>
      </w:r>
      <w:proofErr w:type="spellEnd"/>
      <w:r>
        <w:t>. Предпочтение отдается классическим моделям: это могут быть и элегантные полусапожки со шнуровкой, и легкие лодочки на высокой "шпильке" из кожи, замши, атласа, парчи или кружева.</w:t>
      </w:r>
    </w:p>
    <w:p w:rsidR="004139EA" w:rsidRDefault="004139EA" w:rsidP="004139EA"/>
    <w:p w:rsidR="004139EA" w:rsidRDefault="004139EA" w:rsidP="004139EA">
      <w:r>
        <w:t xml:space="preserve">В нашем салоне вы сможете найти любую модель - от классической до ультрамодной. Среди большого количества туфелек из коллекций ведущих итальянских фирм </w:t>
      </w:r>
      <w:proofErr w:type="spellStart"/>
      <w:r>
        <w:t>Marino</w:t>
      </w:r>
      <w:proofErr w:type="spellEnd"/>
      <w:r>
        <w:t xml:space="preserve"> </w:t>
      </w:r>
      <w:proofErr w:type="spellStart"/>
      <w:r>
        <w:t>Fabiani</w:t>
      </w:r>
      <w:proofErr w:type="spellEnd"/>
      <w:r>
        <w:t xml:space="preserve">, ORIBLU, VICINI, ROCCO BILANCIONI, </w:t>
      </w:r>
      <w:proofErr w:type="spellStart"/>
      <w:r>
        <w:t>Guido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Rocca</w:t>
      </w:r>
      <w:proofErr w:type="spellEnd"/>
      <w:r>
        <w:t xml:space="preserve">, GUIDO SGARIGLIA и испанской - </w:t>
      </w:r>
      <w:proofErr w:type="spellStart"/>
      <w:r>
        <w:t>Doriani</w:t>
      </w:r>
      <w:proofErr w:type="spellEnd"/>
      <w:r>
        <w:t>, вы всегда найдете именно свои "хрустальные башмачки". Красивые модные свадебные туфли на маленьком каблуке, шпильке, танкетке – гармоничное сочетание комфорта и красоты.</w:t>
      </w:r>
    </w:p>
    <w:p w:rsidR="004139EA" w:rsidRDefault="004139EA" w:rsidP="004139EA"/>
    <w:p w:rsidR="00627399" w:rsidRDefault="004139EA" w:rsidP="004139EA">
      <w:r>
        <w:t xml:space="preserve"> Важно помнить: если вы уже приобрели платье, то для подбора подходящей обуви необходимо иметь с собой кусочек ткани, из которой сшито платье. Туфельки должны не только подходить по стилю и цвету к платью, но быть удобными и хорошо сидеть на ноге. В туфлях, купленных в салоне "Миллениум для двоих" вы не почувствуете усталости, сможете легко и непринужденно танцевать, восхищая всех гостей грацией и изяществом.</w:t>
      </w:r>
    </w:p>
    <w:sectPr w:rsidR="00627399" w:rsidSect="0062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39EA"/>
    <w:rsid w:val="004139EA"/>
    <w:rsid w:val="0062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>MICROSOFT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2013-12-30T08:51:00Z</dcterms:created>
  <dcterms:modified xsi:type="dcterms:W3CDTF">2013-12-30T08:52:00Z</dcterms:modified>
</cp:coreProperties>
</file>