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1" w:rsidRDefault="00347621" w:rsidP="00347621">
      <w:r>
        <w:t>Как сообщила пресс-служба, губернатор  Ставропольского края Владимир Владимиров встретился со старшими редакторами местных газетных изданий  для обсуждения определенных вопросов.</w:t>
      </w:r>
    </w:p>
    <w:p w:rsidR="00347621" w:rsidRDefault="00347621" w:rsidP="00347621">
      <w:r>
        <w:t>В неформальной обстановке состоялся разговор о проблемах редакции, отношениях между властью и прессой. Так же были затронуты другие вопросы.</w:t>
      </w:r>
    </w:p>
    <w:p w:rsidR="00347621" w:rsidRDefault="00347621" w:rsidP="00347621">
      <w:r>
        <w:t>Темы обсуждений, которые подняли журналисты, касались земельных отношений, модернизации сельхозпроизводства, градостроительства, развития ставропольских брендов и работы общественных институтов.</w:t>
      </w:r>
    </w:p>
    <w:p w:rsidR="00347621" w:rsidRDefault="00347621" w:rsidP="00347621">
      <w:r>
        <w:t>Особое место имела тема ответственности и эффективности структур власти и их реакция на публикации в изданиях.</w:t>
      </w:r>
    </w:p>
    <w:p w:rsidR="00347621" w:rsidRDefault="00347621" w:rsidP="00347621">
      <w:r>
        <w:t>По мнению Владимира Владимировича, приоритетом является создание информационной стратегии Ставропольского края.  Другим важностью для губернатора стало принятие длительной программы поддержки средств массовой информации, которая должна уделять внимание не только на печатные</w:t>
      </w:r>
      <w:r w:rsidR="00F044BB">
        <w:t>,</w:t>
      </w:r>
      <w:r>
        <w:t xml:space="preserve"> но и развивать электронные СМИ. Особенно, по мнению главы края,  внимание должно уделяться районной газете.</w:t>
      </w:r>
    </w:p>
    <w:p w:rsidR="00347621" w:rsidRDefault="00347621" w:rsidP="00347621">
      <w:r>
        <w:t>На встрече было отмечено, что Ставропольский край один из немногих регионов, которая и в настоящий момент использует районную прессу. Средний тираж  районной прессы в крае достигает 150 тысяч экземпляров.</w:t>
      </w:r>
    </w:p>
    <w:p w:rsidR="00347621" w:rsidRDefault="00347621" w:rsidP="00347621">
      <w:r>
        <w:t>Владимир Владимиров уверен, что районная газет</w:t>
      </w:r>
      <w:r w:rsidR="00F044BB">
        <w:t>а -</w:t>
      </w:r>
      <w:r>
        <w:t xml:space="preserve"> это мощный влиятельный ресурс, которое имеет большое социальное значение.</w:t>
      </w:r>
    </w:p>
    <w:p w:rsidR="00347621" w:rsidRDefault="00347621" w:rsidP="00347621">
      <w:r>
        <w:t xml:space="preserve">Глава Ставропольского края, обсудил так же с журналистами ряд инициатив. А именно, по организации краевого Дня средств массовой информации и открытию в Ставропольском крае дома журналистов. </w:t>
      </w:r>
    </w:p>
    <w:p w:rsidR="00C93206" w:rsidRPr="00347621" w:rsidRDefault="00347621" w:rsidP="00347621">
      <w:r>
        <w:t>Владимир Владимиров уверил, что результативность вырастет при содействии власти и СМИ в условиях делового диалога.</w:t>
      </w:r>
      <w:r w:rsidR="00F044BB">
        <w:t xml:space="preserve">                           </w:t>
      </w:r>
    </w:p>
    <w:sectPr w:rsidR="00C93206" w:rsidRPr="00347621" w:rsidSect="00482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206"/>
    <w:rsid w:val="000A1A41"/>
    <w:rsid w:val="001D266E"/>
    <w:rsid w:val="00347621"/>
    <w:rsid w:val="005A3C8C"/>
    <w:rsid w:val="00C93206"/>
    <w:rsid w:val="00F0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Сливочный</dc:creator>
  <cp:keywords/>
  <dc:description/>
  <cp:lastModifiedBy>Александр Сливочный</cp:lastModifiedBy>
  <cp:revision>4</cp:revision>
  <dcterms:created xsi:type="dcterms:W3CDTF">2013-12-02T15:20:00Z</dcterms:created>
  <dcterms:modified xsi:type="dcterms:W3CDTF">2013-12-30T14:19:00Z</dcterms:modified>
</cp:coreProperties>
</file>