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52" w:rsidRDefault="00BD0C52" w:rsidP="00BD0C52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BD0C52" w:rsidRPr="00D277DA" w:rsidRDefault="00BD0C52" w:rsidP="00BD0C52">
      <w:pPr>
        <w:jc w:val="both"/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</w:pPr>
      <w:r w:rsidRPr="00D277DA">
        <w:rPr>
          <w:rFonts w:asciiTheme="majorHAnsi" w:hAnsiTheme="majorHAnsi" w:cstheme="majorHAnsi"/>
          <w:b/>
          <w:bCs/>
          <w:color w:val="000000"/>
          <w:sz w:val="28"/>
          <w:szCs w:val="28"/>
          <w:lang w:val="ru-RU"/>
        </w:rPr>
        <w:t>Грудное вскармливание: советы кормящей маме</w:t>
      </w:r>
    </w:p>
    <w:p w:rsidR="00BD0C52" w:rsidRDefault="00BD0C52" w:rsidP="00BD0C52">
      <w:pPr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Рождение ребенка это всегда счастье для женщины. Каждой матери хочется, чтобы ее чадо росло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сильным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и здоровым. А для правильного развития ребенка, немаловажным фактором является кормление грудью. Здесь пойдет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речь </w:t>
      </w: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proofErr w:type="gramEnd"/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грудное вскармливание: советы кормящей женщине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>, которые помогут пройти этот этап с максимальной пользой, как для ребенка, так и для матери.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Для начала поговорим о том, что же представляет собой грудное вскармливание. Это не только процесс, благодаря которому малыш получает питательные вещества, которые могут быть усвоены его еще неокрепшим организмом. Грудное вскармливание – это также и создание тесной психо-эмоциональной связи между малышом и его матерью. Данный период в психическом развитии ребенка очень важен и от него зависит многие параметры дальнейшего здоровья ребенка.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Как часто кормить?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Многие матери задаются вопросом о частоте кормления ребенка. Оптимальным вариантом тут будет прикладывать ребенка к груди каждый раз, когда он этого требует. Нужно понимать, что никакой режим кормления в этом возрасте не может конкурировать с внутренними потребностями ребенка. Новорожденный, руководствуясь сигналами своего организма, будет требовать молока именно тогда, когда оно ему нужно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Что касается продолжительности вскармливания, то и тут нет никаких ограничений. Сколько ребенок насосет, столько и достаточно. Новорожденный сам определит ту дозу, которой ему будет достаточно. Лучше всяких систем и программ тут работают инстинкты вашего малыша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Многие эксперты советуют не ограничиваться прикладыванием ребенка к груди, только в тот момент, когда он голоден.  Согласно данным рекомендациям, грудь ребенку стоит давать по малейшему признаку беспокойства или недовольства с его стороны. Таким образом, мать с одной стороны стимулирует лакт</w:t>
      </w:r>
      <w:r>
        <w:rPr>
          <w:rFonts w:ascii="Times New Roman" w:hAnsi="Times New Roman" w:cs="Times New Roman"/>
          <w:sz w:val="24"/>
          <w:szCs w:val="24"/>
          <w:lang w:val="ru-RU"/>
        </w:rPr>
        <w:t>ацию, а с другой – дает ребенку, так необходимое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в этот период его жизни, ощущение безопасности.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Как правильно питаться маме?</w:t>
      </w:r>
    </w:p>
    <w:p w:rsidR="00BD0C52" w:rsidRPr="00E3582F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Для того чтобы у матери всегда было молоко, которое приносит ребенку лишь пользу, нужно правильно питаться. Употребление </w:t>
      </w:r>
      <w:proofErr w:type="spellStart"/>
      <w:r w:rsidRPr="00F55DFA">
        <w:rPr>
          <w:rFonts w:ascii="Times New Roman" w:hAnsi="Times New Roman" w:cs="Times New Roman"/>
          <w:sz w:val="24"/>
          <w:szCs w:val="24"/>
          <w:lang w:val="ru-RU"/>
        </w:rPr>
        <w:t>нерекомендованных</w:t>
      </w:r>
      <w:proofErr w:type="spell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продуктов, немедленно отражается на химическом составе грудного молока, которым питается ребенок. Такое положение дел чревато возни</w:t>
      </w:r>
      <w:r>
        <w:rPr>
          <w:rFonts w:ascii="Times New Roman" w:hAnsi="Times New Roman" w:cs="Times New Roman"/>
          <w:sz w:val="24"/>
          <w:szCs w:val="24"/>
          <w:lang w:val="ru-RU"/>
        </w:rPr>
        <w:t>кновением проблем со здоровьем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малыша.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Начинать следить за своим рационом нужно уже во время беременности. Однако после рождения ребенка, этот процесс должен быть поставлен на особый контроль. </w:t>
      </w:r>
      <w:r>
        <w:rPr>
          <w:rFonts w:ascii="Times New Roman" w:hAnsi="Times New Roman" w:cs="Times New Roman"/>
          <w:sz w:val="24"/>
          <w:szCs w:val="24"/>
          <w:lang w:val="ru-RU"/>
        </w:rPr>
        <w:t>Новоиспеченная мама должна четко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понимать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какие продуты будут благотворно влиять на питательность ее молока, а какие – отрицательно.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Нужно отметить, что в первые полтора месяца после рождения ребенка, диета матери должна быть особенно жесткой. Именно в этот период происходит адаптация малыша к незнакомому миру. Пищеварительная система новорожденного только начинает учиться работе в новых условиях. И именно первые полтора месяца являются тем адаптационным периодом.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>в коем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случае сразу же после родов и в первые полтора месяца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нельзя употреблять следующие продукты питания: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Шоколад, халва, выпечка, хлеб, торты.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Морепродукты.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Сырые овощи, красные ягоды и фрукты, цитрусовые, фрукты из заморских стран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Консервы, колбасы, сосиски, мясной бульон, соленья, копченья.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Сметана, майонез, кетчуп, сырки, молоко сгущенка, мороженное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Перловка, манка, 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Соки, чай, кофе, какао.</w:t>
      </w:r>
    </w:p>
    <w:p w:rsidR="00BD0C52" w:rsidRPr="00F55DFA" w:rsidRDefault="00BD0C52" w:rsidP="00BD0C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Ну и, конечно же, алкоголь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Прочитав этот список, можно задаться справедливым вопросом, а что же, собственно можно употреблять? Список того что можно кушать матери в первые полтора месяца после родов не менее длинен. Итак, вот что относится к продуктам, которые рекомендуют к употреблению в описываемый нами период: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Каши, сваренные на воде, макароны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Вареное мясо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рыбу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Кисломолочные продукты, твердый сыр.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Запеченные яблоки, выросшие в наших краях, бананы. Тушеные овощи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Овощные супы.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Воды, компоты, травяные чаи. </w:t>
      </w:r>
    </w:p>
    <w:p w:rsidR="00BD0C52" w:rsidRPr="00F55DFA" w:rsidRDefault="00BD0C52" w:rsidP="00BD0C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Сухари, бублики, галетное печенье.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Как видим, с голода мамаше умирать не придется. Представленные тут продукты довольно питательны, и что самое главное полезные для здоровья, причем не только мамы, но и малыша. Для составления более полного списка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>рекомендуем</w:t>
      </w:r>
      <w:r>
        <w:rPr>
          <w:rFonts w:ascii="Times New Roman" w:hAnsi="Times New Roman" w:cs="Times New Roman"/>
          <w:sz w:val="24"/>
          <w:szCs w:val="24"/>
          <w:lang w:val="ru-RU"/>
        </w:rPr>
        <w:t>ых и запрещенных к употреблению,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в этот период продуктов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лучше обращаться к своему врачу. Также мама должна следить за реакцией от употребления даже разрешенных продуктов, так как усвоение той или иной пищи ребенком сугубо индивидуальное.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Посл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полутора месяце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в рацион кормящей матери уже можно вводить некоторые, запрещенные ранее продукты. К ним относятся слабый чай, некоторые виды кондитерских изделий, хлеб и т. д. Когда же ребенку исполняется три месяца, ограничения окончательно ослабляется и мама уже может спокойно кушать такие продукты, как мясо, соки, каши, овощи и фрукты, специи. Наверное, единственным ограничением будет являться запрет на употребление молока, которое можно будет ввести в рацион только по исполнению ребенку 6 месяцев.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стоит забывать о самом главном, что должна помнить кормящая мать при приеме пищи. Все употребляемые кормящей матерью продукты, должны быть чистыми, свежими и безопасными для здоровья. Нужно отдавать предпочтение только натуральным продуктам.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Как правильно кормить грудью?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Как уже было сказано, главным условием качественного и питательного грудного молока, является правильное питание матери. Это обеспечивает так же здоровье малыша и адаптацию его пищеварительной системы к новым условиям. Но если с питанием все предельно ясно,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как быть с кормлением малыша? Как правильно это делать? В какое время, когда, при какой позе? Сколько времени?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Именно такие вопросы задают мамаши, которые первый раз сталкиваются с этой проблемой. В первую очередь нужно понимать, что процесс кормления может составлять разный промежуток времени. Это может быть и 5-10 минут, а может и – 40-50. Все зависит от насыщения ребенка и его настроения. Ни в коем случае нельзя прекращать корить малыша, пока он не насытиться и сам не отпустит грудь.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Понятное дело, что новоиспеченной мамаше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в первые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дни бывает очень сложно привыкнуть к этому процессу, который может затянуться почти на час. Поэтому очень важным является момент выбора удобной позы. Самым главным правилом тут является комфорт матери и ребенка. Любая поза, в которой удобно и кормящей женщине и ее ребенку будет приемлемой. Так как вскармливание это не только насыщение малыша питательными веществами, но и создание психо-эмоциональной связи между ребенком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матерью, хорошее настроение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последней, является немаловажным условием.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 как мама определилось с удобной для нее позой, нужно следить за тем, чтобы прикладывание к груди было безболезненным и правильным. В первую очередь, нужно смотреть, чтобы ребенок захватывал не только сосок, но и часть груди вокруг него. При правильном захвате будет комфортно и кормящей матери и малышу. Если же ребенку не удалось с первого раза правильно примоститься к груди, нужно аккуратно, при помощи мизинца отодвинуть его от груди и </w:t>
      </w:r>
      <w:r>
        <w:rPr>
          <w:rFonts w:ascii="Times New Roman" w:hAnsi="Times New Roman" w:cs="Times New Roman"/>
          <w:sz w:val="24"/>
          <w:szCs w:val="24"/>
          <w:lang w:val="ru-RU"/>
        </w:rPr>
        <w:t>предоставить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вторую попытку.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Несмотря на то, что материнский инстинкт просыпается у всех новоявленных мамаш, кормление грудью нельзя отнести к простому занятию. Тут, опять же, все индивидуально. У кого-то вскармливание получается с первого раза и доставляет только удовольствие. А у кого</w:t>
      </w:r>
      <w:r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привыкание к новой роли идет не одну неделю. Но как бы там ни было, нужно помнить, что грудное вскармливание это наука, которой придется научиться каждой. А любая наука </w:t>
      </w:r>
      <w:r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дается 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по-разному. Но при определенном желании и старании любое знание можно освоить.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Аксессуары для кормления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Кормление грудью процесс естественный и не требующий никаких дополнительных трат. Достаточно правильно питаться и удовлетворять желание малыша. Однако бывают такие ситуации, когда без некоторых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F55DFA">
        <w:rPr>
          <w:rFonts w:ascii="Times New Roman" w:hAnsi="Times New Roman" w:cs="Times New Roman"/>
          <w:sz w:val="24"/>
          <w:szCs w:val="24"/>
          <w:lang w:val="ru-RU"/>
        </w:rPr>
        <w:t>гаджетов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просто не обойтись. Да и современная цивилизация позволяет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некоторого количества аксессуаров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упростить проце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сс вск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армливания.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Первое, что рекомендуется приобрести, это специальные бюстгальтеры. Их основная функция заключается в поддержке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увеличившийся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груди. Этот предмет гардероба выполняет</w:t>
      </w:r>
      <w:r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>режде всего, терапевтическую функцию облегчая нагрузку новоиспеченной мамаше. Современные производители подобных аксессуаров, предлагают множество разновидностей подобного бюстгальтера.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>Данные бюстгальтеры продаются обычно с комплектом специальных подкладок, которые способны впитывать жидкост</w:t>
      </w:r>
      <w:r>
        <w:rPr>
          <w:rFonts w:ascii="Times New Roman" w:hAnsi="Times New Roman" w:cs="Times New Roman"/>
          <w:sz w:val="24"/>
          <w:szCs w:val="24"/>
          <w:lang w:val="ru-RU"/>
        </w:rPr>
        <w:t>ь. Необходимо это для того, чтоб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>ы вытекающее молоко не создавало никакого дискомфорта. Такие подкладки могут быть как для многоразового использования, пригодные к стирке, так и одноразовые, которые нужно периодически менять.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Также полезной является устройство, предназначенное для сцеживания молока. Нужно оно в том случае, если кормящей матери не будет некоторое время возле малыша. Сцеженное молоко помещается в специальную детскую бутылочку, с помощью которой кормление может осуществлять любой член семьи.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Нужно отметить, что устройство для сцеживания грудного молока помогает производить профилактику застоя молока или же ликвидировать увеличение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>количество Часто бывает так, что у мамаши образуется чрезмерное количество грудного молока, которое попросту некуда девать. В данном случае описываемое здесь устройство просто незаменимо.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Сроки грудного кормления и отлучение от груди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Многих интересует вопрос о том, когда же нужно прекращать грудное вскармливание малыша. Большинство специалистов советуют в этом вопросе довериться «мнению» самого ребенка. То есть когда малыш сам перестанет сосать грудь, тогда и пришло время отлучать его от нее.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Если говорить о международных стандартах, то Всемирная организация здравоохранении рекомендует до 6 месяце кормить малыша только грудным молоком. </w:t>
      </w:r>
      <w:r>
        <w:rPr>
          <w:rFonts w:ascii="Times New Roman" w:hAnsi="Times New Roman" w:cs="Times New Roman"/>
          <w:sz w:val="24"/>
          <w:szCs w:val="24"/>
          <w:lang w:val="ru-RU"/>
        </w:rPr>
        <w:t>И лишь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по истечении полугода можно переходить к иным способам получения питательных веществ.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Однако отлучение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от груди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происходящее по инициативе матери также возможно, но только после шести месяцев с момента рождения. Самым главным условием такой операции является ее постепенность и плавность. Категорически запрещено отлучать ребенка от груди резко, в один день. Этим будет нанесена непоправимая травма малышу. К тому же и у матери могут возникнуть проблемы, связанные с застоем молока.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Если мать решила начать отлучение, то нужно понимать, что процесс этот продолжительностью в несколько недель или даже месяцев. Мамаше стоит постепенно заменять грудное вскармливание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искусственное. Начинать нужно с одно кормления в день. То есть нужно продолжать кормить грудью, но один раз в день предлагать вместо нее ребенку бутылочку. Таким образом, через некоторое время ребенок полностью откажется от груди. И самое главное, что произойдет это безболезненно.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0C52" w:rsidRPr="00F55DFA" w:rsidRDefault="00BD0C52" w:rsidP="00BD0C5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Подведение итогов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Исходя из всего вышеописанного, можно сделать несколько конкретных и полезных выводов, которые помогут новоиспеченной мамаше правильно кормить ребенка грудью. Прежде всего, любая мама должна правильно питаться, насыщая свое молоко только полезными веществами и исключая из него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ненужные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D0C52" w:rsidRPr="00F55DFA" w:rsidRDefault="00BD0C52" w:rsidP="00BD0C5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Также немаловажным является настроение и ощущение комфорта при грудном кормлении. Удобно и уютно должно быть, как маме, так и малышу. Нужно помнить, что вскармливание хоть и является частью материнского инстинкта, однако ему нужно учиться. Почерпнув здесь </w:t>
      </w:r>
      <w:proofErr w:type="gramStart"/>
      <w:r w:rsidRPr="00F55DFA">
        <w:rPr>
          <w:rFonts w:ascii="Times New Roman" w:hAnsi="Times New Roman" w:cs="Times New Roman"/>
          <w:sz w:val="24"/>
          <w:szCs w:val="24"/>
          <w:lang w:val="ru-RU"/>
        </w:rPr>
        <w:t>информацию про</w:t>
      </w:r>
      <w:proofErr w:type="gramEnd"/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5DFA">
        <w:rPr>
          <w:rFonts w:ascii="Times New Roman" w:hAnsi="Times New Roman" w:cs="Times New Roman"/>
          <w:b/>
          <w:sz w:val="24"/>
          <w:szCs w:val="24"/>
          <w:lang w:val="ru-RU"/>
        </w:rPr>
        <w:t>грудное вскармливание: советы кормящей маме</w:t>
      </w:r>
      <w:r w:rsidRPr="00F55DFA">
        <w:rPr>
          <w:rFonts w:ascii="Times New Roman" w:hAnsi="Times New Roman" w:cs="Times New Roman"/>
          <w:sz w:val="24"/>
          <w:szCs w:val="24"/>
          <w:lang w:val="ru-RU"/>
        </w:rPr>
        <w:t xml:space="preserve">, каждая женщина должна задуматься о здоровье своего малыша. </w:t>
      </w:r>
    </w:p>
    <w:p w:rsidR="00BD0C52" w:rsidRPr="00F55DFA" w:rsidRDefault="00BD0C52" w:rsidP="00BD0C5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0C52" w:rsidRPr="00F55DFA" w:rsidRDefault="00BD0C52" w:rsidP="00BD0C5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3675D" w:rsidRDefault="00BD0C52" w:rsidP="00BD0C52">
      <w:hyperlink r:id="rId5" w:history="1">
        <w:r>
          <w:rPr>
            <w:rStyle w:val="a4"/>
          </w:rPr>
          <w:t>http://mamashkam.com/story/grudnoe-vskarmlivanie-sovety-kormyashchey-mame</w:t>
        </w:r>
      </w:hyperlink>
    </w:p>
    <w:sectPr w:rsidR="0003675D" w:rsidSect="0003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371"/>
    <w:multiLevelType w:val="hybridMultilevel"/>
    <w:tmpl w:val="AB44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500DB"/>
    <w:multiLevelType w:val="hybridMultilevel"/>
    <w:tmpl w:val="F19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52"/>
    <w:rsid w:val="0003675D"/>
    <w:rsid w:val="00232E5F"/>
    <w:rsid w:val="00962FB9"/>
    <w:rsid w:val="00A511BB"/>
    <w:rsid w:val="00AD5EEC"/>
    <w:rsid w:val="00BD0C52"/>
    <w:rsid w:val="00C2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0C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mashkam.com/story/grudnoe-vskarmlivanie-sovety-kormyashchey-m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1694</Words>
  <Characters>9656</Characters>
  <Application>Microsoft Office Word</Application>
  <DocSecurity>0</DocSecurity>
  <Lines>80</Lines>
  <Paragraphs>22</Paragraphs>
  <ScaleCrop>false</ScaleCrop>
  <Company>Krokoz™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2014-01-04T11:21:00Z</dcterms:created>
  <dcterms:modified xsi:type="dcterms:W3CDTF">2014-01-04T11:22:00Z</dcterms:modified>
</cp:coreProperties>
</file>