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54" w:rsidRDefault="00FF4795">
      <w:r>
        <w:t>Кредит без справок – удобно и не дорого</w:t>
      </w:r>
    </w:p>
    <w:p w:rsidR="00DB4EE5" w:rsidRDefault="00393E18">
      <w:r>
        <w:t>Что такое кредит, знает каждый, а многие с успехом пользуются заемными деньгами. При этом каждый понимает, что обращается за деньгами не к другу, а в банковское учреждение и за свою услугу банк, разумеется, должен получить проценты.</w:t>
      </w:r>
      <w:r w:rsidR="00CA4EFC">
        <w:t xml:space="preserve"> Кроме того, банки не готовы давать свои деньги любому обратившемуся, поэтому они требуют предоставить ряд документов, подтверждающих личность заемщика, его финансовую состоятельность, наличие у него регулярного дохода и другие. Вот такие гарантии, нужные банку, и становятся иногда камнем преткновения. </w:t>
      </w:r>
      <w:r w:rsidR="00D04C26">
        <w:t>Перед многими заемщиками встает вопрос: где взять кредит без справок? Ведь не каждый может предоставить требуемые банком документы</w:t>
      </w:r>
      <w:r w:rsidR="00CA4EFC">
        <w:t>, но не оставаться же нуждающимся без помощи?</w:t>
      </w:r>
    </w:p>
    <w:p w:rsidR="006D1845" w:rsidRDefault="006D1845">
      <w:r>
        <w:t xml:space="preserve"> </w:t>
      </w:r>
    </w:p>
    <w:p w:rsidR="00393E18" w:rsidRDefault="006D1845">
      <w:r>
        <w:t>Банковские организации могут дать заем и без предоставления справок, достаточно только удостоверения личности (паспорта)</w:t>
      </w:r>
      <w:r w:rsidR="00732002">
        <w:t xml:space="preserve"> и второго документа, который хотя бы косвенно указывает на то, что финансовыми средствами заемщик обладает (ездит за границу, имеет машину и т.п.)</w:t>
      </w:r>
      <w:r>
        <w:t xml:space="preserve">. </w:t>
      </w:r>
      <w:r w:rsidR="00DA687F">
        <w:t>Но поскольку риски самого банка существенно возрастают, когда он отдает свои деньги «без подстраховки», то возрастает и процент за пользование банковскими деньгами, туда включается еще и процент за риск.</w:t>
      </w:r>
      <w:r w:rsidR="00B47C94">
        <w:t xml:space="preserve"> Поэтому целесообразно оценить, действительно ли переплата в этом случае будет существенной, или все-таки она не так велика?</w:t>
      </w:r>
    </w:p>
    <w:p w:rsidR="00CD57E4" w:rsidRDefault="00CD57E4"/>
    <w:p w:rsidR="00375B4E" w:rsidRDefault="00DB4EE5">
      <w:r>
        <w:t>На вопрос: «Где взять кредит без справок?» помогают ответить популярные поисковые системы в сети интернет. В частности</w:t>
      </w:r>
      <w:r w:rsidR="000F4A66">
        <w:t>, в московских банках при подаче заявки на потребительский кредит суммой 100 тысяч рублей и сроком на один год, минимальная сумма переплаты по кредиту составит 7 462 руб. (</w:t>
      </w:r>
      <w:r w:rsidR="000F4A66">
        <w:rPr>
          <w:rFonts w:ascii="Arial" w:hAnsi="Arial" w:cs="Arial"/>
          <w:color w:val="000000"/>
          <w:shd w:val="clear" w:color="auto" w:fill="FFFFFF"/>
        </w:rPr>
        <w:t>ЗАО "</w:t>
      </w:r>
      <w:proofErr w:type="spellStart"/>
      <w:r w:rsidR="000F4A66">
        <w:rPr>
          <w:rFonts w:ascii="Arial" w:hAnsi="Arial" w:cs="Arial"/>
          <w:color w:val="000000"/>
          <w:shd w:val="clear" w:color="auto" w:fill="FFFFFF"/>
        </w:rPr>
        <w:t>ДжиИ</w:t>
      </w:r>
      <w:proofErr w:type="spellEnd"/>
      <w:r w:rsidR="000F4A66">
        <w:rPr>
          <w:rFonts w:ascii="Arial" w:hAnsi="Arial" w:cs="Arial"/>
          <w:color w:val="000000"/>
          <w:shd w:val="clear" w:color="auto" w:fill="FFFFFF"/>
        </w:rPr>
        <w:t xml:space="preserve"> Мани Банк").</w:t>
      </w:r>
      <w:r w:rsidR="005C22CE">
        <w:rPr>
          <w:rFonts w:ascii="Arial" w:hAnsi="Arial" w:cs="Arial"/>
          <w:color w:val="000000"/>
          <w:shd w:val="clear" w:color="auto" w:fill="FFFFFF"/>
        </w:rPr>
        <w:t xml:space="preserve"> Процент по кредиту будет от 13,5 до 13,9%, а сумма ежемесячных выплат – 8 955 рублей в месяц.</w:t>
      </w:r>
      <w:r w:rsidR="00F91CF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01238">
        <w:rPr>
          <w:rFonts w:ascii="Arial" w:hAnsi="Arial" w:cs="Arial"/>
          <w:color w:val="000000"/>
          <w:shd w:val="clear" w:color="auto" w:fill="FFFFFF"/>
        </w:rPr>
        <w:t>Ни залога, ни поручителей банк не потребует.</w:t>
      </w:r>
      <w:r w:rsidR="00F91CF4">
        <w:rPr>
          <w:rFonts w:ascii="Arial" w:hAnsi="Arial" w:cs="Arial"/>
          <w:color w:val="000000"/>
          <w:shd w:val="clear" w:color="auto" w:fill="FFFFFF"/>
        </w:rPr>
        <w:t xml:space="preserve"> При тех же условиях, но уже с предоставлением справки НДФЛ</w:t>
      </w:r>
      <w:proofErr w:type="gramStart"/>
      <w:r w:rsidR="00F91CF4">
        <w:rPr>
          <w:rFonts w:ascii="Arial" w:hAnsi="Arial" w:cs="Arial"/>
          <w:color w:val="000000"/>
          <w:shd w:val="clear" w:color="auto" w:fill="FFFFFF"/>
        </w:rPr>
        <w:t>2</w:t>
      </w:r>
      <w:proofErr w:type="gramEnd"/>
      <w:r w:rsidR="00F91CF4">
        <w:rPr>
          <w:rFonts w:ascii="Arial" w:hAnsi="Arial" w:cs="Arial"/>
          <w:color w:val="000000"/>
          <w:shd w:val="clear" w:color="auto" w:fill="FFFFFF"/>
        </w:rPr>
        <w:t>, заемщик заплатит сверх суммы кредита еще 6 500 руб. В этом случае ставка будет от 12%, а ежемесячные выплаты – от 8 875 руб.</w:t>
      </w:r>
      <w:r w:rsidR="004C422B">
        <w:rPr>
          <w:rFonts w:ascii="Arial" w:hAnsi="Arial" w:cs="Arial"/>
          <w:color w:val="000000"/>
          <w:shd w:val="clear" w:color="auto" w:fill="FFFFFF"/>
        </w:rPr>
        <w:t xml:space="preserve"> (ЗАО «КБ Национальный </w:t>
      </w:r>
      <w:proofErr w:type="spellStart"/>
      <w:r w:rsidR="004C422B">
        <w:rPr>
          <w:rFonts w:ascii="Arial" w:hAnsi="Arial" w:cs="Arial"/>
          <w:color w:val="000000"/>
          <w:shd w:val="clear" w:color="auto" w:fill="FFFFFF"/>
        </w:rPr>
        <w:t>инвестиционно-промышленный</w:t>
      </w:r>
      <w:proofErr w:type="spellEnd"/>
      <w:r w:rsidR="004C422B">
        <w:rPr>
          <w:rFonts w:ascii="Arial" w:hAnsi="Arial" w:cs="Arial"/>
          <w:color w:val="000000"/>
          <w:shd w:val="clear" w:color="auto" w:fill="FFFFFF"/>
        </w:rPr>
        <w:t xml:space="preserve"> банк»)</w:t>
      </w:r>
      <w:r w:rsidR="00D04C26">
        <w:rPr>
          <w:rFonts w:ascii="Arial" w:hAnsi="Arial" w:cs="Arial"/>
          <w:color w:val="000000"/>
          <w:shd w:val="clear" w:color="auto" w:fill="FFFFFF"/>
        </w:rPr>
        <w:t>.</w:t>
      </w:r>
      <w:r w:rsidR="00F91CF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D57E4">
        <w:rPr>
          <w:rFonts w:ascii="Arial" w:hAnsi="Arial" w:cs="Arial"/>
          <w:color w:val="000000"/>
          <w:shd w:val="clear" w:color="auto" w:fill="FFFFFF"/>
        </w:rPr>
        <w:t xml:space="preserve">Таким образом, переплата будет на 962 рубля больше, а ежемесячно заемщик будет платить больше на </w:t>
      </w:r>
      <w:r w:rsidR="006B7689">
        <w:rPr>
          <w:rFonts w:ascii="Arial" w:hAnsi="Arial" w:cs="Arial"/>
          <w:color w:val="000000"/>
          <w:shd w:val="clear" w:color="auto" w:fill="FFFFFF"/>
        </w:rPr>
        <w:t>80 рублей.</w:t>
      </w:r>
      <w:r w:rsidR="000F4A66">
        <w:t xml:space="preserve"> </w:t>
      </w:r>
      <w:r w:rsidR="006A61A7">
        <w:t>Таким образом, простое сравнение условий, предлагаемых банками по кредитам, показывает, что при оформлении кредита без справок финансовые обременения для заемщика не так уж сильно вырастают.</w:t>
      </w:r>
    </w:p>
    <w:p w:rsidR="00CA60FF" w:rsidRDefault="00CA60FF"/>
    <w:p w:rsidR="006A61A7" w:rsidRDefault="00AB1C5C">
      <w:r>
        <w:t>Так что при необходимости определиться, где взять кредит без справок, стоит посмотреть предложения банков и убедиться, что в любой ситуации есть выход. Ведь п</w:t>
      </w:r>
      <w:r w:rsidR="00215FF4">
        <w:t xml:space="preserve">риведенные в примере суммы и ставки не являются исключением, схожие условия также </w:t>
      </w:r>
      <w:r w:rsidR="007C3A41">
        <w:t>у Банка «</w:t>
      </w:r>
      <w:proofErr w:type="spellStart"/>
      <w:r w:rsidR="007C3A41">
        <w:t>Росгосстрах</w:t>
      </w:r>
      <w:proofErr w:type="spellEnd"/>
      <w:r w:rsidR="007C3A41">
        <w:t>», «Русский стандарт», «МКБ», «ТРАСТ» и других банков.</w:t>
      </w:r>
      <w:r w:rsidR="00123D9D">
        <w:t xml:space="preserve"> При этом в банках «Русский стандарт» и «Ренессанс Кредит» решение будет принято прямо в день обращения.</w:t>
      </w:r>
    </w:p>
    <w:sectPr w:rsidR="006A61A7" w:rsidSect="00E36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AC"/>
    <w:rsid w:val="000F4A66"/>
    <w:rsid w:val="00101238"/>
    <w:rsid w:val="00123D9D"/>
    <w:rsid w:val="00215FF4"/>
    <w:rsid w:val="002D5274"/>
    <w:rsid w:val="003679C2"/>
    <w:rsid w:val="00375B4E"/>
    <w:rsid w:val="00393E18"/>
    <w:rsid w:val="003A1F63"/>
    <w:rsid w:val="003C4354"/>
    <w:rsid w:val="004C422B"/>
    <w:rsid w:val="00535941"/>
    <w:rsid w:val="005C22CE"/>
    <w:rsid w:val="00675559"/>
    <w:rsid w:val="006A61A7"/>
    <w:rsid w:val="006B7689"/>
    <w:rsid w:val="006D1845"/>
    <w:rsid w:val="00732002"/>
    <w:rsid w:val="007475AC"/>
    <w:rsid w:val="007C3A41"/>
    <w:rsid w:val="00AB1C5C"/>
    <w:rsid w:val="00B36962"/>
    <w:rsid w:val="00B47C94"/>
    <w:rsid w:val="00BD69E8"/>
    <w:rsid w:val="00C12025"/>
    <w:rsid w:val="00CA4EFC"/>
    <w:rsid w:val="00CA60FF"/>
    <w:rsid w:val="00CD57E4"/>
    <w:rsid w:val="00D04C26"/>
    <w:rsid w:val="00DA687F"/>
    <w:rsid w:val="00DB4EE5"/>
    <w:rsid w:val="00E36D92"/>
    <w:rsid w:val="00F91CF4"/>
    <w:rsid w:val="00F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92"/>
  </w:style>
  <w:style w:type="paragraph" w:styleId="4">
    <w:name w:val="heading 4"/>
    <w:basedOn w:val="a"/>
    <w:link w:val="40"/>
    <w:uiPriority w:val="9"/>
    <w:qFormat/>
    <w:rsid w:val="00747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75AC"/>
  </w:style>
  <w:style w:type="character" w:customStyle="1" w:styleId="40">
    <w:name w:val="Заголовок 4 Знак"/>
    <w:basedOn w:val="a0"/>
    <w:link w:val="4"/>
    <w:uiPriority w:val="9"/>
    <w:rsid w:val="007475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celine">
    <w:name w:val="priceline"/>
    <w:basedOn w:val="a0"/>
    <w:rsid w:val="00393E18"/>
  </w:style>
  <w:style w:type="character" w:customStyle="1" w:styleId="rouble">
    <w:name w:val="rouble"/>
    <w:basedOn w:val="a0"/>
    <w:rsid w:val="00393E18"/>
  </w:style>
  <w:style w:type="character" w:customStyle="1" w:styleId="mod-item-typetext">
    <w:name w:val="mod-item-typetext"/>
    <w:basedOn w:val="a0"/>
    <w:rsid w:val="00393E18"/>
  </w:style>
  <w:style w:type="character" w:customStyle="1" w:styleId="mod-item-category">
    <w:name w:val="mod-item-category"/>
    <w:basedOn w:val="a0"/>
    <w:rsid w:val="0039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51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Arefieva</dc:creator>
  <cp:lastModifiedBy>Alla Arefieva</cp:lastModifiedBy>
  <cp:revision>25</cp:revision>
  <dcterms:created xsi:type="dcterms:W3CDTF">2013-12-24T09:38:00Z</dcterms:created>
  <dcterms:modified xsi:type="dcterms:W3CDTF">2014-01-07T16:30:00Z</dcterms:modified>
</cp:coreProperties>
</file>