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44" w:rsidRDefault="00591644" w:rsidP="00591644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 камера Сумы - </w:t>
      </w:r>
      <w:hyperlink r:id="rId5" w:history="1">
        <w:r>
          <w:rPr>
            <w:rStyle w:val="a3"/>
          </w:rPr>
          <w:t>http://webcamspace.com.ua/web-camera-sumy</w:t>
        </w:r>
      </w:hyperlink>
    </w:p>
    <w:p w:rsidR="00591644" w:rsidRDefault="00591644" w:rsidP="00591644"/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Говорят, для того, чтобы хорошо узнать город, надо прогуляться по нему пешком. Действительно, пешие прогулки доставляют ни с чем несравнимое удовольствие. Вы не являетесь страстным любителем активного образа? Предпочитаете расслабляться на диване и формировать представление при помощи виртуальных помощников? Веб-камера Сумы вам в помощь!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Одна такая веб-камера Сумы установлена на улице Воскресенской, где находится старейшее каменное сооружение XVIII века – действующий </w:t>
      </w:r>
      <w:proofErr w:type="gramStart"/>
      <w:r>
        <w:rPr>
          <w:color w:val="000000"/>
          <w:sz w:val="21"/>
          <w:szCs w:val="21"/>
        </w:rPr>
        <w:t>Свято-Воскресенский</w:t>
      </w:r>
      <w:proofErr w:type="gramEnd"/>
      <w:r>
        <w:rPr>
          <w:color w:val="000000"/>
          <w:sz w:val="21"/>
          <w:szCs w:val="21"/>
        </w:rPr>
        <w:t xml:space="preserve"> кафедральный собор. Здесь же, на Воскресенской, можно сфотографироваться у памятника Сумке, который был установлен в 2008 году. По преданию именно на этом месте были обнаружены три охотничьих сумы, набитые золотыми монетами, якобы, именно поэтому город и получил свое название. Кстати, колодезная вода у памятника считается «волшебной» - по традиции гости и жители города «омывают» руки и лицо, призывая удачу.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Прогулявшись по Воскресенской улице, можно свернуть и дойти до Троицкого собора, который расположен на одноименной улице – Троицкой. Один из красивейших храмов города, построенный на средства местного благотворителя господина Харитоненко к 1914 году. Гармоничное переплетение стилей – классицизма и барокко – делает этот храм городской архитектурной «жемчужиной». На этой же улице находится и костел Благовещения Пресвятой Девы Марии – храм, возведенный по образцу готических соборов и романских церквей-базилик. За время своего существования костел успел побывать и спортзалом, и краеведческим музеем, но в 1994 году был передан католической общине.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Веб-камера Сумы </w:t>
      </w:r>
      <w:proofErr w:type="gramStart"/>
      <w:r>
        <w:rPr>
          <w:color w:val="000000"/>
          <w:sz w:val="21"/>
          <w:szCs w:val="21"/>
        </w:rPr>
        <w:t>установлена</w:t>
      </w:r>
      <w:proofErr w:type="gramEnd"/>
      <w:r>
        <w:rPr>
          <w:color w:val="000000"/>
          <w:sz w:val="21"/>
          <w:szCs w:val="21"/>
        </w:rPr>
        <w:t xml:space="preserve"> на корпусах госуниверситета. Правда, эти две веб-камеры вряд ли помогут разглядеть какие-либо достопримечательности города, разве только покажут опаздывающих на занятие студентов. Не покажут они и визитную карточку Сумы – изысканную резную беседку </w:t>
      </w:r>
      <w:proofErr w:type="spellStart"/>
      <w:r>
        <w:rPr>
          <w:color w:val="000000"/>
          <w:sz w:val="21"/>
          <w:szCs w:val="21"/>
        </w:rPr>
        <w:t>Альтанку</w:t>
      </w:r>
      <w:proofErr w:type="spellEnd"/>
      <w:r>
        <w:rPr>
          <w:color w:val="000000"/>
          <w:sz w:val="21"/>
          <w:szCs w:val="21"/>
        </w:rPr>
        <w:t xml:space="preserve">, которая была построена без единого гвоздя. По легенде </w:t>
      </w:r>
      <w:proofErr w:type="spellStart"/>
      <w:r>
        <w:rPr>
          <w:color w:val="000000"/>
          <w:sz w:val="21"/>
          <w:szCs w:val="21"/>
        </w:rPr>
        <w:t>Альтанка</w:t>
      </w:r>
      <w:proofErr w:type="spellEnd"/>
      <w:r>
        <w:rPr>
          <w:color w:val="000000"/>
          <w:sz w:val="21"/>
          <w:szCs w:val="21"/>
        </w:rPr>
        <w:t xml:space="preserve"> была возведена на месте нефтяной скважины, из которой, якобы, пытались добывать «черное золото».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 вот если вернуться по Воскресенской улице назад, то можно выйти на Ильинскую, где находится великолепный образец архитектуры XIX века – Ильинская церковь. А еще в городе можно посетить дом-музей Чехова – бывшее дворянское имение </w:t>
      </w:r>
      <w:proofErr w:type="spellStart"/>
      <w:r>
        <w:rPr>
          <w:color w:val="000000"/>
          <w:sz w:val="21"/>
          <w:szCs w:val="21"/>
        </w:rPr>
        <w:t>Линтваревых</w:t>
      </w:r>
      <w:proofErr w:type="spellEnd"/>
      <w:r>
        <w:rPr>
          <w:color w:val="000000"/>
          <w:sz w:val="21"/>
          <w:szCs w:val="21"/>
        </w:rPr>
        <w:t xml:space="preserve">, в западном флигеле которого Антон Павлович часто гостил. Или прогуляться по парку XIX века, который находится в бывшей усадьбе купца </w:t>
      </w:r>
      <w:proofErr w:type="spellStart"/>
      <w:r>
        <w:rPr>
          <w:color w:val="000000"/>
          <w:sz w:val="21"/>
          <w:szCs w:val="21"/>
        </w:rPr>
        <w:t>Асмолова</w:t>
      </w:r>
      <w:proofErr w:type="spellEnd"/>
      <w:r>
        <w:rPr>
          <w:color w:val="000000"/>
          <w:sz w:val="21"/>
          <w:szCs w:val="21"/>
        </w:rPr>
        <w:t>, и попытаться отыскать 30 видов сирени или сотню редчайших деревьев.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Великолепное сочетание архитектурных памятников и чудесных парков превращают Сумы в настоящий рай для пеших прогулок. Все еще не хотите встать с дивана?</w:t>
      </w:r>
    </w:p>
    <w:p w:rsidR="00591644" w:rsidRDefault="00591644" w:rsidP="00591644"/>
    <w:p w:rsidR="00591644" w:rsidRDefault="00591644" w:rsidP="00591644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 камеры Тернополя - </w:t>
      </w:r>
      <w:hyperlink r:id="rId6" w:history="1">
        <w:r>
          <w:rPr>
            <w:rStyle w:val="a3"/>
          </w:rPr>
          <w:t>http://webcamspace.com.ua/web-camera-ternopol</w:t>
        </w:r>
      </w:hyperlink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Что может быть приятней, чем прогулка по великолепной набережной уютного южного городка? Если в вашем городе нет набережной, а насладиться прогулкой очень хочется, можно совершить виртуальную прогулку и поможет в этом веб-камера Тернополь. В городе установлено достаточное количество веб-камер: Тернополь на них предстает во всем своем великолепии. Виртуальное знакомство можно совершить при помощи веб-камер на отелях «</w:t>
      </w:r>
      <w:proofErr w:type="spellStart"/>
      <w:r>
        <w:rPr>
          <w:color w:val="000000"/>
          <w:sz w:val="21"/>
          <w:szCs w:val="21"/>
        </w:rPr>
        <w:t>Галичина</w:t>
      </w:r>
      <w:proofErr w:type="spellEnd"/>
      <w:r>
        <w:rPr>
          <w:color w:val="000000"/>
          <w:sz w:val="21"/>
          <w:szCs w:val="21"/>
        </w:rPr>
        <w:t>» и «</w:t>
      </w:r>
      <w:proofErr w:type="spellStart"/>
      <w:r>
        <w:rPr>
          <w:color w:val="000000"/>
          <w:sz w:val="21"/>
          <w:szCs w:val="21"/>
        </w:rPr>
        <w:t>Терноп</w:t>
      </w:r>
      <w:proofErr w:type="gramStart"/>
      <w:r>
        <w:rPr>
          <w:color w:val="000000"/>
          <w:sz w:val="21"/>
          <w:szCs w:val="21"/>
        </w:rPr>
        <w:t>i</w:t>
      </w:r>
      <w:proofErr w:type="gramEnd"/>
      <w:r>
        <w:rPr>
          <w:color w:val="000000"/>
          <w:sz w:val="21"/>
          <w:szCs w:val="21"/>
        </w:rPr>
        <w:t>ль</w:t>
      </w:r>
      <w:proofErr w:type="spellEnd"/>
      <w:r>
        <w:rPr>
          <w:color w:val="000000"/>
          <w:sz w:val="21"/>
          <w:szCs w:val="21"/>
        </w:rPr>
        <w:t>», на рынке и спортивном комплексе, на Театральной площади и улице Коперника.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Но, пожалуй, самую впечатляющую прогулку можно совершить при помощи веб-камеры, установленной на набережной Тернопольского пруда. Река </w:t>
      </w:r>
      <w:proofErr w:type="spellStart"/>
      <w:r>
        <w:rPr>
          <w:color w:val="000000"/>
          <w:sz w:val="21"/>
          <w:szCs w:val="21"/>
        </w:rPr>
        <w:t>Серет</w:t>
      </w:r>
      <w:proofErr w:type="spellEnd"/>
      <w:r>
        <w:rPr>
          <w:color w:val="000000"/>
          <w:sz w:val="21"/>
          <w:szCs w:val="21"/>
        </w:rPr>
        <w:t xml:space="preserve">, на которой строился город, была </w:t>
      </w:r>
      <w:r>
        <w:rPr>
          <w:color w:val="000000"/>
          <w:sz w:val="21"/>
          <w:szCs w:val="21"/>
        </w:rPr>
        <w:lastRenderedPageBreak/>
        <w:t xml:space="preserve">практически сразу перегорожена плотиной. </w:t>
      </w:r>
      <w:proofErr w:type="gramStart"/>
      <w:r>
        <w:rPr>
          <w:color w:val="000000"/>
          <w:sz w:val="21"/>
          <w:szCs w:val="21"/>
        </w:rPr>
        <w:t>Появившийся в результате этой манипуляции водоем защищал город от внешний врагов – татар и турок.</w:t>
      </w:r>
      <w:proofErr w:type="gramEnd"/>
      <w:r>
        <w:rPr>
          <w:color w:val="000000"/>
          <w:sz w:val="21"/>
          <w:szCs w:val="21"/>
        </w:rPr>
        <w:t xml:space="preserve"> В пруде разводили рыбу, а у его берегов работали четыре мельницы. Затем пруд пришел в запустение, а в годы Великой Отечественной войны был практически уничтожен. К счастью, в середине прошлого года пруд восстановили – его расширили, а прилегающую территорию благоустроили. Сегодня прогуляться по набережной – ни с чем несравнимое удовольствие. Можно заглянуть в парк имени Шевченко – в нем, кстати, есть свой небольшой пруд. Искусственный остров, который соединен с «большой землей» мостом, располагает к романтическим посиделкам – там приятно сидеть на острове и наблюдать за закатом.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Площадь пруда измеряется километрами – грандиозность искусственного водоема можно сравнить разве что с природным размахом Днепра или Волги. Его воды медленно рассекает прогулочный теплоход. Над водной гладью пруда возвышается самая древняя церковь города – Воздвиженская, построенная на месте древнерусского храма времен Данилы Галицкого. Здесь, кстати, есть своя веб-камера Тернополь, которая позволит рассмотреть древний храм более детально. Пройти к набережной можно по великолепной лестнице, рядом с которой находится еще одна достопримечательность города – Тернопольский замок. С годами он утратил фортификационную функцию и после реконструкции был превращен во дворец, хотя внешне мало на него походит.</w:t>
      </w:r>
    </w:p>
    <w:p w:rsidR="00591644" w:rsidRDefault="00591644" w:rsidP="00591644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Веб-камера Тернополь </w:t>
      </w:r>
      <w:proofErr w:type="gramStart"/>
      <w:r>
        <w:rPr>
          <w:color w:val="000000"/>
          <w:sz w:val="21"/>
          <w:szCs w:val="21"/>
        </w:rPr>
        <w:t>монтирована</w:t>
      </w:r>
      <w:proofErr w:type="gramEnd"/>
      <w:r>
        <w:rPr>
          <w:color w:val="000000"/>
          <w:sz w:val="21"/>
          <w:szCs w:val="21"/>
        </w:rPr>
        <w:t xml:space="preserve"> и у церкви Матери Божьей Неустанной Помощи, построенной и освященной в 2000 году. В этом тернопольском храме хранится единственная в Украине чудотворная копия иконы Матери Божьей Неустанной Помощи, которая почитается верующими во всем мире. Виртуальная прогулка по набережной Тернополя – великолепная возможность насладиться очарованием небольшого города.</w:t>
      </w:r>
    </w:p>
    <w:p w:rsidR="009E0BB3" w:rsidRDefault="009E0BB3">
      <w:bookmarkStart w:id="0" w:name="_GoBack"/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44"/>
    <w:rsid w:val="00591644"/>
    <w:rsid w:val="006A17DF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91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916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91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916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ternopol" TargetMode="External"/><Relationship Id="rId5" Type="http://schemas.openxmlformats.org/officeDocument/2006/relationships/hyperlink" Target="http://webcamspace.com.ua/web-camera-su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2014-01-12T13:42:00Z</dcterms:created>
  <dcterms:modified xsi:type="dcterms:W3CDTF">2014-01-12T13:42:00Z</dcterms:modified>
</cp:coreProperties>
</file>