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27" w:rsidRDefault="009D539C">
      <w:r>
        <w:t>На левом берегу Волги в двадцати километрах к югу-западу  от города Самары находится промышленный городок Новокуйбышевск.</w:t>
      </w:r>
      <w:r w:rsidR="00927530">
        <w:t xml:space="preserve"> Мощнейшим толчком для развития некогда небольшого рабочего поселка, где проживали работники нефтедобывающей и нефтеперерабатывающей промышленности, стала Великая Отечественная Война. Поселок начал стремительно застраиваться учреждениями образования, культуры и здравоохранения</w:t>
      </w:r>
      <w:r w:rsidR="008157B2">
        <w:t xml:space="preserve"> в послевоенные годы</w:t>
      </w:r>
      <w:r w:rsidR="00927530">
        <w:t>.</w:t>
      </w:r>
      <w:r w:rsidR="008157B2">
        <w:t xml:space="preserve"> В</w:t>
      </w:r>
      <w:r w:rsidR="002B4BA3">
        <w:t xml:space="preserve"> городе </w:t>
      </w:r>
      <w:r w:rsidR="008157B2">
        <w:t xml:space="preserve">также </w:t>
      </w:r>
      <w:r w:rsidR="002B4BA3">
        <w:t xml:space="preserve">активно возводились промышленные мощности крупного Нефтеперерабатывающего  завода, Нефтехимического комбината и ТЭЦ. Новокуйбышевск сегодня – это </w:t>
      </w:r>
      <w:r w:rsidR="00A90C27">
        <w:t>самобытный</w:t>
      </w:r>
      <w:r w:rsidR="002B4BA3">
        <w:t xml:space="preserve"> и колоритный город</w:t>
      </w:r>
      <w:r w:rsidR="00A90C27">
        <w:t>, застроенный преимущественно многоэтажными домами.</w:t>
      </w:r>
    </w:p>
    <w:p w:rsidR="008B2D39" w:rsidRDefault="008B2D39">
      <w:r>
        <w:t xml:space="preserve">Несмотря на то, что большинство горожан </w:t>
      </w:r>
      <w:r w:rsidR="000C2E3D">
        <w:t>усердно трудя</w:t>
      </w:r>
      <w:r>
        <w:t xml:space="preserve">тся на производстве, в свободное время они охотно предаются азарту спортивных состязаний и испытывают судьбу, делая ставки в букмекерских конторах. В Новокуйбышевске на улице Горького в доме 37 расположено представительство международной букмекерской конторы «БалтБет» - одного из лидеров отрасли по количеству </w:t>
      </w:r>
      <w:r>
        <w:t>собственных пунктов п</w:t>
      </w:r>
      <w:r w:rsidR="00413733">
        <w:t>риема ставок в</w:t>
      </w:r>
      <w:r w:rsidR="00CE63FA">
        <w:t xml:space="preserve"> Российской Федерации и за рубежом.</w:t>
      </w:r>
      <w:r>
        <w:t xml:space="preserve"> </w:t>
      </w:r>
      <w:r w:rsidR="005A155C">
        <w:t xml:space="preserve">В БК «БалтБет» клиенты делают ставки не только на исход главных спортивных мероприятий в мире и в России, но и  на </w:t>
      </w:r>
      <w:r w:rsidR="000C2E3D">
        <w:t>значимые политические и культурные</w:t>
      </w:r>
      <w:r w:rsidR="005A155C">
        <w:t xml:space="preserve"> </w:t>
      </w:r>
      <w:r w:rsidR="000C2E3D">
        <w:t>события</w:t>
      </w:r>
      <w:r w:rsidR="005A155C">
        <w:t>.</w:t>
      </w:r>
      <w:r w:rsidR="00D850A9">
        <w:t xml:space="preserve"> Еще одна букмекерская контора – «Зенит» ожидает склонных к разумному риску игроков на улице Белинского в доме 12.</w:t>
      </w:r>
      <w:r w:rsidR="00AC66D1">
        <w:t xml:space="preserve"> Для того</w:t>
      </w:r>
      <w:r w:rsidR="006955A6">
        <w:t xml:space="preserve"> чтобы сделать ставку в БК «Зените» достаточно</w:t>
      </w:r>
      <w:r w:rsidR="00AC66D1">
        <w:t xml:space="preserve"> быть совершеннолетним,</w:t>
      </w:r>
      <w:r w:rsidR="006955A6">
        <w:t xml:space="preserve"> иметь дома выход в интернет и немно</w:t>
      </w:r>
      <w:r w:rsidR="00AC66D1">
        <w:t>го денег в электронном кошельке. Компания предлагает широкий выбор различных комбинаций ставок и гарантирует выплат</w:t>
      </w:r>
      <w:bookmarkStart w:id="0" w:name="_GoBack"/>
      <w:bookmarkEnd w:id="0"/>
      <w:r w:rsidR="00AC66D1">
        <w:t>у выигрышей.</w:t>
      </w:r>
    </w:p>
    <w:p w:rsidR="003E7931" w:rsidRDefault="003E7931">
      <w:r>
        <w:t>Несомненно, большинство клиентов букмекерских контор н рассматривают выигрыши как способ заработка. Ставка на исход любого события - это способ пощекотать нервы, проверить свою проницательность и задатки аналитика. Тем не менее, букмекерские конторы выполняют важную миссию по популяризации спорта и прочих общественных событий среди широких слоев населения.</w:t>
      </w:r>
    </w:p>
    <w:p w:rsidR="008C2990" w:rsidRDefault="002B4BA3">
      <w:r>
        <w:t xml:space="preserve"> </w:t>
      </w:r>
    </w:p>
    <w:sectPr w:rsidR="008C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9C"/>
    <w:rsid w:val="000C2E3D"/>
    <w:rsid w:val="002B4BA3"/>
    <w:rsid w:val="003E7931"/>
    <w:rsid w:val="00413733"/>
    <w:rsid w:val="005A155C"/>
    <w:rsid w:val="006955A6"/>
    <w:rsid w:val="008157B2"/>
    <w:rsid w:val="008B2D39"/>
    <w:rsid w:val="008C2990"/>
    <w:rsid w:val="00927530"/>
    <w:rsid w:val="009D539C"/>
    <w:rsid w:val="00A90C27"/>
    <w:rsid w:val="00AC66D1"/>
    <w:rsid w:val="00BA084B"/>
    <w:rsid w:val="00CE63FA"/>
    <w:rsid w:val="00D47E97"/>
    <w:rsid w:val="00D54EAC"/>
    <w:rsid w:val="00D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</cp:revision>
  <dcterms:created xsi:type="dcterms:W3CDTF">2013-12-28T17:37:00Z</dcterms:created>
  <dcterms:modified xsi:type="dcterms:W3CDTF">2013-12-28T18:46:00Z</dcterms:modified>
</cp:coreProperties>
</file>