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2F" w:rsidRPr="00BC022F" w:rsidRDefault="00BC022F" w:rsidP="00BC022F">
      <w:pPr>
        <w:shd w:val="clear" w:color="auto" w:fill="FFFFFF"/>
        <w:spacing w:after="0" w:line="380" w:lineRule="atLeast"/>
        <w:outlineLvl w:val="0"/>
        <w:rPr>
          <w:rFonts w:eastAsia="Times New Roman" w:cstheme="minorHAnsi"/>
          <w:b/>
          <w:bCs/>
          <w:kern w:val="36"/>
          <w:lang w:eastAsia="uk-UA"/>
        </w:rPr>
      </w:pPr>
      <w:r w:rsidRPr="00BC022F">
        <w:rPr>
          <w:rFonts w:eastAsia="Times New Roman" w:cstheme="minorHAnsi"/>
          <w:b/>
          <w:bCs/>
          <w:kern w:val="36"/>
          <w:lang w:eastAsia="uk-UA"/>
        </w:rPr>
        <w:t>Ода нашим порокам: Что хорошего в наглости, эгоизме, лени</w:t>
      </w:r>
    </w:p>
    <w:p w:rsidR="00BC022F" w:rsidRPr="00BC022F" w:rsidRDefault="00BC022F" w:rsidP="00BC022F">
      <w:pPr>
        <w:shd w:val="clear" w:color="auto" w:fill="FFFFFF"/>
        <w:spacing w:after="0" w:line="217" w:lineRule="atLeast"/>
        <w:rPr>
          <w:rFonts w:cstheme="minorHAnsi"/>
        </w:rPr>
      </w:pPr>
      <w:hyperlink r:id="rId4" w:history="1">
        <w:r w:rsidRPr="00BC022F">
          <w:rPr>
            <w:rStyle w:val="a3"/>
            <w:rFonts w:cstheme="minorHAnsi"/>
          </w:rPr>
          <w:t>http://ivona.bigmir.net/lifestyle/psychology/361636-Oda-nashim-porokam--Chto-horoshego-v-naglosti--egoizme--leni</w:t>
        </w:r>
      </w:hyperlink>
    </w:p>
    <w:p w:rsidR="00BC022F" w:rsidRPr="00BC022F" w:rsidRDefault="00BC022F" w:rsidP="00BC022F">
      <w:pPr>
        <w:shd w:val="clear" w:color="auto" w:fill="FFFFFF"/>
        <w:spacing w:after="0" w:line="217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color w:val="333333"/>
          <w:lang w:eastAsia="uk-UA"/>
        </w:rPr>
        <w:t> </w:t>
      </w:r>
    </w:p>
    <w:p w:rsidR="00BC022F" w:rsidRPr="00BC022F" w:rsidRDefault="00BC022F" w:rsidP="00BC022F">
      <w:pPr>
        <w:shd w:val="clear" w:color="auto" w:fill="FFFFFF"/>
        <w:spacing w:after="0" w:line="217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b/>
          <w:bCs/>
          <w:lang w:eastAsia="uk-UA"/>
        </w:rPr>
        <w:t>Мы все время говорим о положительных качествах и о том, как их в себе развить. Но на этот раз мы обсудим наши пороки. Мы выделили пять основных и нашли в них много положительных моментов, которые, при правильном использовании, могут облегчить нам жизнь.</w:t>
      </w:r>
    </w:p>
    <w:p w:rsidR="00BC022F" w:rsidRPr="00BC022F" w:rsidRDefault="00BC022F" w:rsidP="00BC022F">
      <w:pPr>
        <w:shd w:val="clear" w:color="auto" w:fill="FFFFFF"/>
        <w:spacing w:after="0" w:line="217" w:lineRule="atLeast"/>
        <w:rPr>
          <w:rFonts w:eastAsia="Times New Roman" w:cstheme="minorHAnsi"/>
          <w:lang w:eastAsia="uk-UA"/>
        </w:rPr>
      </w:pPr>
    </w:p>
    <w:p w:rsidR="00BC022F" w:rsidRPr="00BC022F" w:rsidRDefault="00BC022F" w:rsidP="00BC022F">
      <w:pPr>
        <w:shd w:val="clear" w:color="auto" w:fill="FFFFFF"/>
        <w:spacing w:after="0" w:line="217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lang w:eastAsia="uk-UA"/>
        </w:rPr>
        <w:t xml:space="preserve">Даже в чем-то очень плохом можно найти что-то хорошее. Так и в наших пороках, </w:t>
      </w:r>
      <w:proofErr w:type="gramStart"/>
      <w:r w:rsidRPr="00BC022F">
        <w:rPr>
          <w:rFonts w:eastAsia="Times New Roman" w:cstheme="minorHAnsi"/>
          <w:lang w:eastAsia="uk-UA"/>
        </w:rPr>
        <w:t>как</w:t>
      </w:r>
      <w:proofErr w:type="gramEnd"/>
      <w:r w:rsidRPr="00BC022F">
        <w:rPr>
          <w:rFonts w:eastAsia="Times New Roman" w:cstheme="minorHAnsi"/>
          <w:lang w:eastAsia="uk-UA"/>
        </w:rPr>
        <w:t xml:space="preserve"> оказалось, есть чему порадоваться. Нет, мы не призываем тебя </w:t>
      </w:r>
      <w:proofErr w:type="gramStart"/>
      <w:r w:rsidRPr="00BC022F">
        <w:rPr>
          <w:rFonts w:eastAsia="Times New Roman" w:cstheme="minorHAnsi"/>
          <w:lang w:eastAsia="uk-UA"/>
        </w:rPr>
        <w:t>думать</w:t>
      </w:r>
      <w:proofErr w:type="gramEnd"/>
      <w:r w:rsidRPr="00BC022F">
        <w:rPr>
          <w:rFonts w:eastAsia="Times New Roman" w:cstheme="minorHAnsi"/>
          <w:lang w:eastAsia="uk-UA"/>
        </w:rPr>
        <w:t xml:space="preserve"> только о себе, идти по головам или проводить все свое свободное время на диване. Но, возможно, мы вдохновим тебя на то, чтобы обернуть свои пороки себе на пользу.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b/>
          <w:bCs/>
          <w:lang w:eastAsia="uk-UA"/>
        </w:rPr>
        <w:t>1. Эгоизм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lang w:eastAsia="uk-UA"/>
        </w:rPr>
        <w:t xml:space="preserve">Любой среднестатистический человек – эгоист. Кто-то больше, кто-то меньше. Кто-то с признаками патологической самовлюбленности, а другой – со здоровой долей. Сейчас хочется отметить именно эту самую здоровую долю. В этом мире нам принадлежат только мы сами, и не любить, не ценить, и не хотеть для себя всего самого лучшего как минимум странно. Именно поэтому легкий привкус эгоизма во всем, что ты делаешь, вряд ли навредит или создаст о тебе неприятное мнение. Зато принесет в твою жизнь больше, </w:t>
      </w:r>
      <w:proofErr w:type="gramStart"/>
      <w:r w:rsidRPr="00BC022F">
        <w:rPr>
          <w:rFonts w:eastAsia="Times New Roman" w:cstheme="minorHAnsi"/>
          <w:lang w:eastAsia="uk-UA"/>
        </w:rPr>
        <w:t>чем</w:t>
      </w:r>
      <w:proofErr w:type="gramEnd"/>
      <w:r w:rsidRPr="00BC022F">
        <w:rPr>
          <w:rFonts w:eastAsia="Times New Roman" w:cstheme="minorHAnsi"/>
          <w:lang w:eastAsia="uk-UA"/>
        </w:rPr>
        <w:t xml:space="preserve"> если бы его не было.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b/>
          <w:bCs/>
          <w:lang w:eastAsia="uk-UA"/>
        </w:rPr>
        <w:t>2. Наглость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lang w:eastAsia="uk-UA"/>
        </w:rPr>
        <w:t xml:space="preserve">Второе счастье. Так утверждал </w:t>
      </w:r>
      <w:proofErr w:type="gramStart"/>
      <w:r w:rsidRPr="00BC022F">
        <w:rPr>
          <w:rFonts w:eastAsia="Times New Roman" w:cstheme="minorHAnsi"/>
          <w:lang w:eastAsia="uk-UA"/>
        </w:rPr>
        <w:t>знаменитый</w:t>
      </w:r>
      <w:proofErr w:type="gramEnd"/>
      <w:r w:rsidRPr="00BC022F">
        <w:rPr>
          <w:rFonts w:eastAsia="Times New Roman" w:cstheme="minorHAnsi"/>
          <w:lang w:eastAsia="uk-UA"/>
        </w:rPr>
        <w:t xml:space="preserve"> Альф из одноименного американского сериала. Мы считаем, что он был прав. Часто случаются ситуации, в которых нам просто не хватает наглости, и в результате мы остаемся ни с чем. А вот если бы... Наглые люди всегда сыты, меньше тратят времени на получение желаемого и быстрее добиваются целей. Бытует мнение, что </w:t>
      </w:r>
      <w:proofErr w:type="gramStart"/>
      <w:r w:rsidRPr="00BC022F">
        <w:rPr>
          <w:rFonts w:eastAsia="Times New Roman" w:cstheme="minorHAnsi"/>
          <w:lang w:eastAsia="uk-UA"/>
        </w:rPr>
        <w:t>наглых</w:t>
      </w:r>
      <w:proofErr w:type="gramEnd"/>
      <w:r w:rsidRPr="00BC022F">
        <w:rPr>
          <w:rFonts w:eastAsia="Times New Roman" w:cstheme="minorHAnsi"/>
          <w:lang w:eastAsia="uk-UA"/>
        </w:rPr>
        <w:t xml:space="preserve"> не любят. А нам кажется, </w:t>
      </w:r>
      <w:proofErr w:type="gramStart"/>
      <w:r w:rsidRPr="00BC022F">
        <w:rPr>
          <w:rFonts w:eastAsia="Times New Roman" w:cstheme="minorHAnsi"/>
          <w:lang w:eastAsia="uk-UA"/>
        </w:rPr>
        <w:t>что</w:t>
      </w:r>
      <w:proofErr w:type="gramEnd"/>
      <w:r w:rsidRPr="00BC022F">
        <w:rPr>
          <w:rFonts w:eastAsia="Times New Roman" w:cstheme="minorHAnsi"/>
          <w:lang w:eastAsia="uk-UA"/>
        </w:rPr>
        <w:t xml:space="preserve"> наоборот – к наглым людям тянуться, их расположения добиваются, потому что рядом с ними точно знаешь, что не пропадешь.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b/>
          <w:bCs/>
          <w:lang w:eastAsia="uk-UA"/>
        </w:rPr>
        <w:t>3. Цинизм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lang w:eastAsia="uk-UA"/>
        </w:rPr>
        <w:t xml:space="preserve">Откровенное, вызывающе-пренебрежительное и презрительное отношение к нормам общественной морали пусть не делает тебя </w:t>
      </w:r>
      <w:proofErr w:type="spellStart"/>
      <w:proofErr w:type="gramStart"/>
      <w:r w:rsidRPr="00BC022F">
        <w:rPr>
          <w:rFonts w:eastAsia="Times New Roman" w:cstheme="minorHAnsi"/>
          <w:lang w:eastAsia="uk-UA"/>
        </w:rPr>
        <w:t>пай-девочкой</w:t>
      </w:r>
      <w:proofErr w:type="spellEnd"/>
      <w:proofErr w:type="gramEnd"/>
      <w:r w:rsidRPr="00BC022F">
        <w:rPr>
          <w:rFonts w:eastAsia="Times New Roman" w:cstheme="minorHAnsi"/>
          <w:lang w:eastAsia="uk-UA"/>
        </w:rPr>
        <w:t xml:space="preserve"> и не радует бабушку, но определенно вносит в твою жизнь яркие краски. Циники не церемонятся, не выбирают слова. А еще их список возможных приключений в два раза больше любого хорошего, правильного, и не аморального.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b/>
          <w:bCs/>
          <w:lang w:eastAsia="uk-UA"/>
        </w:rPr>
        <w:t xml:space="preserve">4. </w:t>
      </w:r>
      <w:proofErr w:type="spellStart"/>
      <w:r w:rsidRPr="00BC022F">
        <w:rPr>
          <w:rFonts w:eastAsia="Times New Roman" w:cstheme="minorHAnsi"/>
          <w:b/>
          <w:bCs/>
          <w:lang w:eastAsia="uk-UA"/>
        </w:rPr>
        <w:t>Пофигизм</w:t>
      </w:r>
      <w:proofErr w:type="spellEnd"/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lang w:eastAsia="uk-UA"/>
        </w:rPr>
        <w:t xml:space="preserve">Как он спасает в делах сердечных. </w:t>
      </w:r>
      <w:proofErr w:type="spellStart"/>
      <w:r w:rsidRPr="00BC022F">
        <w:rPr>
          <w:rFonts w:eastAsia="Times New Roman" w:cstheme="minorHAnsi"/>
          <w:lang w:eastAsia="uk-UA"/>
        </w:rPr>
        <w:t>Пофигистическое</w:t>
      </w:r>
      <w:proofErr w:type="spellEnd"/>
      <w:r w:rsidRPr="00BC022F">
        <w:rPr>
          <w:rFonts w:eastAsia="Times New Roman" w:cstheme="minorHAnsi"/>
          <w:lang w:eastAsia="uk-UA"/>
        </w:rPr>
        <w:t xml:space="preserve"> отношение к тому, что тебя бросил парень, как не крути, сохранит твое душевное и эмоциональное состояние в целостности и сохранности. Кажется, что </w:t>
      </w:r>
      <w:proofErr w:type="spellStart"/>
      <w:r w:rsidRPr="00BC022F">
        <w:rPr>
          <w:rFonts w:eastAsia="Times New Roman" w:cstheme="minorHAnsi"/>
          <w:lang w:eastAsia="uk-UA"/>
        </w:rPr>
        <w:t>пофигизм</w:t>
      </w:r>
      <w:proofErr w:type="spellEnd"/>
      <w:r w:rsidRPr="00BC022F">
        <w:rPr>
          <w:rFonts w:eastAsia="Times New Roman" w:cstheme="minorHAnsi"/>
          <w:lang w:eastAsia="uk-UA"/>
        </w:rPr>
        <w:t xml:space="preserve"> </w:t>
      </w:r>
      <w:r w:rsidRPr="00BC022F">
        <w:rPr>
          <w:rFonts w:ascii="Arial" w:eastAsia="Times New Roman" w:hAnsi="Arial" w:cstheme="minorHAnsi"/>
          <w:lang w:eastAsia="uk-UA"/>
        </w:rPr>
        <w:t></w:t>
      </w:r>
      <w:r w:rsidRPr="00BC022F">
        <w:rPr>
          <w:rFonts w:eastAsia="Times New Roman" w:cstheme="minorHAnsi"/>
          <w:lang w:eastAsia="uk-UA"/>
        </w:rPr>
        <w:t xml:space="preserve">– как вытрезвитель для </w:t>
      </w:r>
      <w:proofErr w:type="gramStart"/>
      <w:r w:rsidRPr="00BC022F">
        <w:rPr>
          <w:rFonts w:eastAsia="Times New Roman" w:cstheme="minorHAnsi"/>
          <w:lang w:eastAsia="uk-UA"/>
        </w:rPr>
        <w:t>опьяневших</w:t>
      </w:r>
      <w:proofErr w:type="gramEnd"/>
      <w:r w:rsidRPr="00BC022F">
        <w:rPr>
          <w:rFonts w:eastAsia="Times New Roman" w:cstheme="minorHAnsi"/>
          <w:lang w:eastAsia="uk-UA"/>
        </w:rPr>
        <w:t xml:space="preserve"> от жизни. 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b/>
          <w:bCs/>
          <w:lang w:eastAsia="uk-UA"/>
        </w:rPr>
        <w:t>5. Лень</w:t>
      </w:r>
    </w:p>
    <w:p w:rsidR="00BC022F" w:rsidRPr="00BC022F" w:rsidRDefault="00BC022F" w:rsidP="00BC022F">
      <w:pPr>
        <w:shd w:val="clear" w:color="auto" w:fill="FFFFFF"/>
        <w:spacing w:after="204" w:line="245" w:lineRule="atLeast"/>
        <w:rPr>
          <w:rFonts w:eastAsia="Times New Roman" w:cstheme="minorHAnsi"/>
          <w:lang w:eastAsia="uk-UA"/>
        </w:rPr>
      </w:pPr>
      <w:r w:rsidRPr="00BC022F">
        <w:rPr>
          <w:rFonts w:eastAsia="Times New Roman" w:cstheme="minorHAnsi"/>
          <w:lang w:eastAsia="uk-UA"/>
        </w:rPr>
        <w:t>Знаешь, почему руководители любят ленивых подчиненных? Потому что ленивый найдет самый быстрый, самый легкий, и самый экономный способ выполнить задание. А все потому, что ему лень. Да, зачастую лень откладывает жир в боках и грязную посуду в раковине. Но также она оберегает тебя от суеты и экономит твои деньги. Да, правда. Тебе просто-напросто лень куда-то ходить их тратить.</w:t>
      </w:r>
    </w:p>
    <w:p w:rsidR="003D05E4" w:rsidRPr="00BC022F" w:rsidRDefault="003D05E4">
      <w:pPr>
        <w:rPr>
          <w:rFonts w:cstheme="minorHAnsi"/>
        </w:rPr>
      </w:pPr>
    </w:p>
    <w:sectPr w:rsidR="003D05E4" w:rsidRPr="00BC022F" w:rsidSect="003D0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22F"/>
    <w:rsid w:val="00255D93"/>
    <w:rsid w:val="003D05E4"/>
    <w:rsid w:val="004E53E5"/>
    <w:rsid w:val="00BB5531"/>
    <w:rsid w:val="00BC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4"/>
    <w:rPr>
      <w:lang w:val="ru-RU"/>
    </w:rPr>
  </w:style>
  <w:style w:type="paragraph" w:styleId="1">
    <w:name w:val="heading 1"/>
    <w:basedOn w:val="a"/>
    <w:link w:val="10"/>
    <w:uiPriority w:val="9"/>
    <w:qFormat/>
    <w:rsid w:val="00BC0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2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g-mrb">
    <w:name w:val="g-mr_b"/>
    <w:basedOn w:val="a0"/>
    <w:rsid w:val="00BC022F"/>
  </w:style>
  <w:style w:type="character" w:customStyle="1" w:styleId="apple-converted-space">
    <w:name w:val="apple-converted-space"/>
    <w:basedOn w:val="a0"/>
    <w:rsid w:val="00BC022F"/>
  </w:style>
  <w:style w:type="character" w:customStyle="1" w:styleId="g-small">
    <w:name w:val="g-small"/>
    <w:basedOn w:val="a0"/>
    <w:rsid w:val="00BC022F"/>
  </w:style>
  <w:style w:type="character" w:styleId="a3">
    <w:name w:val="Hyperlink"/>
    <w:basedOn w:val="a0"/>
    <w:uiPriority w:val="99"/>
    <w:semiHidden/>
    <w:unhideWhenUsed/>
    <w:rsid w:val="00BC02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-gray">
    <w:name w:val="c-gray"/>
    <w:basedOn w:val="a0"/>
    <w:rsid w:val="00BC022F"/>
  </w:style>
  <w:style w:type="character" w:styleId="a5">
    <w:name w:val="Strong"/>
    <w:basedOn w:val="a0"/>
    <w:uiPriority w:val="22"/>
    <w:qFormat/>
    <w:rsid w:val="00BC02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22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na.bigmir.net/lifestyle/psychology/361636-Oda-nashim-porokam--Chto-horoshego-v-naglosti--egoizme--l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2014-01-14T18:29:00Z</dcterms:created>
  <dcterms:modified xsi:type="dcterms:W3CDTF">2014-01-14T18:31:00Z</dcterms:modified>
</cp:coreProperties>
</file>