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6F" w:rsidRPr="00534A12" w:rsidRDefault="00E55FCB" w:rsidP="00532790">
      <w:pPr>
        <w:ind w:firstLine="567"/>
        <w:jc w:val="both"/>
        <w:rPr>
          <w:b/>
        </w:rPr>
      </w:pPr>
      <w:r w:rsidRPr="00534A12">
        <w:rPr>
          <w:b/>
        </w:rPr>
        <w:t>Биопсия</w:t>
      </w:r>
    </w:p>
    <w:p w:rsidR="00E55FCB" w:rsidRDefault="00E55FCB" w:rsidP="00532790">
      <w:pPr>
        <w:ind w:firstLine="567"/>
        <w:jc w:val="both"/>
      </w:pPr>
      <w:r>
        <w:t xml:space="preserve">Это страшно-непонятное слово часто пугает пациентов в больничных учреждениях. Некоторые, услышав от врача фразу «вам нужно сделать </w:t>
      </w:r>
      <w:r w:rsidRPr="00745C2E">
        <w:rPr>
          <w:b/>
        </w:rPr>
        <w:t>биопсию</w:t>
      </w:r>
      <w:r>
        <w:t xml:space="preserve">», начинают паниковать, заведомо предполагая, что подобная процедура принесёт им нестерпимую боль. </w:t>
      </w:r>
    </w:p>
    <w:p w:rsidR="00E55FCB" w:rsidRDefault="00E55FCB" w:rsidP="00532790">
      <w:pPr>
        <w:ind w:firstLine="567"/>
        <w:jc w:val="both"/>
      </w:pPr>
      <w:r>
        <w:t>Так что же такое биопсия?</w:t>
      </w:r>
    </w:p>
    <w:p w:rsidR="00E55FCB" w:rsidRDefault="00E55FCB" w:rsidP="00532790">
      <w:pPr>
        <w:ind w:firstLine="567"/>
        <w:jc w:val="both"/>
      </w:pPr>
      <w:r>
        <w:t xml:space="preserve">Опираясь на определения медицинских словарей становиться понятно, что </w:t>
      </w:r>
      <w:r w:rsidRPr="00745C2E">
        <w:rPr>
          <w:b/>
        </w:rPr>
        <w:t>биопсия</w:t>
      </w:r>
      <w:r>
        <w:t xml:space="preserve"> – это определённый метод диагностики, основанный на микроскопическом исследовании </w:t>
      </w:r>
      <w:r w:rsidR="00745C2E">
        <w:t>клеток и тканей, посредством их прижизненного забора из человеческого организма.</w:t>
      </w:r>
    </w:p>
    <w:p w:rsidR="0047481C" w:rsidRDefault="0047481C" w:rsidP="00532790">
      <w:pPr>
        <w:ind w:firstLine="567"/>
        <w:jc w:val="both"/>
      </w:pPr>
      <w:r>
        <w:t xml:space="preserve">Если врач подозревает у пациента предрасположенность к онкологическим заболеваниям, то единственный, верный способ подтвердить его предположение – провести </w:t>
      </w:r>
      <w:r w:rsidRPr="0047481C">
        <w:rPr>
          <w:b/>
        </w:rPr>
        <w:t>биопсию</w:t>
      </w:r>
      <w:r>
        <w:t>.</w:t>
      </w:r>
    </w:p>
    <w:p w:rsidR="0047481C" w:rsidRDefault="0047481C" w:rsidP="00532790">
      <w:pPr>
        <w:ind w:firstLine="567"/>
        <w:jc w:val="both"/>
      </w:pPr>
      <w:r>
        <w:t>К такому методу диагностики часто прибегают и при лечении неонкологической патологии: хронические гепатиты, воспалительные заболевания кишечника и прочее.</w:t>
      </w:r>
    </w:p>
    <w:p w:rsidR="00745C2E" w:rsidRDefault="0047481C" w:rsidP="00532790">
      <w:pPr>
        <w:ind w:firstLine="567"/>
        <w:jc w:val="both"/>
      </w:pPr>
      <w:r>
        <w:t xml:space="preserve">Существует множество видов </w:t>
      </w:r>
      <w:r w:rsidRPr="00534A12">
        <w:rPr>
          <w:b/>
        </w:rPr>
        <w:t>биопсии</w:t>
      </w:r>
      <w:r>
        <w:t xml:space="preserve">, классифицированных </w:t>
      </w:r>
      <w:r w:rsidR="00027701">
        <w:t xml:space="preserve">по различным критериям. Например, в зависимости от доступности исследуемого органа или, в зависимости от количества полученного материала. </w:t>
      </w:r>
    </w:p>
    <w:p w:rsidR="00605015" w:rsidRDefault="00027701" w:rsidP="00532790">
      <w:pPr>
        <w:ind w:firstLine="567"/>
        <w:jc w:val="both"/>
      </w:pPr>
      <w:r>
        <w:t xml:space="preserve">Пациентов также волнует вопрос: откуда можно взять </w:t>
      </w:r>
      <w:r w:rsidRPr="00534A12">
        <w:rPr>
          <w:b/>
        </w:rPr>
        <w:t>биопсию</w:t>
      </w:r>
      <w:r>
        <w:t>? Современные методы исследования позволяют взять</w:t>
      </w:r>
      <w:r w:rsidR="00605015">
        <w:t xml:space="preserve"> материал из любого человеческого органа.  Исключения составляют лишь сердце и головной мозг, ввиду своей труднодоступности. </w:t>
      </w:r>
    </w:p>
    <w:p w:rsidR="00605015" w:rsidRDefault="00FA23B4" w:rsidP="00532790">
      <w:pPr>
        <w:ind w:firstLine="567"/>
        <w:jc w:val="both"/>
      </w:pPr>
      <w:r w:rsidRPr="00534A12">
        <w:rPr>
          <w:b/>
        </w:rPr>
        <w:t>Биопсия</w:t>
      </w:r>
      <w:r>
        <w:t xml:space="preserve"> клеточных и кожных материалов организма человека считается очень информативным методом исследования. Его д</w:t>
      </w:r>
      <w:r w:rsidR="00E735BA">
        <w:t xml:space="preserve">остоверность </w:t>
      </w:r>
      <w:r>
        <w:t xml:space="preserve">достигает 90%. </w:t>
      </w:r>
      <w:r w:rsidR="00B4723C">
        <w:t xml:space="preserve">Остальные десять </w:t>
      </w:r>
      <w:r w:rsidR="007F6875">
        <w:t xml:space="preserve">процентов </w:t>
      </w:r>
      <w:r w:rsidR="00B4723C">
        <w:t>– это ошибки неопытных врачей, которые порой просто не могут «попасть в нужный патологический очаг».</w:t>
      </w:r>
    </w:p>
    <w:sectPr w:rsidR="00605015" w:rsidSect="0079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5FCB"/>
    <w:rsid w:val="00027701"/>
    <w:rsid w:val="000A7791"/>
    <w:rsid w:val="0047481C"/>
    <w:rsid w:val="00532790"/>
    <w:rsid w:val="00534A12"/>
    <w:rsid w:val="00605015"/>
    <w:rsid w:val="00745C2E"/>
    <w:rsid w:val="0079406F"/>
    <w:rsid w:val="007F6875"/>
    <w:rsid w:val="00AA7633"/>
    <w:rsid w:val="00B4723C"/>
    <w:rsid w:val="00E55FCB"/>
    <w:rsid w:val="00E735BA"/>
    <w:rsid w:val="00FA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2013-06-26T06:00:00Z</dcterms:created>
  <dcterms:modified xsi:type="dcterms:W3CDTF">2014-01-17T07:30:00Z</dcterms:modified>
</cp:coreProperties>
</file>