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2"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6"/>
        <w:gridCol w:w="5656"/>
      </w:tblGrid>
      <w:tr w:rsidR="004B00D2" w:rsidRPr="00F64F3D" w:rsidTr="004B00D2">
        <w:trPr>
          <w:trHeight w:val="221"/>
        </w:trPr>
        <w:tc>
          <w:tcPr>
            <w:tcW w:w="5176" w:type="dxa"/>
          </w:tcPr>
          <w:p w:rsidR="004B00D2" w:rsidRPr="00F64F3D" w:rsidRDefault="004B00D2" w:rsidP="004B00D2">
            <w:pPr>
              <w:jc w:val="center"/>
              <w:rPr>
                <w:rFonts w:ascii="Times New Roman" w:hAnsi="Times New Roman" w:cs="Times New Roman"/>
                <w:b/>
                <w:sz w:val="20"/>
                <w:szCs w:val="20"/>
              </w:rPr>
            </w:pPr>
            <w:r w:rsidRPr="00F64F3D">
              <w:rPr>
                <w:rFonts w:ascii="Times New Roman" w:hAnsi="Times New Roman" w:cs="Times New Roman"/>
                <w:b/>
                <w:sz w:val="20"/>
                <w:szCs w:val="20"/>
              </w:rPr>
              <w:t>О компании</w:t>
            </w:r>
          </w:p>
          <w:p w:rsidR="004B00D2" w:rsidRPr="00F64F3D" w:rsidRDefault="004B00D2" w:rsidP="004B00D2">
            <w:pPr>
              <w:jc w:val="both"/>
              <w:rPr>
                <w:rFonts w:ascii="Times New Roman" w:hAnsi="Times New Roman" w:cs="Times New Roman"/>
                <w:sz w:val="20"/>
                <w:szCs w:val="20"/>
              </w:rPr>
            </w:pPr>
            <w:r w:rsidRPr="00F64F3D">
              <w:rPr>
                <w:rFonts w:ascii="Times New Roman" w:hAnsi="Times New Roman" w:cs="Times New Roman"/>
                <w:sz w:val="20"/>
                <w:szCs w:val="20"/>
              </w:rPr>
              <w:t xml:space="preserve"> Общество «ТрансКонтейнер Европа ГмбХ» образовано в 2010 году в Австрии. 100 % уставного капитала принадлежит ОАО «ТрансКонтейнер» (Москва). Размер уставного капитала по состоянию на 01.11.2011 составляет 2.400.000 Евро. «ТрансКонтейнер Европа ГмбХ» является юридическим лицом Австрии, действующим в соответствии с Австрийским законодательством. Офис компании расположен в первом (центральном) районе г. Вены. </w:t>
            </w:r>
          </w:p>
          <w:p w:rsidR="004B00D2" w:rsidRPr="00F64F3D" w:rsidRDefault="004B00D2" w:rsidP="004B00D2">
            <w:pPr>
              <w:jc w:val="both"/>
              <w:rPr>
                <w:rFonts w:ascii="Times New Roman" w:hAnsi="Times New Roman" w:cs="Times New Roman"/>
                <w:sz w:val="20"/>
                <w:szCs w:val="20"/>
              </w:rPr>
            </w:pPr>
            <w:r w:rsidRPr="00F64F3D">
              <w:rPr>
                <w:rFonts w:ascii="Times New Roman" w:hAnsi="Times New Roman" w:cs="Times New Roman"/>
                <w:sz w:val="20"/>
                <w:szCs w:val="20"/>
              </w:rPr>
              <w:t xml:space="preserve"> Основной вид деятельности, регламентированный Уставом Компании — предоставление услуг по экспедированию грузов любыми видами транспорта, включая железнодорожный, автомобильный, морской и пр. Компания имеет необходимые лицензии для осуществления экспедиторской деятельности. Ответственность «ТрансКонтейнер Европа ГмбХ» как экспедитора застрахована австрийской страховой компанией. </w:t>
            </w:r>
          </w:p>
          <w:p w:rsidR="004B00D2" w:rsidRPr="00F64F3D" w:rsidRDefault="004B00D2" w:rsidP="00303223">
            <w:pPr>
              <w:jc w:val="both"/>
              <w:rPr>
                <w:rFonts w:ascii="Times New Roman" w:hAnsi="Times New Roman" w:cs="Times New Roman"/>
                <w:sz w:val="20"/>
                <w:szCs w:val="20"/>
              </w:rPr>
            </w:pPr>
            <w:r w:rsidRPr="00F64F3D">
              <w:rPr>
                <w:rFonts w:ascii="Times New Roman" w:hAnsi="Times New Roman" w:cs="Times New Roman"/>
                <w:sz w:val="20"/>
                <w:szCs w:val="20"/>
              </w:rPr>
              <w:t xml:space="preserve"> Основная миссия компании заключается в развитии единого логистического пространства между Россией и Европейскими странами путем объединения усилий всех его участников и внедрения перспективных транспортных решений. </w:t>
            </w:r>
          </w:p>
          <w:p w:rsidR="00F64F3D" w:rsidRDefault="004B00D2" w:rsidP="002C76CC">
            <w:pPr>
              <w:jc w:val="both"/>
              <w:rPr>
                <w:rFonts w:ascii="Times New Roman" w:hAnsi="Times New Roman" w:cs="Times New Roman"/>
                <w:sz w:val="20"/>
                <w:szCs w:val="20"/>
              </w:rPr>
            </w:pPr>
            <w:r w:rsidRPr="00F64F3D">
              <w:rPr>
                <w:rFonts w:ascii="Times New Roman" w:hAnsi="Times New Roman" w:cs="Times New Roman"/>
                <w:sz w:val="20"/>
                <w:szCs w:val="20"/>
              </w:rPr>
              <w:t xml:space="preserve"> Сотрудники компании являются высококвалифицированными специалистами в транспортно-экспедиционной области, имеющими многолетний опыт работы в данной сфере деятельности. Сотрудники Венского офиса неразрывно связаны в технологическом и коммуникационном плане с центральным офисом ОАО «ТрансКонтейнер» в Москве, что дает большие преимущества в скорости и надежности оказываемого сервиса. </w:t>
            </w:r>
          </w:p>
          <w:p w:rsidR="00F64F3D" w:rsidRPr="00F64F3D" w:rsidRDefault="004B00D2" w:rsidP="002C76CC">
            <w:pPr>
              <w:jc w:val="both"/>
              <w:rPr>
                <w:rFonts w:ascii="Times New Roman" w:hAnsi="Times New Roman" w:cs="Times New Roman"/>
                <w:sz w:val="20"/>
                <w:szCs w:val="20"/>
              </w:rPr>
            </w:pPr>
            <w:r w:rsidRPr="00F64F3D">
              <w:rPr>
                <w:rFonts w:ascii="Times New Roman" w:hAnsi="Times New Roman" w:cs="Times New Roman"/>
                <w:sz w:val="20"/>
                <w:szCs w:val="20"/>
              </w:rPr>
              <w:t xml:space="preserve">Основные конкурентные приоритеты компании: </w:t>
            </w:r>
          </w:p>
          <w:p w:rsidR="00303223" w:rsidRPr="00F64F3D" w:rsidRDefault="004B00D2" w:rsidP="002C76CC">
            <w:pPr>
              <w:pStyle w:val="a3"/>
              <w:numPr>
                <w:ilvl w:val="0"/>
                <w:numId w:val="5"/>
              </w:numPr>
              <w:jc w:val="both"/>
              <w:rPr>
                <w:rFonts w:ascii="Times New Roman" w:hAnsi="Times New Roman" w:cs="Times New Roman"/>
                <w:sz w:val="20"/>
                <w:szCs w:val="20"/>
              </w:rPr>
            </w:pPr>
            <w:r w:rsidRPr="00F64F3D">
              <w:rPr>
                <w:rFonts w:ascii="Times New Roman" w:hAnsi="Times New Roman" w:cs="Times New Roman"/>
                <w:sz w:val="20"/>
                <w:szCs w:val="20"/>
              </w:rPr>
              <w:t>прямой выход на рынок транспортных услуг РФ и СНГ;</w:t>
            </w:r>
          </w:p>
          <w:p w:rsidR="00303223" w:rsidRPr="00F64F3D" w:rsidRDefault="004B00D2" w:rsidP="002C76CC">
            <w:pPr>
              <w:pStyle w:val="a3"/>
              <w:numPr>
                <w:ilvl w:val="0"/>
                <w:numId w:val="5"/>
              </w:numPr>
              <w:jc w:val="both"/>
              <w:rPr>
                <w:rFonts w:ascii="Times New Roman" w:hAnsi="Times New Roman" w:cs="Times New Roman"/>
                <w:sz w:val="20"/>
                <w:szCs w:val="20"/>
              </w:rPr>
            </w:pPr>
            <w:r w:rsidRPr="00F64F3D">
              <w:rPr>
                <w:rFonts w:ascii="Times New Roman" w:hAnsi="Times New Roman" w:cs="Times New Roman"/>
                <w:sz w:val="20"/>
                <w:szCs w:val="20"/>
              </w:rPr>
              <w:t>возможность подсыла собственного оборудования в Европейские страны;</w:t>
            </w:r>
          </w:p>
          <w:p w:rsidR="00303223" w:rsidRPr="00F64F3D" w:rsidRDefault="004B00D2" w:rsidP="002C76CC">
            <w:pPr>
              <w:pStyle w:val="a3"/>
              <w:numPr>
                <w:ilvl w:val="0"/>
                <w:numId w:val="5"/>
              </w:numPr>
              <w:jc w:val="both"/>
              <w:rPr>
                <w:rFonts w:ascii="Times New Roman" w:hAnsi="Times New Roman" w:cs="Times New Roman"/>
                <w:sz w:val="20"/>
                <w:szCs w:val="20"/>
              </w:rPr>
            </w:pPr>
            <w:r w:rsidRPr="00F64F3D">
              <w:rPr>
                <w:rFonts w:ascii="Times New Roman" w:hAnsi="Times New Roman" w:cs="Times New Roman"/>
                <w:sz w:val="20"/>
                <w:szCs w:val="20"/>
              </w:rPr>
              <w:t>наличие современного арендованного на долгосрочный период терминала Добра (Словакия);</w:t>
            </w:r>
          </w:p>
          <w:p w:rsidR="00303223" w:rsidRPr="00F64F3D" w:rsidRDefault="004B00D2" w:rsidP="002C76CC">
            <w:pPr>
              <w:pStyle w:val="a3"/>
              <w:numPr>
                <w:ilvl w:val="0"/>
                <w:numId w:val="5"/>
              </w:numPr>
              <w:jc w:val="both"/>
              <w:rPr>
                <w:rFonts w:ascii="Times New Roman" w:hAnsi="Times New Roman" w:cs="Times New Roman"/>
                <w:sz w:val="20"/>
                <w:szCs w:val="20"/>
              </w:rPr>
            </w:pPr>
            <w:r w:rsidRPr="00F64F3D">
              <w:rPr>
                <w:rFonts w:ascii="Times New Roman" w:hAnsi="Times New Roman" w:cs="Times New Roman"/>
                <w:sz w:val="20"/>
                <w:szCs w:val="20"/>
              </w:rPr>
              <w:t>наличие разветвленной сети дочерних или совместных предприятий во многих странах мира, в том числе в Китае и Южной Корее;</w:t>
            </w:r>
          </w:p>
          <w:p w:rsidR="004B00D2" w:rsidRPr="00F64F3D" w:rsidRDefault="004B00D2" w:rsidP="002C76CC">
            <w:pPr>
              <w:pStyle w:val="a3"/>
              <w:numPr>
                <w:ilvl w:val="0"/>
                <w:numId w:val="5"/>
              </w:numPr>
              <w:jc w:val="both"/>
              <w:rPr>
                <w:rFonts w:ascii="Times New Roman" w:hAnsi="Times New Roman" w:cs="Times New Roman"/>
                <w:sz w:val="20"/>
                <w:szCs w:val="20"/>
              </w:rPr>
            </w:pPr>
            <w:r w:rsidRPr="00F64F3D">
              <w:rPr>
                <w:rFonts w:ascii="Times New Roman" w:hAnsi="Times New Roman" w:cs="Times New Roman"/>
                <w:sz w:val="20"/>
                <w:szCs w:val="20"/>
              </w:rPr>
              <w:t>налаженные деловые отношения со многим европейскими партнерами, в том числе: c владельцами инфраструктуры, грузовыми операторскими компаниями, крупными стивидорными и шипинговыми компаниями.</w:t>
            </w:r>
          </w:p>
          <w:p w:rsidR="00F64F3D" w:rsidRDefault="00F64F3D" w:rsidP="00AB6FA2">
            <w:pPr>
              <w:jc w:val="center"/>
              <w:rPr>
                <w:rFonts w:ascii="Times New Roman" w:hAnsi="Times New Roman" w:cs="Times New Roman"/>
                <w:b/>
                <w:sz w:val="20"/>
                <w:szCs w:val="20"/>
              </w:rPr>
            </w:pPr>
          </w:p>
          <w:p w:rsidR="00F64F3D" w:rsidRDefault="00F64F3D" w:rsidP="00AB6FA2">
            <w:pPr>
              <w:jc w:val="center"/>
              <w:rPr>
                <w:rFonts w:ascii="Times New Roman" w:hAnsi="Times New Roman" w:cs="Times New Roman"/>
                <w:b/>
                <w:sz w:val="20"/>
                <w:szCs w:val="20"/>
              </w:rPr>
            </w:pPr>
          </w:p>
          <w:p w:rsidR="00AB6FA2" w:rsidRPr="00F64F3D" w:rsidRDefault="00AB6FA2" w:rsidP="00AB6FA2">
            <w:pPr>
              <w:jc w:val="center"/>
              <w:rPr>
                <w:rFonts w:ascii="Times New Roman" w:hAnsi="Times New Roman" w:cs="Times New Roman"/>
                <w:b/>
                <w:sz w:val="20"/>
                <w:szCs w:val="20"/>
              </w:rPr>
            </w:pPr>
            <w:r w:rsidRPr="00F64F3D">
              <w:rPr>
                <w:rFonts w:ascii="Times New Roman" w:hAnsi="Times New Roman" w:cs="Times New Roman"/>
                <w:b/>
                <w:sz w:val="20"/>
                <w:szCs w:val="20"/>
              </w:rPr>
              <w:lastRenderedPageBreak/>
              <w:t>Услуги</w:t>
            </w:r>
          </w:p>
          <w:p w:rsidR="002C76CC" w:rsidRPr="00F64F3D" w:rsidRDefault="00AB6FA2" w:rsidP="002C76CC">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«ТрансКонтейнер Европа ГмбХ» оказывает услуги по доставке грузов назначением в Россию или отправлением из России в контейнерах различной вместимости и принадлежности. </w:t>
            </w:r>
          </w:p>
          <w:p w:rsidR="002C76CC" w:rsidRPr="00F64F3D" w:rsidRDefault="00AB6FA2" w:rsidP="00AB6FA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Организует подсыл порожних контейнеров в адрес Европейского отправителя. Стоимость подсыла рассчитывается в каждом отдельном случае и зависит от количества контейнеров и направления перевозки. </w:t>
            </w:r>
          </w:p>
          <w:p w:rsidR="00A8035F" w:rsidRPr="00F64F3D" w:rsidRDefault="00A8035F" w:rsidP="00A8035F">
            <w:pPr>
              <w:pStyle w:val="a3"/>
              <w:jc w:val="both"/>
              <w:rPr>
                <w:rFonts w:ascii="Times New Roman" w:hAnsi="Times New Roman" w:cs="Times New Roman"/>
                <w:sz w:val="20"/>
                <w:szCs w:val="20"/>
              </w:rPr>
            </w:pPr>
          </w:p>
          <w:p w:rsidR="00303223" w:rsidRPr="00F64F3D" w:rsidRDefault="00AB6FA2" w:rsidP="00AB6FA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Осуществляет отправки как повагонными, так и групповыми отправками, или в составе ускоренных контейнерных поездов, как по Европейской территории, так и в странах СНГ.</w:t>
            </w:r>
          </w:p>
          <w:p w:rsidR="00A8035F" w:rsidRPr="00F64F3D" w:rsidRDefault="00A8035F" w:rsidP="004B00D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Предоставляет возможность перестановки с узкой колеи </w:t>
            </w:r>
            <w:proofErr w:type="gramStart"/>
            <w:r w:rsidRPr="00F64F3D">
              <w:rPr>
                <w:rFonts w:ascii="Times New Roman" w:hAnsi="Times New Roman" w:cs="Times New Roman"/>
                <w:sz w:val="20"/>
                <w:szCs w:val="20"/>
              </w:rPr>
              <w:t>на</w:t>
            </w:r>
            <w:proofErr w:type="gramEnd"/>
            <w:r w:rsidRPr="00F64F3D">
              <w:rPr>
                <w:rFonts w:ascii="Times New Roman" w:hAnsi="Times New Roman" w:cs="Times New Roman"/>
                <w:sz w:val="20"/>
                <w:szCs w:val="20"/>
              </w:rPr>
              <w:t xml:space="preserve"> широкую, перегруза и полного документооборота по терминалу Добру (Словакия).</w:t>
            </w:r>
          </w:p>
          <w:p w:rsidR="00986A53" w:rsidRPr="00F64F3D" w:rsidRDefault="004B00D2" w:rsidP="004B00D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Организует оплату ж.д. тарифа для повагонных и контейнерных отправок по минимальным ставкам по территориям стран СНГ. </w:t>
            </w:r>
            <w:proofErr w:type="gramStart"/>
            <w:r w:rsidRPr="00F64F3D">
              <w:rPr>
                <w:rFonts w:ascii="Times New Roman" w:hAnsi="Times New Roman" w:cs="Times New Roman"/>
                <w:sz w:val="20"/>
                <w:szCs w:val="20"/>
              </w:rPr>
              <w:t>Обеспечивает клиента необходимым подвижным составом (вагоны, платформы различной собственности) по граничным станциями Чоп и Брест.</w:t>
            </w:r>
            <w:proofErr w:type="gramEnd"/>
            <w:r w:rsidRPr="00F64F3D">
              <w:rPr>
                <w:rFonts w:ascii="Times New Roman" w:hAnsi="Times New Roman" w:cs="Times New Roman"/>
                <w:sz w:val="20"/>
                <w:szCs w:val="20"/>
              </w:rPr>
              <w:t xml:space="preserve"> Обеспечивает клиента необходимыми программами для самостоятельного расчета ставок по согласованным ценовым условиям. </w:t>
            </w:r>
          </w:p>
          <w:p w:rsidR="00986A53" w:rsidRPr="00F64F3D" w:rsidRDefault="00986A53" w:rsidP="00986A53">
            <w:pPr>
              <w:pStyle w:val="a3"/>
              <w:jc w:val="both"/>
              <w:rPr>
                <w:rFonts w:ascii="Times New Roman" w:hAnsi="Times New Roman" w:cs="Times New Roman"/>
                <w:sz w:val="20"/>
                <w:szCs w:val="20"/>
              </w:rPr>
            </w:pPr>
          </w:p>
          <w:p w:rsidR="00986A53" w:rsidRPr="00F64F3D" w:rsidRDefault="004B00D2" w:rsidP="004B00D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Согласует с администрациями железных дорог РФ и СНГ различные вопросы, в том числе: изменения погранпереходов, переадресовка груза, получение разрешений на опасные, негабаритные и скоропортящиеся грузы. </w:t>
            </w:r>
          </w:p>
          <w:p w:rsidR="00986A53" w:rsidRPr="00F64F3D" w:rsidRDefault="00986A53" w:rsidP="00986A53">
            <w:pPr>
              <w:pStyle w:val="a3"/>
              <w:rPr>
                <w:rFonts w:ascii="Times New Roman" w:hAnsi="Times New Roman" w:cs="Times New Roman"/>
                <w:sz w:val="20"/>
                <w:szCs w:val="20"/>
              </w:rPr>
            </w:pPr>
          </w:p>
          <w:p w:rsidR="00986A53" w:rsidRPr="00F64F3D" w:rsidRDefault="004B00D2" w:rsidP="004B00D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Разрабатывает схемы перевозок, так называемых проектных грузов, а именно: крупные партии оборудования, промышленные линии, которые требуют комплексных нестандартных подходов. Предлагает наиболее оптимальные решения. </w:t>
            </w:r>
          </w:p>
          <w:p w:rsidR="00986A53" w:rsidRPr="00F64F3D" w:rsidRDefault="00986A53" w:rsidP="00986A53">
            <w:pPr>
              <w:pStyle w:val="a3"/>
              <w:rPr>
                <w:rFonts w:ascii="Times New Roman" w:hAnsi="Times New Roman" w:cs="Times New Roman"/>
                <w:sz w:val="20"/>
                <w:szCs w:val="20"/>
              </w:rPr>
            </w:pPr>
          </w:p>
          <w:p w:rsidR="00986A53" w:rsidRPr="00F64F3D" w:rsidRDefault="004B00D2" w:rsidP="004B00D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Оказывает содействие по таможенной очистке грузов в РФ. </w:t>
            </w:r>
          </w:p>
          <w:p w:rsidR="00986A53" w:rsidRPr="00F64F3D" w:rsidRDefault="00986A53" w:rsidP="00986A53">
            <w:pPr>
              <w:pStyle w:val="a3"/>
              <w:rPr>
                <w:rFonts w:ascii="Times New Roman" w:hAnsi="Times New Roman" w:cs="Times New Roman"/>
                <w:sz w:val="20"/>
                <w:szCs w:val="20"/>
              </w:rPr>
            </w:pPr>
          </w:p>
          <w:p w:rsidR="00986A53" w:rsidRPr="00F64F3D" w:rsidRDefault="004B00D2" w:rsidP="004B00D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 xml:space="preserve">Консультирует по различным вопросам, связанным с функционированием коммерческого транспорта в РФ. </w:t>
            </w:r>
          </w:p>
          <w:p w:rsidR="00986A53" w:rsidRPr="00F64F3D" w:rsidRDefault="00986A53" w:rsidP="00986A53">
            <w:pPr>
              <w:pStyle w:val="a3"/>
              <w:rPr>
                <w:rFonts w:ascii="Times New Roman" w:hAnsi="Times New Roman" w:cs="Times New Roman"/>
                <w:sz w:val="20"/>
                <w:szCs w:val="20"/>
              </w:rPr>
            </w:pPr>
          </w:p>
          <w:p w:rsidR="004B00D2" w:rsidRPr="00F64F3D" w:rsidRDefault="004B00D2" w:rsidP="004B00D2">
            <w:pPr>
              <w:pStyle w:val="a3"/>
              <w:numPr>
                <w:ilvl w:val="0"/>
                <w:numId w:val="6"/>
              </w:numPr>
              <w:jc w:val="both"/>
              <w:rPr>
                <w:rFonts w:ascii="Times New Roman" w:hAnsi="Times New Roman" w:cs="Times New Roman"/>
                <w:sz w:val="20"/>
                <w:szCs w:val="20"/>
              </w:rPr>
            </w:pPr>
            <w:r w:rsidRPr="00F64F3D">
              <w:rPr>
                <w:rFonts w:ascii="Times New Roman" w:hAnsi="Times New Roman" w:cs="Times New Roman"/>
                <w:sz w:val="20"/>
                <w:szCs w:val="20"/>
              </w:rPr>
              <w:t>Предлагает клиентам различные формы оплаты за оказываемые услуги.</w:t>
            </w:r>
          </w:p>
          <w:p w:rsidR="004B00D2" w:rsidRPr="00F64F3D" w:rsidRDefault="004B00D2" w:rsidP="00986A53">
            <w:pPr>
              <w:jc w:val="center"/>
              <w:rPr>
                <w:rFonts w:ascii="Times New Roman" w:hAnsi="Times New Roman" w:cs="Times New Roman"/>
                <w:b/>
                <w:sz w:val="20"/>
                <w:szCs w:val="20"/>
              </w:rPr>
            </w:pPr>
            <w:r w:rsidRPr="00F64F3D">
              <w:rPr>
                <w:rFonts w:ascii="Times New Roman" w:hAnsi="Times New Roman" w:cs="Times New Roman"/>
                <w:b/>
                <w:sz w:val="20"/>
                <w:szCs w:val="20"/>
              </w:rPr>
              <w:t>Партнерам</w:t>
            </w:r>
          </w:p>
          <w:p w:rsidR="004B00D2" w:rsidRPr="00F64F3D" w:rsidRDefault="004B00D2" w:rsidP="00986A53">
            <w:pPr>
              <w:jc w:val="both"/>
              <w:rPr>
                <w:rFonts w:ascii="Times New Roman" w:hAnsi="Times New Roman" w:cs="Times New Roman"/>
                <w:sz w:val="20"/>
                <w:szCs w:val="20"/>
              </w:rPr>
            </w:pPr>
            <w:r w:rsidRPr="00F64F3D">
              <w:rPr>
                <w:rFonts w:ascii="Times New Roman" w:hAnsi="Times New Roman" w:cs="Times New Roman"/>
                <w:sz w:val="20"/>
                <w:szCs w:val="20"/>
              </w:rPr>
              <w:t xml:space="preserve"> Компания «ТрансКонтейнер Европа ГмбХ» заинтересована </w:t>
            </w:r>
            <w:proofErr w:type="gramStart"/>
            <w:r w:rsidRPr="00F64F3D">
              <w:rPr>
                <w:rFonts w:ascii="Times New Roman" w:hAnsi="Times New Roman" w:cs="Times New Roman"/>
                <w:sz w:val="20"/>
                <w:szCs w:val="20"/>
              </w:rPr>
              <w:t>в</w:t>
            </w:r>
            <w:proofErr w:type="gramEnd"/>
            <w:r w:rsidRPr="00F64F3D">
              <w:rPr>
                <w:rFonts w:ascii="Times New Roman" w:hAnsi="Times New Roman" w:cs="Times New Roman"/>
                <w:sz w:val="20"/>
                <w:szCs w:val="20"/>
              </w:rPr>
              <w:t xml:space="preserve">: </w:t>
            </w:r>
          </w:p>
          <w:p w:rsidR="00986A53" w:rsidRPr="00F64F3D" w:rsidRDefault="004B00D2" w:rsidP="004B00D2">
            <w:pPr>
              <w:pStyle w:val="a3"/>
              <w:numPr>
                <w:ilvl w:val="0"/>
                <w:numId w:val="7"/>
              </w:numPr>
              <w:jc w:val="both"/>
              <w:rPr>
                <w:rFonts w:ascii="Times New Roman" w:hAnsi="Times New Roman" w:cs="Times New Roman"/>
                <w:sz w:val="20"/>
                <w:szCs w:val="20"/>
              </w:rPr>
            </w:pPr>
            <w:proofErr w:type="gramStart"/>
            <w:r w:rsidRPr="00F64F3D">
              <w:rPr>
                <w:rFonts w:ascii="Times New Roman" w:hAnsi="Times New Roman" w:cs="Times New Roman"/>
                <w:sz w:val="20"/>
                <w:szCs w:val="20"/>
              </w:rPr>
              <w:t>Установлении</w:t>
            </w:r>
            <w:proofErr w:type="gramEnd"/>
            <w:r w:rsidRPr="00F64F3D">
              <w:rPr>
                <w:rFonts w:ascii="Times New Roman" w:hAnsi="Times New Roman" w:cs="Times New Roman"/>
                <w:sz w:val="20"/>
                <w:szCs w:val="20"/>
              </w:rPr>
              <w:t xml:space="preserve"> партнерских отношений с крупными европейскими экспедиторскими </w:t>
            </w:r>
            <w:r w:rsidRPr="00F64F3D">
              <w:rPr>
                <w:rFonts w:ascii="Times New Roman" w:hAnsi="Times New Roman" w:cs="Times New Roman"/>
                <w:sz w:val="20"/>
                <w:szCs w:val="20"/>
              </w:rPr>
              <w:lastRenderedPageBreak/>
              <w:t>компаниями.</w:t>
            </w:r>
          </w:p>
          <w:p w:rsidR="00986A53" w:rsidRPr="00F64F3D" w:rsidRDefault="004B00D2" w:rsidP="004B00D2">
            <w:pPr>
              <w:pStyle w:val="a3"/>
              <w:numPr>
                <w:ilvl w:val="0"/>
                <w:numId w:val="7"/>
              </w:numPr>
              <w:jc w:val="both"/>
              <w:rPr>
                <w:rFonts w:ascii="Times New Roman" w:hAnsi="Times New Roman" w:cs="Times New Roman"/>
                <w:sz w:val="20"/>
                <w:szCs w:val="20"/>
              </w:rPr>
            </w:pPr>
            <w:proofErr w:type="gramStart"/>
            <w:r w:rsidRPr="00F64F3D">
              <w:rPr>
                <w:rFonts w:ascii="Times New Roman" w:hAnsi="Times New Roman" w:cs="Times New Roman"/>
                <w:sz w:val="20"/>
                <w:szCs w:val="20"/>
              </w:rPr>
              <w:t>Приобретении</w:t>
            </w:r>
            <w:proofErr w:type="gramEnd"/>
            <w:r w:rsidRPr="00F64F3D">
              <w:rPr>
                <w:rFonts w:ascii="Times New Roman" w:hAnsi="Times New Roman" w:cs="Times New Roman"/>
                <w:sz w:val="20"/>
                <w:szCs w:val="20"/>
              </w:rPr>
              <w:t>, лизинге контейнеров различных типо-размеров.</w:t>
            </w:r>
          </w:p>
          <w:p w:rsidR="004B00D2" w:rsidRPr="00F64F3D" w:rsidRDefault="004B00D2" w:rsidP="004B00D2">
            <w:pPr>
              <w:pStyle w:val="a3"/>
              <w:numPr>
                <w:ilvl w:val="0"/>
                <w:numId w:val="7"/>
              </w:numPr>
              <w:jc w:val="both"/>
              <w:rPr>
                <w:rFonts w:ascii="Times New Roman" w:hAnsi="Times New Roman" w:cs="Times New Roman"/>
                <w:sz w:val="20"/>
                <w:szCs w:val="20"/>
              </w:rPr>
            </w:pPr>
            <w:r w:rsidRPr="00F64F3D">
              <w:rPr>
                <w:rFonts w:ascii="Times New Roman" w:hAnsi="Times New Roman" w:cs="Times New Roman"/>
                <w:sz w:val="20"/>
                <w:szCs w:val="20"/>
              </w:rPr>
              <w:t xml:space="preserve">Совместной реализации различных проектов, связанных </w:t>
            </w:r>
            <w:proofErr w:type="gramStart"/>
            <w:r w:rsidRPr="00F64F3D">
              <w:rPr>
                <w:rFonts w:ascii="Times New Roman" w:hAnsi="Times New Roman" w:cs="Times New Roman"/>
                <w:sz w:val="20"/>
                <w:szCs w:val="20"/>
              </w:rPr>
              <w:t>с</w:t>
            </w:r>
            <w:proofErr w:type="gramEnd"/>
            <w:r w:rsidRPr="00F64F3D">
              <w:rPr>
                <w:rFonts w:ascii="Times New Roman" w:hAnsi="Times New Roman" w:cs="Times New Roman"/>
                <w:sz w:val="20"/>
                <w:szCs w:val="20"/>
              </w:rPr>
              <w:t>:</w:t>
            </w:r>
          </w:p>
          <w:p w:rsidR="004B00D2" w:rsidRPr="00F64F3D" w:rsidRDefault="004B00D2" w:rsidP="00D861AA">
            <w:pPr>
              <w:pStyle w:val="a3"/>
              <w:numPr>
                <w:ilvl w:val="0"/>
                <w:numId w:val="8"/>
              </w:numPr>
              <w:rPr>
                <w:rFonts w:ascii="Times New Roman" w:hAnsi="Times New Roman" w:cs="Times New Roman"/>
                <w:sz w:val="20"/>
                <w:szCs w:val="20"/>
              </w:rPr>
            </w:pPr>
            <w:r w:rsidRPr="00F64F3D">
              <w:rPr>
                <w:rFonts w:ascii="Times New Roman" w:hAnsi="Times New Roman" w:cs="Times New Roman"/>
                <w:sz w:val="20"/>
                <w:szCs w:val="20"/>
              </w:rPr>
              <w:t>движением ускоренных контейнерных поездов;</w:t>
            </w:r>
          </w:p>
          <w:p w:rsidR="00D861AA" w:rsidRPr="00F64F3D" w:rsidRDefault="004B00D2" w:rsidP="004B00D2">
            <w:pPr>
              <w:pStyle w:val="a3"/>
              <w:numPr>
                <w:ilvl w:val="0"/>
                <w:numId w:val="8"/>
              </w:numPr>
              <w:rPr>
                <w:rFonts w:ascii="Times New Roman" w:hAnsi="Times New Roman" w:cs="Times New Roman"/>
                <w:sz w:val="20"/>
                <w:szCs w:val="20"/>
              </w:rPr>
            </w:pPr>
            <w:r w:rsidRPr="00F64F3D">
              <w:rPr>
                <w:rFonts w:ascii="Times New Roman" w:hAnsi="Times New Roman" w:cs="Times New Roman"/>
                <w:sz w:val="20"/>
                <w:szCs w:val="20"/>
              </w:rPr>
              <w:t xml:space="preserve"> организации совместного контейнерного депо;</w:t>
            </w:r>
          </w:p>
          <w:p w:rsidR="004B00D2" w:rsidRPr="00F64F3D" w:rsidRDefault="004B00D2" w:rsidP="004B00D2">
            <w:pPr>
              <w:pStyle w:val="a3"/>
              <w:numPr>
                <w:ilvl w:val="0"/>
                <w:numId w:val="8"/>
              </w:numPr>
              <w:rPr>
                <w:rFonts w:ascii="Times New Roman" w:hAnsi="Times New Roman" w:cs="Times New Roman"/>
                <w:sz w:val="20"/>
                <w:szCs w:val="20"/>
              </w:rPr>
            </w:pPr>
            <w:r w:rsidRPr="00F64F3D">
              <w:rPr>
                <w:rFonts w:ascii="Times New Roman" w:hAnsi="Times New Roman" w:cs="Times New Roman"/>
                <w:sz w:val="20"/>
                <w:szCs w:val="20"/>
              </w:rPr>
              <w:t>реализации крупных логистических проектов.</w:t>
            </w:r>
          </w:p>
          <w:p w:rsidR="004B00D2" w:rsidRPr="00F64F3D" w:rsidRDefault="004B00D2" w:rsidP="00D861AA">
            <w:pPr>
              <w:pStyle w:val="a3"/>
              <w:numPr>
                <w:ilvl w:val="0"/>
                <w:numId w:val="7"/>
              </w:numPr>
              <w:jc w:val="both"/>
              <w:rPr>
                <w:rFonts w:ascii="Times New Roman" w:hAnsi="Times New Roman" w:cs="Times New Roman"/>
                <w:sz w:val="20"/>
                <w:szCs w:val="20"/>
              </w:rPr>
            </w:pPr>
            <w:r w:rsidRPr="00F64F3D">
              <w:rPr>
                <w:rFonts w:ascii="Times New Roman" w:hAnsi="Times New Roman" w:cs="Times New Roman"/>
                <w:sz w:val="20"/>
                <w:szCs w:val="20"/>
              </w:rPr>
              <w:t>Компания «ТрансКонтейнер Европа ГмбХ» приглашает на работу высокопрофессиональных специалистов</w:t>
            </w:r>
            <w:r w:rsidR="00D861AA" w:rsidRPr="00F64F3D">
              <w:rPr>
                <w:rFonts w:ascii="Times New Roman" w:hAnsi="Times New Roman" w:cs="Times New Roman"/>
                <w:sz w:val="20"/>
                <w:szCs w:val="20"/>
              </w:rPr>
              <w:t xml:space="preserve"> </w:t>
            </w:r>
            <w:r w:rsidRPr="00F64F3D">
              <w:rPr>
                <w:rFonts w:ascii="Times New Roman" w:hAnsi="Times New Roman" w:cs="Times New Roman"/>
                <w:sz w:val="20"/>
                <w:szCs w:val="20"/>
              </w:rPr>
              <w:t>в транспортно-экспедиционной области.</w:t>
            </w:r>
          </w:p>
          <w:p w:rsidR="004B00D2" w:rsidRPr="00F64F3D" w:rsidRDefault="004B00D2" w:rsidP="00D861AA">
            <w:pPr>
              <w:jc w:val="center"/>
              <w:rPr>
                <w:rFonts w:ascii="Times New Roman" w:hAnsi="Times New Roman" w:cs="Times New Roman"/>
                <w:b/>
                <w:sz w:val="20"/>
                <w:szCs w:val="20"/>
              </w:rPr>
            </w:pPr>
            <w:r w:rsidRPr="00F64F3D">
              <w:rPr>
                <w:rFonts w:ascii="Times New Roman" w:hAnsi="Times New Roman" w:cs="Times New Roman"/>
                <w:b/>
                <w:sz w:val="20"/>
                <w:szCs w:val="20"/>
              </w:rPr>
              <w:t>Наши партнёры:</w:t>
            </w:r>
          </w:p>
          <w:p w:rsidR="00D861AA" w:rsidRPr="00F64F3D" w:rsidRDefault="00D861AA" w:rsidP="00D861AA">
            <w:pPr>
              <w:rPr>
                <w:rFonts w:ascii="Times New Roman" w:hAnsi="Times New Roman" w:cs="Times New Roman"/>
                <w:sz w:val="20"/>
                <w:szCs w:val="20"/>
              </w:rPr>
            </w:pPr>
            <w:r w:rsidRPr="00F64F3D">
              <w:rPr>
                <w:rFonts w:ascii="Times New Roman" w:hAnsi="Times New Roman" w:cs="Times New Roman"/>
                <w:sz w:val="20"/>
                <w:szCs w:val="20"/>
              </w:rPr>
              <w:t>ОАО «ТрансКонтейнер»</w:t>
            </w:r>
          </w:p>
          <w:p w:rsidR="00D861AA" w:rsidRPr="00F64F3D" w:rsidRDefault="00D861AA" w:rsidP="00D861AA">
            <w:pPr>
              <w:rPr>
                <w:rFonts w:ascii="Times New Roman" w:hAnsi="Times New Roman" w:cs="Times New Roman"/>
                <w:sz w:val="20"/>
                <w:szCs w:val="20"/>
              </w:rPr>
            </w:pPr>
            <w:r w:rsidRPr="00F64F3D">
              <w:rPr>
                <w:rFonts w:ascii="Times New Roman" w:hAnsi="Times New Roman" w:cs="Times New Roman"/>
                <w:sz w:val="20"/>
                <w:szCs w:val="20"/>
              </w:rPr>
              <w:t xml:space="preserve"> JSC «TransContainer»</w:t>
            </w:r>
          </w:p>
          <w:p w:rsidR="00270314" w:rsidRPr="00F64F3D" w:rsidRDefault="00BC0E13" w:rsidP="00D861AA">
            <w:pPr>
              <w:rPr>
                <w:rFonts w:ascii="Times New Roman" w:hAnsi="Times New Roman" w:cs="Times New Roman"/>
                <w:sz w:val="20"/>
                <w:szCs w:val="20"/>
              </w:rPr>
            </w:pPr>
            <w:hyperlink r:id="rId5" w:history="1">
              <w:r w:rsidR="00270314" w:rsidRPr="00F64F3D">
                <w:rPr>
                  <w:rStyle w:val="a4"/>
                  <w:rFonts w:ascii="Times New Roman" w:hAnsi="Times New Roman" w:cs="Times New Roman"/>
                  <w:sz w:val="20"/>
                  <w:szCs w:val="20"/>
                </w:rPr>
                <w:t>www.trcont.ru</w:t>
              </w:r>
            </w:hyperlink>
          </w:p>
          <w:p w:rsidR="00D861AA" w:rsidRPr="00F64F3D" w:rsidRDefault="00D861AA" w:rsidP="00D861AA">
            <w:pPr>
              <w:rPr>
                <w:rFonts w:ascii="Times New Roman" w:hAnsi="Times New Roman" w:cs="Times New Roman"/>
                <w:sz w:val="20"/>
                <w:szCs w:val="20"/>
              </w:rPr>
            </w:pPr>
            <w:r w:rsidRPr="00F64F3D">
              <w:rPr>
                <w:rFonts w:ascii="Times New Roman" w:hAnsi="Times New Roman" w:cs="Times New Roman"/>
                <w:sz w:val="20"/>
                <w:szCs w:val="20"/>
              </w:rPr>
              <w:t>Страховая компания «СОФАГ»</w:t>
            </w:r>
          </w:p>
          <w:p w:rsidR="00D861AA" w:rsidRPr="00F64F3D" w:rsidRDefault="00D861AA" w:rsidP="00D861AA">
            <w:pPr>
              <w:rPr>
                <w:rFonts w:ascii="Times New Roman" w:hAnsi="Times New Roman" w:cs="Times New Roman"/>
                <w:sz w:val="20"/>
                <w:szCs w:val="20"/>
                <w:lang w:val="en-US"/>
              </w:rPr>
            </w:pPr>
            <w:r w:rsidRPr="00F64F3D">
              <w:rPr>
                <w:rFonts w:ascii="Times New Roman" w:hAnsi="Times New Roman" w:cs="Times New Roman"/>
                <w:sz w:val="20"/>
                <w:szCs w:val="20"/>
              </w:rPr>
              <w:t xml:space="preserve"> </w:t>
            </w:r>
            <w:r w:rsidRPr="00F64F3D">
              <w:rPr>
                <w:rFonts w:ascii="Times New Roman" w:hAnsi="Times New Roman" w:cs="Times New Roman"/>
                <w:sz w:val="20"/>
                <w:szCs w:val="20"/>
                <w:lang w:val="en-US"/>
              </w:rPr>
              <w:t xml:space="preserve">SCHWARZMEER UND OSTSEE </w:t>
            </w:r>
            <w:proofErr w:type="spellStart"/>
            <w:r w:rsidRPr="00F64F3D">
              <w:rPr>
                <w:rFonts w:ascii="Times New Roman" w:hAnsi="Times New Roman" w:cs="Times New Roman"/>
                <w:sz w:val="20"/>
                <w:szCs w:val="20"/>
                <w:lang w:val="en-US"/>
              </w:rPr>
              <w:t>Versicherungs-Aktiengesellschaft</w:t>
            </w:r>
            <w:proofErr w:type="spellEnd"/>
            <w:r w:rsidRPr="00F64F3D">
              <w:rPr>
                <w:rFonts w:ascii="Times New Roman" w:hAnsi="Times New Roman" w:cs="Times New Roman"/>
                <w:sz w:val="20"/>
                <w:szCs w:val="20"/>
                <w:lang w:val="en-US"/>
              </w:rPr>
              <w:t xml:space="preserve"> «SOVAG»</w:t>
            </w:r>
          </w:p>
          <w:p w:rsidR="00D861AA" w:rsidRPr="00F64F3D" w:rsidRDefault="00BC0E13" w:rsidP="00D861AA">
            <w:pPr>
              <w:rPr>
                <w:rFonts w:ascii="Times New Roman" w:hAnsi="Times New Roman" w:cs="Times New Roman"/>
                <w:sz w:val="20"/>
                <w:szCs w:val="20"/>
              </w:rPr>
            </w:pPr>
            <w:hyperlink r:id="rId6" w:history="1">
              <w:r w:rsidR="00270314" w:rsidRPr="00F64F3D">
                <w:rPr>
                  <w:rStyle w:val="a4"/>
                  <w:rFonts w:ascii="Times New Roman" w:hAnsi="Times New Roman" w:cs="Times New Roman"/>
                  <w:sz w:val="20"/>
                  <w:szCs w:val="20"/>
                </w:rPr>
                <w:t>www.sovag.at</w:t>
              </w:r>
            </w:hyperlink>
          </w:p>
          <w:p w:rsidR="00D861AA" w:rsidRPr="00F64F3D" w:rsidRDefault="00D861AA" w:rsidP="00D861AA">
            <w:pPr>
              <w:rPr>
                <w:rFonts w:ascii="Times New Roman" w:hAnsi="Times New Roman" w:cs="Times New Roman"/>
                <w:sz w:val="20"/>
                <w:szCs w:val="20"/>
              </w:rPr>
            </w:pPr>
            <w:r w:rsidRPr="00F64F3D">
              <w:rPr>
                <w:rFonts w:ascii="Times New Roman" w:hAnsi="Times New Roman" w:cs="Times New Roman"/>
                <w:sz w:val="20"/>
                <w:szCs w:val="20"/>
              </w:rPr>
              <w:t>ОАО «РЖД» Российские железные дороги</w:t>
            </w:r>
          </w:p>
          <w:p w:rsidR="00D861AA" w:rsidRPr="00F64F3D" w:rsidRDefault="00D861AA" w:rsidP="00D861AA">
            <w:pPr>
              <w:rPr>
                <w:rFonts w:ascii="Times New Roman" w:hAnsi="Times New Roman" w:cs="Times New Roman"/>
                <w:sz w:val="20"/>
                <w:szCs w:val="20"/>
                <w:lang w:val="en-US"/>
              </w:rPr>
            </w:pPr>
            <w:r w:rsidRPr="00F64F3D">
              <w:rPr>
                <w:rFonts w:ascii="Times New Roman" w:hAnsi="Times New Roman" w:cs="Times New Roman"/>
                <w:sz w:val="20"/>
                <w:szCs w:val="20"/>
              </w:rPr>
              <w:t xml:space="preserve"> </w:t>
            </w:r>
            <w:r w:rsidRPr="00F64F3D">
              <w:rPr>
                <w:rFonts w:ascii="Times New Roman" w:hAnsi="Times New Roman" w:cs="Times New Roman"/>
                <w:sz w:val="20"/>
                <w:szCs w:val="20"/>
                <w:lang w:val="en-US"/>
              </w:rPr>
              <w:t>JSC «Russian Railways»</w:t>
            </w:r>
          </w:p>
          <w:p w:rsidR="00270314" w:rsidRPr="0088375C" w:rsidRDefault="00BC0E13" w:rsidP="00D861AA">
            <w:pPr>
              <w:rPr>
                <w:rFonts w:ascii="Times New Roman" w:hAnsi="Times New Roman" w:cs="Times New Roman"/>
                <w:sz w:val="20"/>
                <w:szCs w:val="20"/>
                <w:lang w:val="en-US"/>
              </w:rPr>
            </w:pPr>
            <w:r>
              <w:fldChar w:fldCharType="begin"/>
            </w:r>
            <w:r w:rsidRPr="0088375C">
              <w:rPr>
                <w:lang w:val="en-US"/>
              </w:rPr>
              <w:instrText>HYPERLINK "http://www.rzd.ru"</w:instrText>
            </w:r>
            <w:r>
              <w:fldChar w:fldCharType="separate"/>
            </w:r>
            <w:r w:rsidR="00270314" w:rsidRPr="00F64F3D">
              <w:rPr>
                <w:rStyle w:val="a4"/>
                <w:rFonts w:ascii="Times New Roman" w:hAnsi="Times New Roman" w:cs="Times New Roman"/>
                <w:sz w:val="20"/>
                <w:szCs w:val="20"/>
                <w:lang w:val="en-US"/>
              </w:rPr>
              <w:t>www</w:t>
            </w:r>
            <w:r w:rsidR="00270314" w:rsidRPr="0088375C">
              <w:rPr>
                <w:rStyle w:val="a4"/>
                <w:rFonts w:ascii="Times New Roman" w:hAnsi="Times New Roman" w:cs="Times New Roman"/>
                <w:sz w:val="20"/>
                <w:szCs w:val="20"/>
                <w:lang w:val="en-US"/>
              </w:rPr>
              <w:t>.</w:t>
            </w:r>
            <w:proofErr w:type="spellStart"/>
            <w:r w:rsidR="00270314" w:rsidRPr="00F64F3D">
              <w:rPr>
                <w:rStyle w:val="a4"/>
                <w:rFonts w:ascii="Times New Roman" w:hAnsi="Times New Roman" w:cs="Times New Roman"/>
                <w:sz w:val="20"/>
                <w:szCs w:val="20"/>
                <w:lang w:val="en-US"/>
              </w:rPr>
              <w:t>rzd</w:t>
            </w:r>
            <w:proofErr w:type="spellEnd"/>
            <w:r w:rsidR="00270314" w:rsidRPr="0088375C">
              <w:rPr>
                <w:rStyle w:val="a4"/>
                <w:rFonts w:ascii="Times New Roman" w:hAnsi="Times New Roman" w:cs="Times New Roman"/>
                <w:sz w:val="20"/>
                <w:szCs w:val="20"/>
                <w:lang w:val="en-US"/>
              </w:rPr>
              <w:t>.</w:t>
            </w:r>
            <w:proofErr w:type="spellStart"/>
            <w:r w:rsidR="00270314" w:rsidRPr="00F64F3D">
              <w:rPr>
                <w:rStyle w:val="a4"/>
                <w:rFonts w:ascii="Times New Roman" w:hAnsi="Times New Roman" w:cs="Times New Roman"/>
                <w:sz w:val="20"/>
                <w:szCs w:val="20"/>
                <w:lang w:val="en-US"/>
              </w:rPr>
              <w:t>ru</w:t>
            </w:r>
            <w:proofErr w:type="spellEnd"/>
            <w:r>
              <w:fldChar w:fldCharType="end"/>
            </w:r>
          </w:p>
          <w:p w:rsidR="00D861AA" w:rsidRPr="0088375C" w:rsidRDefault="00D861AA" w:rsidP="00D861AA">
            <w:pPr>
              <w:rPr>
                <w:rFonts w:ascii="Times New Roman" w:hAnsi="Times New Roman" w:cs="Times New Roman"/>
                <w:sz w:val="20"/>
                <w:szCs w:val="20"/>
                <w:lang w:val="en-US"/>
              </w:rPr>
            </w:pPr>
            <w:r w:rsidRPr="00F64F3D">
              <w:rPr>
                <w:rFonts w:ascii="Times New Roman" w:hAnsi="Times New Roman" w:cs="Times New Roman"/>
                <w:sz w:val="20"/>
                <w:szCs w:val="20"/>
              </w:rPr>
              <w:t>ОАО</w:t>
            </w:r>
            <w:r w:rsidRPr="0088375C">
              <w:rPr>
                <w:rFonts w:ascii="Times New Roman" w:hAnsi="Times New Roman" w:cs="Times New Roman"/>
                <w:sz w:val="20"/>
                <w:szCs w:val="20"/>
                <w:lang w:val="en-US"/>
              </w:rPr>
              <w:t xml:space="preserve"> «</w:t>
            </w:r>
            <w:r w:rsidRPr="00F64F3D">
              <w:rPr>
                <w:rFonts w:ascii="Times New Roman" w:hAnsi="Times New Roman" w:cs="Times New Roman"/>
                <w:sz w:val="20"/>
                <w:szCs w:val="20"/>
              </w:rPr>
              <w:t>РЖД</w:t>
            </w:r>
            <w:r w:rsidRPr="0088375C">
              <w:rPr>
                <w:rFonts w:ascii="Times New Roman" w:hAnsi="Times New Roman" w:cs="Times New Roman"/>
                <w:sz w:val="20"/>
                <w:szCs w:val="20"/>
                <w:lang w:val="en-US"/>
              </w:rPr>
              <w:t xml:space="preserve"> </w:t>
            </w:r>
            <w:r w:rsidRPr="00F64F3D">
              <w:rPr>
                <w:rFonts w:ascii="Times New Roman" w:hAnsi="Times New Roman" w:cs="Times New Roman"/>
                <w:sz w:val="20"/>
                <w:szCs w:val="20"/>
              </w:rPr>
              <w:t>Логистика</w:t>
            </w:r>
            <w:r w:rsidRPr="0088375C">
              <w:rPr>
                <w:rFonts w:ascii="Times New Roman" w:hAnsi="Times New Roman" w:cs="Times New Roman"/>
                <w:sz w:val="20"/>
                <w:szCs w:val="20"/>
                <w:lang w:val="en-US"/>
              </w:rPr>
              <w:t>»</w:t>
            </w:r>
          </w:p>
          <w:p w:rsidR="00D861AA" w:rsidRPr="00F64F3D" w:rsidRDefault="00D861AA" w:rsidP="00D861AA">
            <w:pPr>
              <w:rPr>
                <w:rFonts w:ascii="Times New Roman" w:hAnsi="Times New Roman" w:cs="Times New Roman"/>
                <w:sz w:val="20"/>
                <w:szCs w:val="20"/>
                <w:lang w:val="en-US"/>
              </w:rPr>
            </w:pPr>
            <w:r w:rsidRPr="0088375C">
              <w:rPr>
                <w:rFonts w:ascii="Times New Roman" w:hAnsi="Times New Roman" w:cs="Times New Roman"/>
                <w:sz w:val="20"/>
                <w:szCs w:val="20"/>
                <w:lang w:val="en-US"/>
              </w:rPr>
              <w:t xml:space="preserve"> </w:t>
            </w:r>
            <w:r w:rsidRPr="00F64F3D">
              <w:rPr>
                <w:rFonts w:ascii="Times New Roman" w:hAnsi="Times New Roman" w:cs="Times New Roman"/>
                <w:sz w:val="20"/>
                <w:szCs w:val="20"/>
                <w:lang w:val="en-US"/>
              </w:rPr>
              <w:t>JSC «Russian Railways Logistics»</w:t>
            </w:r>
          </w:p>
          <w:p w:rsidR="00D861AA" w:rsidRPr="00F64F3D" w:rsidRDefault="00BC0E13" w:rsidP="00D861AA">
            <w:pPr>
              <w:rPr>
                <w:rFonts w:ascii="Times New Roman" w:hAnsi="Times New Roman" w:cs="Times New Roman"/>
                <w:sz w:val="20"/>
                <w:szCs w:val="20"/>
              </w:rPr>
            </w:pPr>
            <w:hyperlink r:id="rId7" w:history="1">
              <w:r w:rsidR="00270314" w:rsidRPr="00F64F3D">
                <w:rPr>
                  <w:rStyle w:val="a4"/>
                  <w:rFonts w:ascii="Times New Roman" w:hAnsi="Times New Roman" w:cs="Times New Roman"/>
                  <w:sz w:val="20"/>
                  <w:szCs w:val="20"/>
                </w:rPr>
                <w:t>www.rzdlog.ru</w:t>
              </w:r>
            </w:hyperlink>
          </w:p>
          <w:p w:rsidR="004B00D2" w:rsidRPr="00F64F3D" w:rsidRDefault="004B00D2" w:rsidP="00270314">
            <w:pPr>
              <w:jc w:val="center"/>
              <w:rPr>
                <w:rFonts w:ascii="Times New Roman" w:hAnsi="Times New Roman" w:cs="Times New Roman"/>
                <w:b/>
                <w:sz w:val="20"/>
                <w:szCs w:val="20"/>
              </w:rPr>
            </w:pPr>
            <w:r w:rsidRPr="00F64F3D">
              <w:rPr>
                <w:rFonts w:ascii="Times New Roman" w:hAnsi="Times New Roman" w:cs="Times New Roman"/>
                <w:b/>
                <w:sz w:val="20"/>
                <w:szCs w:val="20"/>
              </w:rPr>
              <w:t>Контакты</w:t>
            </w:r>
          </w:p>
          <w:p w:rsidR="004B00D2" w:rsidRPr="00F64F3D" w:rsidRDefault="004B00D2" w:rsidP="004B00D2">
            <w:pPr>
              <w:rPr>
                <w:rFonts w:ascii="Times New Roman" w:hAnsi="Times New Roman" w:cs="Times New Roman"/>
                <w:i/>
                <w:sz w:val="20"/>
                <w:szCs w:val="20"/>
                <w:u w:val="single"/>
              </w:rPr>
            </w:pPr>
            <w:r w:rsidRPr="00F64F3D">
              <w:rPr>
                <w:rFonts w:ascii="Times New Roman" w:hAnsi="Times New Roman" w:cs="Times New Roman"/>
                <w:i/>
                <w:sz w:val="20"/>
                <w:szCs w:val="20"/>
                <w:u w:val="single"/>
              </w:rPr>
              <w:t>Михаил Робертович Баранов</w:t>
            </w:r>
          </w:p>
          <w:p w:rsidR="004B00D2" w:rsidRPr="00F64F3D"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rPr>
              <w:t>Директор</w:t>
            </w:r>
            <w:r w:rsidRPr="00F64F3D">
              <w:rPr>
                <w:rFonts w:ascii="Times New Roman" w:hAnsi="Times New Roman" w:cs="Times New Roman"/>
                <w:sz w:val="20"/>
                <w:szCs w:val="20"/>
                <w:lang w:val="en-US"/>
              </w:rPr>
              <w:tab/>
            </w:r>
          </w:p>
          <w:p w:rsidR="000E3BDF" w:rsidRPr="0088375C"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 </w:t>
            </w:r>
            <w:r w:rsidR="000E3BDF" w:rsidRPr="00F64F3D">
              <w:rPr>
                <w:rFonts w:ascii="Times New Roman" w:hAnsi="Times New Roman" w:cs="Times New Roman"/>
                <w:sz w:val="20"/>
                <w:szCs w:val="20"/>
                <w:lang w:val="en-US"/>
              </w:rPr>
              <w:t>Tel. 0043 664 168 15 95</w:t>
            </w:r>
          </w:p>
          <w:p w:rsidR="004B00D2" w:rsidRPr="00F64F3D"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Email:  baranovmr@trcont.ru</w:t>
            </w:r>
          </w:p>
          <w:p w:rsidR="004B00D2" w:rsidRPr="00F64F3D"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 Skype: </w:t>
            </w:r>
            <w:proofErr w:type="spellStart"/>
            <w:r w:rsidRPr="00F64F3D">
              <w:rPr>
                <w:rFonts w:ascii="Times New Roman" w:hAnsi="Times New Roman" w:cs="Times New Roman"/>
                <w:sz w:val="20"/>
                <w:szCs w:val="20"/>
                <w:lang w:val="en-US"/>
              </w:rPr>
              <w:t>kapeldudkin</w:t>
            </w:r>
            <w:proofErr w:type="spellEnd"/>
          </w:p>
          <w:p w:rsidR="004B00D2" w:rsidRPr="00F64F3D" w:rsidRDefault="004B00D2" w:rsidP="004B00D2">
            <w:pPr>
              <w:rPr>
                <w:rFonts w:ascii="Times New Roman" w:hAnsi="Times New Roman" w:cs="Times New Roman"/>
                <w:i/>
                <w:sz w:val="20"/>
                <w:szCs w:val="20"/>
                <w:u w:val="single"/>
              </w:rPr>
            </w:pPr>
            <w:r w:rsidRPr="00F64F3D">
              <w:rPr>
                <w:rFonts w:ascii="Times New Roman" w:hAnsi="Times New Roman" w:cs="Times New Roman"/>
                <w:i/>
                <w:sz w:val="20"/>
                <w:szCs w:val="20"/>
                <w:u w:val="single"/>
              </w:rPr>
              <w:t>Рящин Алексей Петрович</w:t>
            </w:r>
          </w:p>
          <w:p w:rsidR="00FC6F61"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Заместитель директора</w:t>
            </w:r>
          </w:p>
          <w:p w:rsidR="000E3BDF" w:rsidRPr="00F64F3D" w:rsidRDefault="000E3BDF" w:rsidP="004B00D2">
            <w:pPr>
              <w:rPr>
                <w:rFonts w:ascii="Times New Roman" w:hAnsi="Times New Roman" w:cs="Times New Roman"/>
                <w:sz w:val="20"/>
                <w:szCs w:val="20"/>
              </w:rPr>
            </w:pPr>
            <w:r w:rsidRPr="00F64F3D">
              <w:rPr>
                <w:rFonts w:ascii="Times New Roman" w:hAnsi="Times New Roman" w:cs="Times New Roman"/>
                <w:sz w:val="20"/>
                <w:szCs w:val="20"/>
                <w:lang w:val="en-US"/>
              </w:rPr>
              <w:t>Tel</w:t>
            </w:r>
            <w:r w:rsidRPr="0088375C">
              <w:rPr>
                <w:rFonts w:ascii="Times New Roman" w:hAnsi="Times New Roman" w:cs="Times New Roman"/>
                <w:sz w:val="20"/>
                <w:szCs w:val="20"/>
              </w:rPr>
              <w:t>. 0043 664 126 88 81</w:t>
            </w:r>
          </w:p>
          <w:p w:rsidR="004B00D2" w:rsidRPr="00F64F3D"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Email:  ryashchinap@trcont.ru </w:t>
            </w:r>
          </w:p>
          <w:p w:rsidR="004B00D2" w:rsidRPr="00F64F3D"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 Skype: </w:t>
            </w:r>
            <w:proofErr w:type="spellStart"/>
            <w:r w:rsidRPr="00F64F3D">
              <w:rPr>
                <w:rFonts w:ascii="Times New Roman" w:hAnsi="Times New Roman" w:cs="Times New Roman"/>
                <w:sz w:val="20"/>
                <w:szCs w:val="20"/>
                <w:lang w:val="en-US"/>
              </w:rPr>
              <w:t>alexryashin</w:t>
            </w:r>
            <w:proofErr w:type="spellEnd"/>
          </w:p>
          <w:p w:rsidR="004B00D2" w:rsidRPr="00F64F3D" w:rsidRDefault="004B00D2" w:rsidP="004B00D2">
            <w:pPr>
              <w:rPr>
                <w:rFonts w:ascii="Times New Roman" w:hAnsi="Times New Roman" w:cs="Times New Roman"/>
                <w:i/>
                <w:sz w:val="20"/>
                <w:szCs w:val="20"/>
                <w:u w:val="single"/>
              </w:rPr>
            </w:pPr>
            <w:r w:rsidRPr="00F64F3D">
              <w:rPr>
                <w:rFonts w:ascii="Times New Roman" w:hAnsi="Times New Roman" w:cs="Times New Roman"/>
                <w:i/>
                <w:sz w:val="20"/>
                <w:szCs w:val="20"/>
                <w:u w:val="single"/>
              </w:rPr>
              <w:t>Каргл Жанна</w:t>
            </w:r>
          </w:p>
          <w:p w:rsidR="00FC6F61"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lastRenderedPageBreak/>
              <w:t xml:space="preserve">Старший менеджер по работе с ключевыми клиентами </w:t>
            </w:r>
            <w:r w:rsidRPr="00F64F3D">
              <w:rPr>
                <w:rFonts w:ascii="Times New Roman" w:hAnsi="Times New Roman" w:cs="Times New Roman"/>
                <w:sz w:val="20"/>
                <w:szCs w:val="20"/>
              </w:rPr>
              <w:tab/>
            </w:r>
          </w:p>
          <w:p w:rsidR="000E3BDF" w:rsidRPr="00F64F3D" w:rsidRDefault="00FC6F61"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Tel. 0043 699 171 285 43</w:t>
            </w:r>
          </w:p>
          <w:p w:rsidR="00FC6F61" w:rsidRPr="00F64F3D" w:rsidRDefault="00FC6F61"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Email:  </w:t>
            </w:r>
            <w:r w:rsidR="00BC0E13">
              <w:fldChar w:fldCharType="begin"/>
            </w:r>
            <w:r w:rsidR="00BC0E13" w:rsidRPr="0088375C">
              <w:rPr>
                <w:lang w:val="en-US"/>
              </w:rPr>
              <w:instrText>HYPERLINK "mailto:kargl@trcont.ru"</w:instrText>
            </w:r>
            <w:r w:rsidR="00BC0E13">
              <w:fldChar w:fldCharType="separate"/>
            </w:r>
            <w:r w:rsidRPr="00F64F3D">
              <w:rPr>
                <w:rStyle w:val="a4"/>
                <w:rFonts w:ascii="Times New Roman" w:hAnsi="Times New Roman" w:cs="Times New Roman"/>
                <w:sz w:val="20"/>
                <w:szCs w:val="20"/>
                <w:lang w:val="en-US"/>
              </w:rPr>
              <w:t>kargl@trcont.ru</w:t>
            </w:r>
            <w:r w:rsidR="00BC0E13">
              <w:fldChar w:fldCharType="end"/>
            </w:r>
          </w:p>
          <w:p w:rsidR="004B00D2" w:rsidRPr="00F64F3D"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 Skype: </w:t>
            </w:r>
            <w:proofErr w:type="spellStart"/>
            <w:r w:rsidRPr="00F64F3D">
              <w:rPr>
                <w:rFonts w:ascii="Times New Roman" w:hAnsi="Times New Roman" w:cs="Times New Roman"/>
                <w:sz w:val="20"/>
                <w:szCs w:val="20"/>
                <w:lang w:val="en-US"/>
              </w:rPr>
              <w:t>samoht.lgrak</w:t>
            </w:r>
            <w:proofErr w:type="spellEnd"/>
          </w:p>
          <w:p w:rsidR="004B00D2" w:rsidRPr="00F64F3D" w:rsidRDefault="004B00D2" w:rsidP="00FC6F61">
            <w:pPr>
              <w:jc w:val="center"/>
              <w:rPr>
                <w:rFonts w:ascii="Times New Roman" w:hAnsi="Times New Roman" w:cs="Times New Roman"/>
                <w:b/>
                <w:sz w:val="20"/>
                <w:szCs w:val="20"/>
                <w:lang w:val="en-US"/>
              </w:rPr>
            </w:pPr>
            <w:r w:rsidRPr="00F64F3D">
              <w:rPr>
                <w:rFonts w:ascii="Times New Roman" w:hAnsi="Times New Roman" w:cs="Times New Roman"/>
                <w:b/>
                <w:sz w:val="20"/>
                <w:szCs w:val="20"/>
              </w:rPr>
              <w:t>Реквизиты</w:t>
            </w:r>
            <w:r w:rsidRPr="00F64F3D">
              <w:rPr>
                <w:rFonts w:ascii="Times New Roman" w:hAnsi="Times New Roman" w:cs="Times New Roman"/>
                <w:b/>
                <w:sz w:val="20"/>
                <w:szCs w:val="20"/>
                <w:lang w:val="en-US"/>
              </w:rPr>
              <w:t xml:space="preserve"> </w:t>
            </w:r>
            <w:r w:rsidRPr="00F64F3D">
              <w:rPr>
                <w:rFonts w:ascii="Times New Roman" w:hAnsi="Times New Roman" w:cs="Times New Roman"/>
                <w:b/>
                <w:sz w:val="20"/>
                <w:szCs w:val="20"/>
              </w:rPr>
              <w:t>компании</w:t>
            </w:r>
          </w:p>
          <w:p w:rsidR="004B00D2" w:rsidRPr="00F64F3D" w:rsidRDefault="004B00D2" w:rsidP="004B00D2">
            <w:pPr>
              <w:rPr>
                <w:rFonts w:ascii="Times New Roman" w:hAnsi="Times New Roman" w:cs="Times New Roman"/>
                <w:sz w:val="20"/>
                <w:szCs w:val="20"/>
                <w:lang w:val="en-US"/>
              </w:rPr>
            </w:pP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Europe GmbH</w:t>
            </w:r>
          </w:p>
          <w:p w:rsidR="004B00D2" w:rsidRPr="00F64F3D" w:rsidRDefault="004B00D2" w:rsidP="004B00D2">
            <w:pPr>
              <w:rPr>
                <w:rFonts w:ascii="Times New Roman" w:hAnsi="Times New Roman" w:cs="Times New Roman"/>
                <w:sz w:val="20"/>
                <w:szCs w:val="20"/>
                <w:lang w:val="en-US"/>
              </w:rPr>
            </w:pPr>
            <w:r w:rsidRPr="00F64F3D">
              <w:rPr>
                <w:rFonts w:ascii="Times New Roman" w:hAnsi="Times New Roman" w:cs="Times New Roman"/>
                <w:sz w:val="20"/>
                <w:szCs w:val="20"/>
              </w:rPr>
              <w:t>Налоговый</w:t>
            </w:r>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rPr>
              <w:t>номер</w:t>
            </w:r>
            <w:r w:rsidRPr="00F64F3D">
              <w:rPr>
                <w:rFonts w:ascii="Times New Roman" w:hAnsi="Times New Roman" w:cs="Times New Roman"/>
                <w:sz w:val="20"/>
                <w:szCs w:val="20"/>
                <w:lang w:val="en-US"/>
              </w:rPr>
              <w:t>: ATU 66 09 28 45</w:t>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rPr>
              <w:t>Регистрационный номер в торговом реестре: 349908x</w:t>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 xml:space="preserve"> Юридический адрес: Gußhausstraße 14/5, 1040 Vienna, Austria</w:t>
            </w:r>
          </w:p>
          <w:p w:rsidR="00F64F3D" w:rsidRPr="0088375C" w:rsidRDefault="004B00D2" w:rsidP="00665A88">
            <w:pPr>
              <w:rPr>
                <w:rFonts w:ascii="Times New Roman" w:hAnsi="Times New Roman" w:cs="Times New Roman"/>
                <w:sz w:val="20"/>
                <w:szCs w:val="20"/>
              </w:rPr>
            </w:pPr>
            <w:r w:rsidRPr="0088375C">
              <w:rPr>
                <w:rFonts w:ascii="Times New Roman" w:hAnsi="Times New Roman" w:cs="Times New Roman"/>
                <w:sz w:val="20"/>
                <w:szCs w:val="20"/>
              </w:rPr>
              <w:t xml:space="preserve"> </w:t>
            </w:r>
            <w:r w:rsidRPr="00F64F3D">
              <w:rPr>
                <w:rFonts w:ascii="Times New Roman" w:hAnsi="Times New Roman" w:cs="Times New Roman"/>
                <w:sz w:val="20"/>
                <w:szCs w:val="20"/>
              </w:rPr>
              <w:t>Фактический</w:t>
            </w:r>
            <w:r w:rsidRPr="0088375C">
              <w:rPr>
                <w:rFonts w:ascii="Times New Roman" w:hAnsi="Times New Roman" w:cs="Times New Roman"/>
                <w:sz w:val="20"/>
                <w:szCs w:val="20"/>
              </w:rPr>
              <w:t xml:space="preserve"> </w:t>
            </w:r>
            <w:r w:rsidRPr="00F64F3D">
              <w:rPr>
                <w:rFonts w:ascii="Times New Roman" w:hAnsi="Times New Roman" w:cs="Times New Roman"/>
                <w:sz w:val="20"/>
                <w:szCs w:val="20"/>
              </w:rPr>
              <w:t>адрес</w:t>
            </w:r>
            <w:r w:rsidRPr="0088375C">
              <w:rPr>
                <w:rFonts w:ascii="Times New Roman" w:hAnsi="Times New Roman" w:cs="Times New Roman"/>
                <w:sz w:val="20"/>
                <w:szCs w:val="20"/>
              </w:rPr>
              <w:t xml:space="preserve">: </w:t>
            </w:r>
            <w:proofErr w:type="spellStart"/>
            <w:r w:rsidRPr="00F64F3D">
              <w:rPr>
                <w:rFonts w:ascii="Times New Roman" w:hAnsi="Times New Roman" w:cs="Times New Roman"/>
                <w:sz w:val="20"/>
                <w:szCs w:val="20"/>
                <w:lang w:val="en-US"/>
              </w:rPr>
              <w:t>Parkring</w:t>
            </w:r>
            <w:proofErr w:type="spellEnd"/>
            <w:r w:rsidRPr="0088375C">
              <w:rPr>
                <w:rFonts w:ascii="Times New Roman" w:hAnsi="Times New Roman" w:cs="Times New Roman"/>
                <w:sz w:val="20"/>
                <w:szCs w:val="20"/>
              </w:rPr>
              <w:t xml:space="preserve"> 10/</w:t>
            </w:r>
            <w:proofErr w:type="spellStart"/>
            <w:r w:rsidRPr="00F64F3D">
              <w:rPr>
                <w:rFonts w:ascii="Times New Roman" w:hAnsi="Times New Roman" w:cs="Times New Roman"/>
                <w:sz w:val="20"/>
                <w:szCs w:val="20"/>
                <w:lang w:val="en-US"/>
              </w:rPr>
              <w:t>Liebenberggasse</w:t>
            </w:r>
            <w:proofErr w:type="spellEnd"/>
            <w:r w:rsidRPr="0088375C">
              <w:rPr>
                <w:rFonts w:ascii="Times New Roman" w:hAnsi="Times New Roman" w:cs="Times New Roman"/>
                <w:sz w:val="20"/>
                <w:szCs w:val="20"/>
              </w:rPr>
              <w:t xml:space="preserve"> 7, 1010 </w:t>
            </w:r>
            <w:r w:rsidRPr="00F64F3D">
              <w:rPr>
                <w:rFonts w:ascii="Times New Roman" w:hAnsi="Times New Roman" w:cs="Times New Roman"/>
                <w:sz w:val="20"/>
                <w:szCs w:val="20"/>
                <w:lang w:val="en-US"/>
              </w:rPr>
              <w:t>Vienna</w:t>
            </w:r>
            <w:r w:rsidRPr="0088375C">
              <w:rPr>
                <w:rFonts w:ascii="Times New Roman" w:hAnsi="Times New Roman" w:cs="Times New Roman"/>
                <w:sz w:val="20"/>
                <w:szCs w:val="20"/>
              </w:rPr>
              <w:t xml:space="preserve">, </w:t>
            </w:r>
            <w:r w:rsidRPr="00F64F3D">
              <w:rPr>
                <w:rFonts w:ascii="Times New Roman" w:hAnsi="Times New Roman" w:cs="Times New Roman"/>
                <w:sz w:val="20"/>
                <w:szCs w:val="20"/>
                <w:lang w:val="en-US"/>
              </w:rPr>
              <w:t>Austria</w:t>
            </w:r>
          </w:p>
          <w:p w:rsidR="004B00D2" w:rsidRPr="00F64F3D" w:rsidRDefault="004B00D2" w:rsidP="000E3BDF">
            <w:pPr>
              <w:jc w:val="center"/>
              <w:rPr>
                <w:rFonts w:ascii="Times New Roman" w:hAnsi="Times New Roman" w:cs="Times New Roman"/>
                <w:b/>
                <w:sz w:val="20"/>
                <w:szCs w:val="20"/>
              </w:rPr>
            </w:pPr>
            <w:r w:rsidRPr="00F64F3D">
              <w:rPr>
                <w:rFonts w:ascii="Times New Roman" w:hAnsi="Times New Roman" w:cs="Times New Roman"/>
                <w:b/>
                <w:sz w:val="20"/>
                <w:szCs w:val="20"/>
              </w:rPr>
              <w:t>Форма обратной связи</w:t>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Пожалуйста, заполните все поля.</w:t>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Имя</w:t>
            </w:r>
            <w:r w:rsidRPr="00F64F3D">
              <w:rPr>
                <w:rFonts w:ascii="Times New Roman" w:hAnsi="Times New Roman" w:cs="Times New Roman"/>
                <w:sz w:val="20"/>
                <w:szCs w:val="20"/>
              </w:rPr>
              <w:tab/>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Телефон</w:t>
            </w:r>
            <w:r w:rsidRPr="00F64F3D">
              <w:rPr>
                <w:rFonts w:ascii="Times New Roman" w:hAnsi="Times New Roman" w:cs="Times New Roman"/>
                <w:sz w:val="20"/>
                <w:szCs w:val="20"/>
              </w:rPr>
              <w:tab/>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Email</w:t>
            </w:r>
            <w:r w:rsidRPr="00F64F3D">
              <w:rPr>
                <w:rFonts w:ascii="Times New Roman" w:hAnsi="Times New Roman" w:cs="Times New Roman"/>
                <w:sz w:val="20"/>
                <w:szCs w:val="20"/>
              </w:rPr>
              <w:tab/>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Сообщение</w:t>
            </w:r>
          </w:p>
          <w:p w:rsidR="004B00D2" w:rsidRPr="00F64F3D" w:rsidRDefault="004B00D2" w:rsidP="004B00D2">
            <w:pPr>
              <w:ind w:left="-71"/>
              <w:jc w:val="both"/>
              <w:rPr>
                <w:rFonts w:ascii="Times New Roman" w:hAnsi="Times New Roman" w:cs="Times New Roman"/>
                <w:b/>
                <w:sz w:val="20"/>
                <w:szCs w:val="20"/>
              </w:rPr>
            </w:pPr>
          </w:p>
        </w:tc>
        <w:tc>
          <w:tcPr>
            <w:tcW w:w="5656" w:type="dxa"/>
          </w:tcPr>
          <w:p w:rsidR="004B00D2" w:rsidRPr="00F64F3D" w:rsidRDefault="004B00D2" w:rsidP="004B00D2">
            <w:pPr>
              <w:jc w:val="center"/>
              <w:rPr>
                <w:rFonts w:ascii="Times New Roman" w:hAnsi="Times New Roman" w:cs="Times New Roman"/>
                <w:b/>
                <w:sz w:val="20"/>
                <w:szCs w:val="20"/>
                <w:lang w:val="en-US"/>
              </w:rPr>
            </w:pPr>
            <w:r w:rsidRPr="00F64F3D">
              <w:rPr>
                <w:rFonts w:ascii="Times New Roman" w:hAnsi="Times New Roman" w:cs="Times New Roman"/>
                <w:b/>
                <w:sz w:val="20"/>
                <w:szCs w:val="20"/>
                <w:lang w:val="en-US"/>
              </w:rPr>
              <w:lastRenderedPageBreak/>
              <w:t>About the company</w:t>
            </w:r>
          </w:p>
          <w:p w:rsidR="004B00D2" w:rsidRPr="00F64F3D" w:rsidRDefault="004B00D2" w:rsidP="004B00D2">
            <w:pPr>
              <w:jc w:val="both"/>
              <w:rPr>
                <w:rFonts w:ascii="Times New Roman" w:hAnsi="Times New Roman" w:cs="Times New Roman"/>
                <w:sz w:val="20"/>
                <w:szCs w:val="20"/>
                <w:lang w:val="en-US"/>
              </w:rPr>
            </w:pP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Europe GmbH was founded in 2010 in Austria. 100 per cent of the authorized capital stock belongs to </w:t>
            </w: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OJSC (Moscow). The </w:t>
            </w:r>
            <w:r w:rsidRPr="00F64F3D">
              <w:rPr>
                <w:rFonts w:ascii="Times New Roman" w:hAnsi="Times New Roman" w:cs="Times New Roman"/>
                <w:color w:val="000000"/>
                <w:sz w:val="20"/>
                <w:szCs w:val="20"/>
                <w:lang w:val="en-US"/>
              </w:rPr>
              <w:t xml:space="preserve">authorized capital dimension as of 01.11.2011 is 2.400.000 Euro. The </w:t>
            </w: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Europe GmbH</w:t>
            </w:r>
            <w:r w:rsidRPr="00F64F3D">
              <w:rPr>
                <w:rFonts w:ascii="Times New Roman" w:hAnsi="Times New Roman" w:cs="Times New Roman"/>
                <w:color w:val="000000"/>
                <w:sz w:val="20"/>
                <w:szCs w:val="20"/>
                <w:lang w:val="en-US"/>
              </w:rPr>
              <w:t xml:space="preserve"> is</w:t>
            </w:r>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lang w:val="en-GB"/>
              </w:rPr>
              <w:t xml:space="preserve">a legal entity of Austria, operating under the laws of Austria. Company’s office is located in the first (central) </w:t>
            </w:r>
            <w:r w:rsidRPr="00F64F3D">
              <w:rPr>
                <w:rFonts w:ascii="Times New Roman" w:hAnsi="Times New Roman" w:cs="Times New Roman"/>
                <w:sz w:val="20"/>
                <w:szCs w:val="20"/>
                <w:lang w:val="en-US"/>
              </w:rPr>
              <w:t>district</w:t>
            </w:r>
            <w:r w:rsidRPr="00F64F3D">
              <w:rPr>
                <w:rFonts w:ascii="Times New Roman" w:hAnsi="Times New Roman" w:cs="Times New Roman"/>
                <w:sz w:val="20"/>
                <w:szCs w:val="20"/>
                <w:lang w:val="en-GB"/>
              </w:rPr>
              <w:t xml:space="preserve"> of Vienna.</w:t>
            </w:r>
            <w:r w:rsidRPr="00F64F3D">
              <w:rPr>
                <w:rFonts w:ascii="Times New Roman" w:hAnsi="Times New Roman" w:cs="Times New Roman"/>
                <w:sz w:val="20"/>
                <w:szCs w:val="20"/>
                <w:lang w:val="en-US"/>
              </w:rPr>
              <w:t xml:space="preserve">  </w:t>
            </w:r>
          </w:p>
          <w:p w:rsidR="004B00D2" w:rsidRPr="0088375C" w:rsidRDefault="004B00D2" w:rsidP="004B00D2">
            <w:pPr>
              <w:jc w:val="both"/>
              <w:rPr>
                <w:rFonts w:ascii="Times New Roman" w:hAnsi="Times New Roman" w:cs="Times New Roman"/>
                <w:color w:val="000000"/>
                <w:sz w:val="20"/>
                <w:szCs w:val="20"/>
                <w:lang w:val="en-US"/>
              </w:rPr>
            </w:pPr>
          </w:p>
          <w:p w:rsidR="004B00D2" w:rsidRPr="0088375C" w:rsidRDefault="004B00D2" w:rsidP="004B00D2">
            <w:pPr>
              <w:jc w:val="both"/>
              <w:rPr>
                <w:rFonts w:ascii="Times New Roman" w:hAnsi="Times New Roman" w:cs="Times New Roman"/>
                <w:color w:val="000000"/>
                <w:sz w:val="20"/>
                <w:szCs w:val="20"/>
                <w:lang w:val="en-US"/>
              </w:rPr>
            </w:pPr>
          </w:p>
          <w:p w:rsidR="004B00D2" w:rsidRPr="00F64F3D" w:rsidRDefault="004B00D2" w:rsidP="004B00D2">
            <w:p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The core business regulated by the Company Charter is provision of</w:t>
            </w:r>
            <w:r w:rsidRPr="00F64F3D">
              <w:rPr>
                <w:rFonts w:ascii="Times New Roman" w:hAnsi="Times New Roman" w:cs="Times New Roman"/>
                <w:color w:val="FF0000"/>
                <w:sz w:val="20"/>
                <w:szCs w:val="20"/>
                <w:lang w:val="en-US"/>
              </w:rPr>
              <w:t xml:space="preserve"> </w:t>
            </w:r>
            <w:r w:rsidRPr="00F64F3D">
              <w:rPr>
                <w:rFonts w:ascii="Times New Roman" w:hAnsi="Times New Roman" w:cs="Times New Roman"/>
                <w:sz w:val="20"/>
                <w:szCs w:val="20"/>
                <w:lang w:val="en-US"/>
              </w:rPr>
              <w:t>freight forwarding services by any means of transport, including railway, motor service, sea transport and etc. Company</w:t>
            </w:r>
            <w:r w:rsidRPr="00F64F3D">
              <w:rPr>
                <w:rFonts w:ascii="Times New Roman" w:hAnsi="Times New Roman" w:cs="Times New Roman"/>
                <w:color w:val="000000"/>
                <w:sz w:val="20"/>
                <w:szCs w:val="20"/>
                <w:lang w:val="en-US"/>
              </w:rPr>
              <w:t xml:space="preserve"> has necessary licenses for conducting forwarding activity. The </w:t>
            </w: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Europe GmbH liability</w:t>
            </w:r>
            <w:r w:rsidRPr="00F64F3D">
              <w:rPr>
                <w:rFonts w:ascii="Times New Roman" w:hAnsi="Times New Roman" w:cs="Times New Roman"/>
                <w:color w:val="000000"/>
                <w:sz w:val="20"/>
                <w:szCs w:val="20"/>
                <w:lang w:val="en-US"/>
              </w:rPr>
              <w:t xml:space="preserve"> as a forwarding agent is insured by Austrian Insurance Company.</w:t>
            </w:r>
          </w:p>
          <w:p w:rsidR="004B00D2" w:rsidRPr="0088375C" w:rsidRDefault="004B00D2" w:rsidP="004B00D2">
            <w:pPr>
              <w:jc w:val="both"/>
              <w:rPr>
                <w:rFonts w:ascii="Times New Roman" w:hAnsi="Times New Roman" w:cs="Times New Roman"/>
                <w:color w:val="000000"/>
                <w:sz w:val="20"/>
                <w:szCs w:val="20"/>
                <w:lang w:val="en-US"/>
              </w:rPr>
            </w:pPr>
          </w:p>
          <w:p w:rsidR="004B00D2" w:rsidRPr="0088375C" w:rsidRDefault="004B00D2" w:rsidP="004B00D2">
            <w:pPr>
              <w:jc w:val="both"/>
              <w:rPr>
                <w:rFonts w:ascii="Times New Roman" w:hAnsi="Times New Roman" w:cs="Times New Roman"/>
                <w:color w:val="000000"/>
                <w:sz w:val="20"/>
                <w:szCs w:val="20"/>
                <w:lang w:val="en-US"/>
              </w:rPr>
            </w:pP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color w:val="000000"/>
                <w:sz w:val="20"/>
                <w:szCs w:val="20"/>
                <w:lang w:val="en-US"/>
              </w:rPr>
              <w:t xml:space="preserve">The aim of the company is to develop a unified logistics space between Russia and European countries through integrating the efforts of all parties and introducing </w:t>
            </w:r>
            <w:r w:rsidRPr="00F64F3D">
              <w:rPr>
                <w:rFonts w:ascii="Times New Roman" w:hAnsi="Times New Roman" w:cs="Times New Roman"/>
                <w:sz w:val="20"/>
                <w:szCs w:val="20"/>
                <w:lang w:val="en-US"/>
              </w:rPr>
              <w:t>innovative</w:t>
            </w:r>
            <w:r w:rsidRPr="00F64F3D">
              <w:rPr>
                <w:rFonts w:ascii="Times New Roman" w:hAnsi="Times New Roman" w:cs="Times New Roman"/>
                <w:color w:val="FF0000"/>
                <w:sz w:val="20"/>
                <w:szCs w:val="20"/>
                <w:lang w:val="en-US"/>
              </w:rPr>
              <w:t xml:space="preserve"> </w:t>
            </w:r>
            <w:r w:rsidRPr="00F64F3D">
              <w:rPr>
                <w:rFonts w:ascii="Times New Roman" w:hAnsi="Times New Roman" w:cs="Times New Roman"/>
                <w:sz w:val="20"/>
                <w:szCs w:val="20"/>
                <w:lang w:val="en-US"/>
              </w:rPr>
              <w:t>transport solutions.</w:t>
            </w:r>
          </w:p>
          <w:p w:rsidR="00303223" w:rsidRPr="0088375C" w:rsidRDefault="00303223" w:rsidP="004B00D2">
            <w:pPr>
              <w:autoSpaceDE w:val="0"/>
              <w:autoSpaceDN w:val="0"/>
              <w:adjustRightInd w:val="0"/>
              <w:spacing w:after="0" w:line="240" w:lineRule="auto"/>
              <w:jc w:val="both"/>
              <w:rPr>
                <w:rFonts w:ascii="Times New Roman" w:hAnsi="Times New Roman" w:cs="Times New Roman"/>
                <w:color w:val="000000"/>
                <w:sz w:val="20"/>
                <w:szCs w:val="20"/>
                <w:lang w:val="en-US"/>
              </w:rPr>
            </w:pPr>
          </w:p>
          <w:p w:rsidR="00303223" w:rsidRPr="0088375C" w:rsidRDefault="00303223" w:rsidP="004B00D2">
            <w:pPr>
              <w:autoSpaceDE w:val="0"/>
              <w:autoSpaceDN w:val="0"/>
              <w:adjustRightInd w:val="0"/>
              <w:spacing w:after="0" w:line="240" w:lineRule="auto"/>
              <w:jc w:val="both"/>
              <w:rPr>
                <w:rFonts w:ascii="Times New Roman" w:hAnsi="Times New Roman" w:cs="Times New Roman"/>
                <w:color w:val="000000"/>
                <w:sz w:val="20"/>
                <w:szCs w:val="20"/>
                <w:lang w:val="en-US"/>
              </w:rPr>
            </w:pPr>
          </w:p>
          <w:p w:rsidR="004B00D2" w:rsidRPr="00F64F3D" w:rsidRDefault="004B00D2" w:rsidP="004B00D2">
            <w:pPr>
              <w:autoSpaceDE w:val="0"/>
              <w:autoSpaceDN w:val="0"/>
              <w:adjustRightInd w:val="0"/>
              <w:spacing w:after="0" w:line="240" w:lineRule="auto"/>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 xml:space="preserve">Company’s employees are highly-trained forwarding professionals, having many years’ experience work in this sphere of activity. The Office members in Vienna interact with the central office of </w:t>
            </w: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color w:val="000000"/>
                <w:sz w:val="20"/>
                <w:szCs w:val="20"/>
                <w:lang w:val="en-US"/>
              </w:rPr>
              <w:t xml:space="preserve"> OJSC situated in Moscow directly, which provides benefits for the service rendered in terms of speed and safety. </w:t>
            </w:r>
          </w:p>
          <w:p w:rsidR="004B00D2" w:rsidRPr="0088375C" w:rsidRDefault="004B00D2" w:rsidP="004B00D2">
            <w:pPr>
              <w:jc w:val="both"/>
              <w:rPr>
                <w:rFonts w:ascii="Times New Roman" w:hAnsi="Times New Roman" w:cs="Times New Roman"/>
                <w:color w:val="000000"/>
                <w:sz w:val="20"/>
                <w:szCs w:val="20"/>
                <w:lang w:val="en-US"/>
              </w:rPr>
            </w:pPr>
          </w:p>
          <w:p w:rsidR="00303223" w:rsidRPr="0088375C" w:rsidRDefault="00303223" w:rsidP="004B00D2">
            <w:pPr>
              <w:jc w:val="both"/>
              <w:rPr>
                <w:rFonts w:ascii="Times New Roman" w:hAnsi="Times New Roman" w:cs="Times New Roman"/>
                <w:color w:val="000000"/>
                <w:sz w:val="20"/>
                <w:szCs w:val="20"/>
                <w:lang w:val="en-US"/>
              </w:rPr>
            </w:pPr>
          </w:p>
          <w:p w:rsidR="00F64F3D" w:rsidRPr="0088375C" w:rsidRDefault="00F64F3D" w:rsidP="004B00D2">
            <w:pPr>
              <w:jc w:val="both"/>
              <w:rPr>
                <w:rFonts w:ascii="Times New Roman" w:hAnsi="Times New Roman" w:cs="Times New Roman"/>
                <w:color w:val="000000"/>
                <w:sz w:val="20"/>
                <w:szCs w:val="20"/>
                <w:lang w:val="en-US"/>
              </w:rPr>
            </w:pPr>
          </w:p>
          <w:p w:rsidR="004B00D2" w:rsidRPr="00F64F3D" w:rsidRDefault="004B00D2" w:rsidP="004B00D2">
            <w:p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The competitive priorities of the company are:</w:t>
            </w:r>
          </w:p>
          <w:p w:rsidR="004B00D2" w:rsidRPr="00F64F3D" w:rsidRDefault="004B00D2" w:rsidP="004B00D2">
            <w:pPr>
              <w:pStyle w:val="a3"/>
              <w:numPr>
                <w:ilvl w:val="0"/>
                <w:numId w:val="1"/>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direct access to the market of transport services within the RF and the CIS;</w:t>
            </w:r>
          </w:p>
          <w:p w:rsidR="004B00D2" w:rsidRPr="00F64F3D" w:rsidRDefault="004B00D2" w:rsidP="004B00D2">
            <w:pPr>
              <w:pStyle w:val="a3"/>
              <w:numPr>
                <w:ilvl w:val="0"/>
                <w:numId w:val="1"/>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opportunity of</w:t>
            </w:r>
            <w:r w:rsidRPr="00F64F3D">
              <w:rPr>
                <w:rFonts w:ascii="Times New Roman" w:hAnsi="Times New Roman" w:cs="Times New Roman"/>
                <w:sz w:val="20"/>
                <w:szCs w:val="20"/>
                <w:lang w:val="en-US"/>
              </w:rPr>
              <w:t xml:space="preserve"> sending home equipment to the</w:t>
            </w:r>
            <w:r w:rsidRPr="00F64F3D">
              <w:rPr>
                <w:rFonts w:ascii="Times New Roman" w:hAnsi="Times New Roman" w:cs="Times New Roman"/>
                <w:color w:val="000000"/>
                <w:sz w:val="20"/>
                <w:szCs w:val="20"/>
                <w:lang w:val="en-US"/>
              </w:rPr>
              <w:t xml:space="preserve"> European countries;</w:t>
            </w:r>
          </w:p>
          <w:p w:rsidR="004B00D2" w:rsidRPr="00F64F3D" w:rsidRDefault="004B00D2" w:rsidP="004B00D2">
            <w:pPr>
              <w:pStyle w:val="a3"/>
              <w:numPr>
                <w:ilvl w:val="0"/>
                <w:numId w:val="1"/>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 xml:space="preserve">availability of modern terminal Dobra (Slovakia) leased for the </w:t>
            </w:r>
            <w:r w:rsidRPr="00F64F3D">
              <w:rPr>
                <w:rFonts w:ascii="Times New Roman" w:hAnsi="Times New Roman" w:cs="Times New Roman"/>
                <w:sz w:val="20"/>
                <w:szCs w:val="20"/>
                <w:lang w:val="en-US"/>
              </w:rPr>
              <w:t>long-run period</w:t>
            </w:r>
            <w:r w:rsidRPr="00F64F3D">
              <w:rPr>
                <w:rFonts w:ascii="Times New Roman" w:hAnsi="Times New Roman" w:cs="Times New Roman"/>
                <w:color w:val="000000"/>
                <w:sz w:val="20"/>
                <w:szCs w:val="20"/>
                <w:lang w:val="en-US"/>
              </w:rPr>
              <w:t xml:space="preserve">; </w:t>
            </w:r>
          </w:p>
          <w:p w:rsidR="00303223" w:rsidRPr="00F64F3D" w:rsidRDefault="00303223" w:rsidP="00303223">
            <w:pPr>
              <w:pStyle w:val="a3"/>
              <w:jc w:val="both"/>
              <w:rPr>
                <w:rFonts w:ascii="Times New Roman" w:hAnsi="Times New Roman" w:cs="Times New Roman"/>
                <w:color w:val="000000"/>
                <w:sz w:val="20"/>
                <w:szCs w:val="20"/>
                <w:lang w:val="en-US"/>
              </w:rPr>
            </w:pPr>
          </w:p>
          <w:p w:rsidR="00303223" w:rsidRPr="00F64F3D" w:rsidRDefault="004B00D2" w:rsidP="00303223">
            <w:pPr>
              <w:pStyle w:val="a3"/>
              <w:numPr>
                <w:ilvl w:val="0"/>
                <w:numId w:val="1"/>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availability of  branching network of subsidiaries or joint enterprises around the world, including China and South Korea;</w:t>
            </w:r>
          </w:p>
          <w:p w:rsidR="00303223" w:rsidRPr="00F64F3D" w:rsidRDefault="00303223" w:rsidP="00303223">
            <w:pPr>
              <w:pStyle w:val="a3"/>
              <w:rPr>
                <w:rFonts w:ascii="Times New Roman" w:hAnsi="Times New Roman" w:cs="Times New Roman"/>
                <w:sz w:val="20"/>
                <w:szCs w:val="20"/>
                <w:lang w:val="en-US"/>
              </w:rPr>
            </w:pPr>
          </w:p>
          <w:p w:rsidR="004B00D2" w:rsidRPr="00F64F3D" w:rsidRDefault="004B00D2" w:rsidP="00303223">
            <w:pPr>
              <w:pStyle w:val="a3"/>
              <w:numPr>
                <w:ilvl w:val="0"/>
                <w:numId w:val="1"/>
              </w:numPr>
              <w:jc w:val="both"/>
              <w:rPr>
                <w:rFonts w:ascii="Times New Roman" w:hAnsi="Times New Roman" w:cs="Times New Roman"/>
                <w:color w:val="000000"/>
                <w:sz w:val="20"/>
                <w:szCs w:val="20"/>
                <w:lang w:val="en-US"/>
              </w:rPr>
            </w:pPr>
            <w:proofErr w:type="gramStart"/>
            <w:r w:rsidRPr="00F64F3D">
              <w:rPr>
                <w:rFonts w:ascii="Times New Roman" w:hAnsi="Times New Roman" w:cs="Times New Roman"/>
                <w:sz w:val="20"/>
                <w:szCs w:val="20"/>
                <w:lang w:val="en-US"/>
              </w:rPr>
              <w:t>established</w:t>
            </w:r>
            <w:proofErr w:type="gramEnd"/>
            <w:r w:rsidRPr="00F64F3D">
              <w:rPr>
                <w:rFonts w:ascii="Times New Roman" w:hAnsi="Times New Roman" w:cs="Times New Roman"/>
                <w:color w:val="000000"/>
                <w:sz w:val="20"/>
                <w:szCs w:val="20"/>
                <w:lang w:val="en-US"/>
              </w:rPr>
              <w:t xml:space="preserve"> business relations with many European partners, including operations of infrastructure, freight operating companies, major stevedoring and shipping companies.</w:t>
            </w:r>
          </w:p>
          <w:p w:rsidR="004B00D2" w:rsidRPr="0088375C" w:rsidRDefault="004B00D2" w:rsidP="004B00D2">
            <w:pPr>
              <w:jc w:val="both"/>
              <w:rPr>
                <w:rFonts w:ascii="Times New Roman" w:hAnsi="Times New Roman" w:cs="Times New Roman"/>
                <w:color w:val="000000"/>
                <w:sz w:val="20"/>
                <w:szCs w:val="20"/>
                <w:lang w:val="en-US"/>
              </w:rPr>
            </w:pPr>
          </w:p>
          <w:p w:rsidR="002C76CC" w:rsidRPr="00F64F3D" w:rsidRDefault="004B00D2" w:rsidP="00F64F3D">
            <w:pPr>
              <w:jc w:val="center"/>
              <w:rPr>
                <w:rFonts w:ascii="Times New Roman" w:hAnsi="Times New Roman" w:cs="Times New Roman"/>
                <w:b/>
                <w:color w:val="000000"/>
                <w:sz w:val="20"/>
                <w:szCs w:val="20"/>
              </w:rPr>
            </w:pPr>
            <w:r w:rsidRPr="00F64F3D">
              <w:rPr>
                <w:rFonts w:ascii="Times New Roman" w:hAnsi="Times New Roman" w:cs="Times New Roman"/>
                <w:b/>
                <w:color w:val="000000"/>
                <w:sz w:val="20"/>
                <w:szCs w:val="20"/>
                <w:lang w:val="en-US"/>
              </w:rPr>
              <w:lastRenderedPageBreak/>
              <w:t>Services</w:t>
            </w:r>
          </w:p>
          <w:p w:rsidR="004B00D2" w:rsidRPr="00F64F3D" w:rsidRDefault="004B00D2" w:rsidP="004B00D2">
            <w:pPr>
              <w:pStyle w:val="a3"/>
              <w:numPr>
                <w:ilvl w:val="0"/>
                <w:numId w:val="2"/>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The company provides services on the delivery of cargoes in Russia destination or sending in containers of various capacity and equipment from Russia.</w:t>
            </w:r>
          </w:p>
          <w:p w:rsidR="002C76CC" w:rsidRPr="00F64F3D" w:rsidRDefault="002C76CC" w:rsidP="002C76CC">
            <w:pPr>
              <w:pStyle w:val="a3"/>
              <w:jc w:val="both"/>
              <w:rPr>
                <w:rFonts w:ascii="Times New Roman" w:hAnsi="Times New Roman" w:cs="Times New Roman"/>
                <w:color w:val="000000"/>
                <w:sz w:val="20"/>
                <w:szCs w:val="20"/>
                <w:lang w:val="en-US"/>
              </w:rPr>
            </w:pPr>
          </w:p>
          <w:p w:rsidR="004B00D2" w:rsidRPr="00F64F3D" w:rsidRDefault="004B00D2" w:rsidP="004B00D2">
            <w:pPr>
              <w:pStyle w:val="a3"/>
              <w:numPr>
                <w:ilvl w:val="0"/>
                <w:numId w:val="2"/>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Organizes the dispatch of empty containers to the European sender’s address. The cost of sending is calculated in each case and depends on the number of containers and the direction of shipment.</w:t>
            </w:r>
          </w:p>
          <w:p w:rsidR="002C76CC" w:rsidRPr="00F64F3D" w:rsidRDefault="002C76CC" w:rsidP="002C76CC">
            <w:pPr>
              <w:pStyle w:val="a3"/>
              <w:rPr>
                <w:rFonts w:ascii="Times New Roman" w:hAnsi="Times New Roman" w:cs="Times New Roman"/>
                <w:color w:val="000000"/>
                <w:sz w:val="20"/>
                <w:szCs w:val="20"/>
                <w:lang w:val="en-US"/>
              </w:rPr>
            </w:pPr>
          </w:p>
          <w:p w:rsidR="002C76CC" w:rsidRPr="00F64F3D" w:rsidRDefault="002C76CC" w:rsidP="002C76CC">
            <w:pPr>
              <w:pStyle w:val="a3"/>
              <w:jc w:val="both"/>
              <w:rPr>
                <w:rFonts w:ascii="Times New Roman" w:hAnsi="Times New Roman" w:cs="Times New Roman"/>
                <w:color w:val="000000"/>
                <w:sz w:val="20"/>
                <w:szCs w:val="20"/>
                <w:lang w:val="en-US"/>
              </w:rPr>
            </w:pPr>
          </w:p>
          <w:p w:rsidR="00A8035F" w:rsidRPr="00F64F3D" w:rsidRDefault="004B00D2" w:rsidP="00F64F3D">
            <w:pPr>
              <w:pStyle w:val="a3"/>
              <w:numPr>
                <w:ilvl w:val="0"/>
                <w:numId w:val="2"/>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Provides as per wagon so on group dispatch or in the combined of container trains as within the European territory so in the CIS countries.</w:t>
            </w:r>
          </w:p>
          <w:p w:rsidR="004B00D2" w:rsidRPr="00F64F3D" w:rsidRDefault="004B00D2" w:rsidP="00A8035F">
            <w:pPr>
              <w:pStyle w:val="a3"/>
              <w:numPr>
                <w:ilvl w:val="0"/>
                <w:numId w:val="2"/>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 xml:space="preserve">Provides the opportunity to switch a gauge from narrow to broad, accommodating </w:t>
            </w:r>
            <w:r w:rsidRPr="00F64F3D">
              <w:rPr>
                <w:rFonts w:ascii="Times New Roman" w:hAnsi="Times New Roman" w:cs="Times New Roman"/>
                <w:sz w:val="20"/>
                <w:szCs w:val="20"/>
                <w:lang w:val="en-US"/>
              </w:rPr>
              <w:t xml:space="preserve">transshipment </w:t>
            </w:r>
            <w:r w:rsidRPr="00F64F3D">
              <w:rPr>
                <w:rFonts w:ascii="Times New Roman" w:hAnsi="Times New Roman" w:cs="Times New Roman"/>
                <w:color w:val="000000"/>
                <w:sz w:val="20"/>
                <w:szCs w:val="20"/>
                <w:lang w:val="en-US"/>
              </w:rPr>
              <w:t xml:space="preserve">and full </w:t>
            </w:r>
            <w:r w:rsidRPr="00F64F3D">
              <w:rPr>
                <w:rFonts w:ascii="Times New Roman" w:hAnsi="Times New Roman" w:cs="Times New Roman"/>
                <w:sz w:val="20"/>
                <w:szCs w:val="20"/>
                <w:lang w:val="en-US"/>
              </w:rPr>
              <w:t>document flow</w:t>
            </w:r>
            <w:r w:rsidRPr="00F64F3D">
              <w:rPr>
                <w:rFonts w:ascii="Times New Roman" w:hAnsi="Times New Roman" w:cs="Times New Roman"/>
                <w:color w:val="000000"/>
                <w:sz w:val="20"/>
                <w:szCs w:val="20"/>
                <w:lang w:val="en-US"/>
              </w:rPr>
              <w:t xml:space="preserve"> within Dobra (Slovakia) terminal.</w:t>
            </w:r>
          </w:p>
          <w:p w:rsidR="004B00D2" w:rsidRPr="00F64F3D" w:rsidRDefault="004B00D2" w:rsidP="004B00D2">
            <w:pPr>
              <w:pStyle w:val="a3"/>
              <w:numPr>
                <w:ilvl w:val="0"/>
                <w:numId w:val="2"/>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 xml:space="preserve">The company arranges for payment of railway rates for </w:t>
            </w:r>
            <w:r w:rsidRPr="00F64F3D">
              <w:rPr>
                <w:rFonts w:ascii="Times New Roman" w:hAnsi="Times New Roman" w:cs="Times New Roman"/>
                <w:sz w:val="20"/>
                <w:szCs w:val="20"/>
                <w:lang w:val="en-US"/>
              </w:rPr>
              <w:t>"</w:t>
            </w:r>
            <w:r w:rsidRPr="00F64F3D">
              <w:rPr>
                <w:rFonts w:ascii="Times New Roman" w:hAnsi="Times New Roman" w:cs="Times New Roman"/>
                <w:color w:val="000000"/>
                <w:sz w:val="20"/>
                <w:szCs w:val="20"/>
                <w:lang w:val="en-US"/>
              </w:rPr>
              <w:t>per wagon</w:t>
            </w:r>
            <w:r w:rsidRPr="00F64F3D">
              <w:rPr>
                <w:rFonts w:ascii="Times New Roman" w:hAnsi="Times New Roman" w:cs="Times New Roman"/>
                <w:sz w:val="20"/>
                <w:szCs w:val="20"/>
                <w:lang w:val="en-US"/>
              </w:rPr>
              <w:t>"</w:t>
            </w:r>
            <w:r w:rsidRPr="00F64F3D">
              <w:rPr>
                <w:rFonts w:ascii="Times New Roman" w:hAnsi="Times New Roman" w:cs="Times New Roman"/>
                <w:color w:val="000000"/>
                <w:sz w:val="20"/>
                <w:szCs w:val="20"/>
                <w:lang w:val="en-US"/>
              </w:rPr>
              <w:t xml:space="preserve"> and containerized dispatch </w:t>
            </w:r>
            <w:r w:rsidRPr="00F64F3D">
              <w:rPr>
                <w:rFonts w:ascii="Times New Roman" w:hAnsi="Times New Roman" w:cs="Times New Roman"/>
                <w:sz w:val="20"/>
                <w:szCs w:val="20"/>
                <w:lang w:val="en-US"/>
              </w:rPr>
              <w:t>at the</w:t>
            </w:r>
            <w:r w:rsidRPr="00F64F3D">
              <w:rPr>
                <w:rFonts w:ascii="Times New Roman" w:hAnsi="Times New Roman" w:cs="Times New Roman"/>
                <w:color w:val="000000"/>
                <w:sz w:val="20"/>
                <w:szCs w:val="20"/>
                <w:lang w:val="en-US"/>
              </w:rPr>
              <w:t xml:space="preserve"> minimum rates within the territory of C.I.S. The company provides clients with the rolling stocks demanded (wagons, platforms of different property) </w:t>
            </w:r>
            <w:r w:rsidRPr="00F64F3D">
              <w:rPr>
                <w:rFonts w:ascii="Times New Roman" w:hAnsi="Times New Roman" w:cs="Times New Roman"/>
                <w:sz w:val="20"/>
                <w:szCs w:val="20"/>
                <w:lang w:val="en-US"/>
              </w:rPr>
              <w:t>on border</w:t>
            </w:r>
            <w:r w:rsidRPr="00F64F3D">
              <w:rPr>
                <w:rFonts w:ascii="Times New Roman" w:hAnsi="Times New Roman" w:cs="Times New Roman"/>
                <w:color w:val="C00000"/>
                <w:sz w:val="20"/>
                <w:szCs w:val="20"/>
                <w:lang w:val="en-US"/>
              </w:rPr>
              <w:t xml:space="preserve"> </w:t>
            </w:r>
            <w:r w:rsidRPr="00F64F3D">
              <w:rPr>
                <w:rFonts w:ascii="Times New Roman" w:hAnsi="Times New Roman" w:cs="Times New Roman"/>
                <w:color w:val="000000"/>
                <w:sz w:val="20"/>
                <w:szCs w:val="20"/>
                <w:lang w:val="en-US"/>
              </w:rPr>
              <w:t>stations Chop and Brest. The company provides the client with the necessary programs for performing calculations of the rates with agreed-upon prices.</w:t>
            </w:r>
          </w:p>
          <w:p w:rsidR="00986A53" w:rsidRPr="00F64F3D" w:rsidRDefault="00986A53" w:rsidP="00986A53">
            <w:pPr>
              <w:pStyle w:val="a3"/>
              <w:jc w:val="both"/>
              <w:rPr>
                <w:rFonts w:ascii="Times New Roman" w:hAnsi="Times New Roman" w:cs="Times New Roman"/>
                <w:color w:val="000000"/>
                <w:sz w:val="20"/>
                <w:szCs w:val="20"/>
                <w:lang w:val="en-US"/>
              </w:rPr>
            </w:pPr>
          </w:p>
          <w:p w:rsidR="00986A53" w:rsidRPr="00F64F3D" w:rsidRDefault="00986A53" w:rsidP="00986A53">
            <w:pPr>
              <w:pStyle w:val="a3"/>
              <w:jc w:val="both"/>
              <w:rPr>
                <w:rFonts w:ascii="Times New Roman" w:hAnsi="Times New Roman" w:cs="Times New Roman"/>
                <w:color w:val="000000"/>
                <w:sz w:val="20"/>
                <w:szCs w:val="20"/>
                <w:lang w:val="en-US"/>
              </w:rPr>
            </w:pPr>
          </w:p>
          <w:p w:rsidR="00986A53" w:rsidRPr="0088375C" w:rsidRDefault="00986A53" w:rsidP="00986A53">
            <w:pPr>
              <w:pStyle w:val="a3"/>
              <w:rPr>
                <w:rFonts w:ascii="Times New Roman" w:hAnsi="Times New Roman" w:cs="Times New Roman"/>
                <w:color w:val="000000"/>
                <w:sz w:val="20"/>
                <w:szCs w:val="20"/>
                <w:lang w:val="en-US"/>
              </w:rPr>
            </w:pPr>
          </w:p>
          <w:p w:rsidR="00665A88" w:rsidRPr="0088375C" w:rsidRDefault="00665A88" w:rsidP="00986A53">
            <w:pPr>
              <w:pStyle w:val="a3"/>
              <w:rPr>
                <w:rFonts w:ascii="Times New Roman" w:hAnsi="Times New Roman" w:cs="Times New Roman"/>
                <w:color w:val="000000"/>
                <w:sz w:val="20"/>
                <w:szCs w:val="20"/>
                <w:lang w:val="en-US"/>
              </w:rPr>
            </w:pPr>
          </w:p>
          <w:p w:rsidR="004B00D2" w:rsidRPr="00F64F3D" w:rsidRDefault="004B00D2" w:rsidP="004B00D2">
            <w:pPr>
              <w:pStyle w:val="a3"/>
              <w:numPr>
                <w:ilvl w:val="0"/>
                <w:numId w:val="2"/>
              </w:numPr>
              <w:jc w:val="both"/>
              <w:rPr>
                <w:rFonts w:ascii="Times New Roman" w:hAnsi="Times New Roman" w:cs="Times New Roman"/>
                <w:color w:val="000000"/>
                <w:sz w:val="20"/>
                <w:szCs w:val="20"/>
                <w:lang w:val="en-US"/>
              </w:rPr>
            </w:pPr>
            <w:r w:rsidRPr="00F64F3D">
              <w:rPr>
                <w:rFonts w:ascii="Times New Roman" w:hAnsi="Times New Roman" w:cs="Times New Roman"/>
                <w:color w:val="000000"/>
                <w:sz w:val="20"/>
                <w:szCs w:val="20"/>
                <w:lang w:val="en-US"/>
              </w:rPr>
              <w:t xml:space="preserve">The company coordinates various issues with RF and the CIS railways administration, including:  changes in border crossing, </w:t>
            </w:r>
            <w:proofErr w:type="spellStart"/>
            <w:r w:rsidRPr="00F64F3D">
              <w:rPr>
                <w:rFonts w:ascii="Times New Roman" w:hAnsi="Times New Roman" w:cs="Times New Roman"/>
                <w:sz w:val="20"/>
                <w:szCs w:val="20"/>
                <w:lang w:val="en-US"/>
              </w:rPr>
              <w:t>reconsignment</w:t>
            </w:r>
            <w:proofErr w:type="spellEnd"/>
            <w:r w:rsidRPr="00F64F3D">
              <w:rPr>
                <w:rFonts w:ascii="Times New Roman" w:hAnsi="Times New Roman" w:cs="Times New Roman"/>
                <w:color w:val="000000"/>
                <w:sz w:val="20"/>
                <w:szCs w:val="20"/>
                <w:lang w:val="en-US"/>
              </w:rPr>
              <w:t>, obtaining permissions for dangerous, outsized and perishable goods.</w:t>
            </w:r>
          </w:p>
          <w:p w:rsidR="00986A53" w:rsidRPr="00F64F3D" w:rsidRDefault="00986A53" w:rsidP="00986A53">
            <w:pPr>
              <w:pStyle w:val="a3"/>
              <w:rPr>
                <w:rFonts w:ascii="Times New Roman" w:hAnsi="Times New Roman" w:cs="Times New Roman"/>
                <w:color w:val="000000"/>
                <w:sz w:val="20"/>
                <w:szCs w:val="20"/>
                <w:lang w:val="en-US"/>
              </w:rPr>
            </w:pPr>
          </w:p>
          <w:p w:rsidR="00986A53" w:rsidRPr="00F64F3D" w:rsidRDefault="00986A53" w:rsidP="00986A53">
            <w:pPr>
              <w:pStyle w:val="a3"/>
              <w:rPr>
                <w:rFonts w:ascii="Times New Roman" w:hAnsi="Times New Roman" w:cs="Times New Roman"/>
                <w:color w:val="000000"/>
                <w:sz w:val="20"/>
                <w:szCs w:val="20"/>
                <w:lang w:val="en-US"/>
              </w:rPr>
            </w:pPr>
          </w:p>
          <w:p w:rsidR="00665A88" w:rsidRPr="00665A88" w:rsidRDefault="004B00D2" w:rsidP="00665A88">
            <w:pPr>
              <w:pStyle w:val="a3"/>
              <w:numPr>
                <w:ilvl w:val="0"/>
                <w:numId w:val="2"/>
              </w:numPr>
              <w:rPr>
                <w:rFonts w:ascii="Times New Roman" w:hAnsi="Times New Roman" w:cs="Times New Roman"/>
                <w:color w:val="000000"/>
                <w:sz w:val="20"/>
                <w:szCs w:val="20"/>
                <w:lang w:val="en-US"/>
              </w:rPr>
            </w:pPr>
            <w:r w:rsidRPr="00F64F3D">
              <w:rPr>
                <w:rFonts w:ascii="Times New Roman" w:hAnsi="Times New Roman" w:cs="Times New Roman"/>
                <w:sz w:val="20"/>
                <w:szCs w:val="20"/>
                <w:lang w:val="en-US"/>
              </w:rPr>
              <w:t xml:space="preserve">Company develops different </w:t>
            </w:r>
            <w:proofErr w:type="spellStart"/>
            <w:r w:rsidRPr="00F64F3D">
              <w:rPr>
                <w:rFonts w:ascii="Times New Roman" w:hAnsi="Times New Roman" w:cs="Times New Roman"/>
                <w:sz w:val="20"/>
                <w:szCs w:val="20"/>
                <w:lang w:val="en-US"/>
              </w:rPr>
              <w:t>transportational</w:t>
            </w:r>
            <w:proofErr w:type="spellEnd"/>
            <w:r w:rsidRPr="00F64F3D">
              <w:rPr>
                <w:rFonts w:ascii="Times New Roman" w:hAnsi="Times New Roman" w:cs="Times New Roman"/>
                <w:sz w:val="20"/>
                <w:szCs w:val="20"/>
                <w:lang w:val="en-US"/>
              </w:rPr>
              <w:t xml:space="preserve"> schemes the so-called project cargo, which is large run of equipment, manufacturing</w:t>
            </w:r>
            <w:r w:rsidRPr="00F64F3D">
              <w:rPr>
                <w:rFonts w:ascii="Times New Roman" w:hAnsi="Times New Roman" w:cs="Times New Roman"/>
                <w:color w:val="FF0000"/>
                <w:sz w:val="20"/>
                <w:szCs w:val="20"/>
                <w:lang w:val="en-US"/>
              </w:rPr>
              <w:t xml:space="preserve"> </w:t>
            </w:r>
            <w:r w:rsidRPr="00F64F3D">
              <w:rPr>
                <w:rFonts w:ascii="Times New Roman" w:hAnsi="Times New Roman" w:cs="Times New Roman"/>
                <w:sz w:val="20"/>
                <w:szCs w:val="20"/>
                <w:lang w:val="en-US"/>
              </w:rPr>
              <w:t>lines that require multifaceted innovative approaches. Company offers ultimate solutions.</w:t>
            </w:r>
          </w:p>
          <w:p w:rsidR="00665A88" w:rsidRDefault="00665A88" w:rsidP="00665A88">
            <w:pPr>
              <w:pStyle w:val="a3"/>
              <w:rPr>
                <w:rFonts w:ascii="Times New Roman" w:hAnsi="Times New Roman" w:cs="Times New Roman"/>
                <w:sz w:val="20"/>
                <w:szCs w:val="20"/>
              </w:rPr>
            </w:pPr>
          </w:p>
          <w:p w:rsidR="00665A88" w:rsidRPr="00665A88" w:rsidRDefault="00665A88" w:rsidP="00665A88">
            <w:pPr>
              <w:pStyle w:val="a3"/>
              <w:rPr>
                <w:rFonts w:ascii="Times New Roman" w:hAnsi="Times New Roman" w:cs="Times New Roman"/>
                <w:color w:val="000000"/>
                <w:sz w:val="20"/>
                <w:szCs w:val="20"/>
                <w:lang w:val="en-US"/>
              </w:rPr>
            </w:pPr>
          </w:p>
          <w:p w:rsidR="004B00D2" w:rsidRPr="00F64F3D" w:rsidRDefault="004B00D2" w:rsidP="004B00D2">
            <w:pPr>
              <w:pStyle w:val="a3"/>
              <w:numPr>
                <w:ilvl w:val="0"/>
                <w:numId w:val="2"/>
              </w:numPr>
              <w:rPr>
                <w:rFonts w:ascii="Times New Roman" w:hAnsi="Times New Roman" w:cs="Times New Roman"/>
                <w:color w:val="000000"/>
                <w:sz w:val="20"/>
                <w:szCs w:val="20"/>
                <w:lang w:val="en-US"/>
              </w:rPr>
            </w:pPr>
            <w:r w:rsidRPr="00F64F3D">
              <w:rPr>
                <w:rFonts w:ascii="Times New Roman" w:hAnsi="Times New Roman" w:cs="Times New Roman"/>
                <w:sz w:val="20"/>
                <w:szCs w:val="20"/>
                <w:lang w:val="en-US"/>
              </w:rPr>
              <w:t>Company provides assistance in customs clearance of goods in RF.</w:t>
            </w:r>
          </w:p>
          <w:p w:rsidR="00986A53" w:rsidRPr="00F64F3D" w:rsidRDefault="00986A53" w:rsidP="00986A53">
            <w:pPr>
              <w:pStyle w:val="a3"/>
              <w:rPr>
                <w:rFonts w:ascii="Times New Roman" w:hAnsi="Times New Roman" w:cs="Times New Roman"/>
                <w:color w:val="000000"/>
                <w:sz w:val="20"/>
                <w:szCs w:val="20"/>
                <w:lang w:val="en-US"/>
              </w:rPr>
            </w:pPr>
          </w:p>
          <w:p w:rsidR="004B00D2" w:rsidRPr="00F64F3D" w:rsidRDefault="004B00D2" w:rsidP="004B00D2">
            <w:pPr>
              <w:pStyle w:val="a3"/>
              <w:numPr>
                <w:ilvl w:val="0"/>
                <w:numId w:val="2"/>
              </w:numPr>
              <w:rPr>
                <w:rFonts w:ascii="Times New Roman" w:hAnsi="Times New Roman" w:cs="Times New Roman"/>
                <w:color w:val="000000"/>
                <w:sz w:val="20"/>
                <w:szCs w:val="20"/>
                <w:lang w:val="en-US"/>
              </w:rPr>
            </w:pPr>
            <w:r w:rsidRPr="00F64F3D">
              <w:rPr>
                <w:rFonts w:ascii="Times New Roman" w:hAnsi="Times New Roman" w:cs="Times New Roman"/>
                <w:sz w:val="20"/>
                <w:szCs w:val="20"/>
                <w:lang w:val="en-US"/>
              </w:rPr>
              <w:t>The company advises on various issues related to the operation of commercial carrier in RF.</w:t>
            </w:r>
          </w:p>
          <w:p w:rsidR="00986A53" w:rsidRPr="00F64F3D" w:rsidRDefault="00986A53" w:rsidP="00986A53">
            <w:pPr>
              <w:pStyle w:val="a3"/>
              <w:rPr>
                <w:rFonts w:ascii="Times New Roman" w:hAnsi="Times New Roman" w:cs="Times New Roman"/>
                <w:color w:val="000000"/>
                <w:sz w:val="20"/>
                <w:szCs w:val="20"/>
                <w:lang w:val="en-US"/>
              </w:rPr>
            </w:pPr>
          </w:p>
          <w:p w:rsidR="00986A53" w:rsidRPr="00F64F3D" w:rsidRDefault="00986A53" w:rsidP="00986A53">
            <w:pPr>
              <w:pStyle w:val="a3"/>
              <w:rPr>
                <w:rFonts w:ascii="Times New Roman" w:hAnsi="Times New Roman" w:cs="Times New Roman"/>
                <w:color w:val="000000"/>
                <w:sz w:val="20"/>
                <w:szCs w:val="20"/>
                <w:lang w:val="en-US"/>
              </w:rPr>
            </w:pPr>
          </w:p>
          <w:p w:rsidR="004B00D2" w:rsidRPr="00F64F3D" w:rsidRDefault="004B00D2" w:rsidP="004B00D2">
            <w:pPr>
              <w:pStyle w:val="a3"/>
              <w:numPr>
                <w:ilvl w:val="0"/>
                <w:numId w:val="2"/>
              </w:numPr>
              <w:rPr>
                <w:rFonts w:ascii="Times New Roman" w:hAnsi="Times New Roman" w:cs="Times New Roman"/>
                <w:color w:val="000000"/>
                <w:sz w:val="20"/>
                <w:szCs w:val="20"/>
                <w:lang w:val="en-US"/>
              </w:rPr>
            </w:pPr>
            <w:r w:rsidRPr="00F64F3D">
              <w:rPr>
                <w:rFonts w:ascii="Times New Roman" w:hAnsi="Times New Roman" w:cs="Times New Roman"/>
                <w:sz w:val="20"/>
                <w:szCs w:val="20"/>
                <w:lang w:val="en-US"/>
              </w:rPr>
              <w:t>The company offers various forms of payment for services to its clients.</w:t>
            </w:r>
          </w:p>
          <w:p w:rsidR="004B00D2" w:rsidRPr="00F64F3D" w:rsidRDefault="004B00D2" w:rsidP="00986A53">
            <w:pPr>
              <w:jc w:val="center"/>
              <w:rPr>
                <w:rFonts w:ascii="Times New Roman" w:hAnsi="Times New Roman" w:cs="Times New Roman"/>
                <w:b/>
                <w:sz w:val="20"/>
                <w:szCs w:val="20"/>
                <w:lang w:val="en-US"/>
              </w:rPr>
            </w:pPr>
            <w:r w:rsidRPr="00F64F3D">
              <w:rPr>
                <w:rFonts w:ascii="Times New Roman" w:hAnsi="Times New Roman" w:cs="Times New Roman"/>
                <w:b/>
                <w:sz w:val="20"/>
                <w:szCs w:val="20"/>
                <w:lang w:val="en-US"/>
              </w:rPr>
              <w:t>For the partners</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Company "</w:t>
            </w: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Europe GmbH" is interested in:</w:t>
            </w:r>
          </w:p>
          <w:p w:rsidR="00665A88" w:rsidRPr="00665A88" w:rsidRDefault="004B00D2" w:rsidP="00665A88">
            <w:pPr>
              <w:pStyle w:val="a3"/>
              <w:numPr>
                <w:ilvl w:val="0"/>
                <w:numId w:val="3"/>
              </w:num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Establishing partnerships with major European freight forwarding companies.</w:t>
            </w:r>
          </w:p>
          <w:p w:rsidR="00665A88" w:rsidRPr="00665A88" w:rsidRDefault="00665A88" w:rsidP="00665A88">
            <w:pPr>
              <w:pStyle w:val="a3"/>
              <w:rPr>
                <w:rFonts w:ascii="Times New Roman" w:hAnsi="Times New Roman" w:cs="Times New Roman"/>
                <w:sz w:val="20"/>
                <w:szCs w:val="20"/>
                <w:lang w:val="en-US"/>
              </w:rPr>
            </w:pPr>
          </w:p>
          <w:p w:rsidR="004B00D2" w:rsidRPr="00F64F3D" w:rsidRDefault="004B00D2" w:rsidP="004B00D2">
            <w:pPr>
              <w:pStyle w:val="a3"/>
              <w:numPr>
                <w:ilvl w:val="0"/>
                <w:numId w:val="3"/>
              </w:num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lastRenderedPageBreak/>
              <w:t xml:space="preserve">Purchasing, leasing containers of various types and sizes. </w:t>
            </w:r>
          </w:p>
          <w:p w:rsidR="00665A88" w:rsidRPr="00665A88" w:rsidRDefault="00665A88" w:rsidP="00665A88">
            <w:pPr>
              <w:pStyle w:val="a3"/>
              <w:jc w:val="both"/>
              <w:rPr>
                <w:rFonts w:ascii="Times New Roman" w:hAnsi="Times New Roman" w:cs="Times New Roman"/>
                <w:sz w:val="20"/>
                <w:szCs w:val="20"/>
                <w:lang w:val="en-US"/>
              </w:rPr>
            </w:pPr>
          </w:p>
          <w:p w:rsidR="00665A88" w:rsidRPr="00665A88" w:rsidRDefault="00665A88" w:rsidP="00665A88">
            <w:pPr>
              <w:pStyle w:val="a3"/>
              <w:jc w:val="both"/>
              <w:rPr>
                <w:rFonts w:ascii="Times New Roman" w:hAnsi="Times New Roman" w:cs="Times New Roman"/>
                <w:sz w:val="20"/>
                <w:szCs w:val="20"/>
                <w:lang w:val="en-US"/>
              </w:rPr>
            </w:pPr>
          </w:p>
          <w:p w:rsidR="004B00D2" w:rsidRPr="00F64F3D" w:rsidRDefault="004B00D2" w:rsidP="004B00D2">
            <w:pPr>
              <w:pStyle w:val="a3"/>
              <w:numPr>
                <w:ilvl w:val="0"/>
                <w:numId w:val="3"/>
              </w:num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Joint implementation of various projects related to:</w:t>
            </w:r>
          </w:p>
          <w:p w:rsidR="00665A88" w:rsidRPr="00665A88" w:rsidRDefault="00665A88" w:rsidP="00665A88">
            <w:pPr>
              <w:pStyle w:val="a3"/>
              <w:ind w:left="1440"/>
              <w:jc w:val="both"/>
              <w:rPr>
                <w:rFonts w:ascii="Times New Roman" w:hAnsi="Times New Roman" w:cs="Times New Roman"/>
                <w:sz w:val="20"/>
                <w:szCs w:val="20"/>
                <w:lang w:val="en-US"/>
              </w:rPr>
            </w:pPr>
          </w:p>
          <w:p w:rsidR="00665A88" w:rsidRPr="00665A88" w:rsidRDefault="004B00D2" w:rsidP="00665A88">
            <w:pPr>
              <w:pStyle w:val="a3"/>
              <w:numPr>
                <w:ilvl w:val="0"/>
                <w:numId w:val="4"/>
              </w:num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express container train railway operation;</w:t>
            </w:r>
          </w:p>
          <w:p w:rsidR="00D861AA" w:rsidRPr="00665A88" w:rsidRDefault="004B00D2" w:rsidP="00665A88">
            <w:pPr>
              <w:pStyle w:val="a3"/>
              <w:numPr>
                <w:ilvl w:val="0"/>
                <w:numId w:val="4"/>
              </w:num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arranging joint container train depot;</w:t>
            </w:r>
          </w:p>
          <w:p w:rsidR="004B00D2" w:rsidRPr="00F64F3D" w:rsidRDefault="004B00D2" w:rsidP="004B00D2">
            <w:pPr>
              <w:pStyle w:val="a3"/>
              <w:numPr>
                <w:ilvl w:val="0"/>
                <w:numId w:val="4"/>
              </w:numPr>
              <w:jc w:val="both"/>
              <w:rPr>
                <w:rFonts w:ascii="Times New Roman" w:hAnsi="Times New Roman" w:cs="Times New Roman"/>
                <w:sz w:val="20"/>
                <w:szCs w:val="20"/>
                <w:lang w:val="en-US"/>
              </w:rPr>
            </w:pPr>
            <w:proofErr w:type="gramStart"/>
            <w:r w:rsidRPr="00F64F3D">
              <w:rPr>
                <w:rFonts w:ascii="Times New Roman" w:hAnsi="Times New Roman" w:cs="Times New Roman"/>
                <w:sz w:val="20"/>
                <w:szCs w:val="20"/>
                <w:lang w:val="en-US"/>
              </w:rPr>
              <w:t>implementation</w:t>
            </w:r>
            <w:proofErr w:type="gramEnd"/>
            <w:r w:rsidRPr="00F64F3D">
              <w:rPr>
                <w:rFonts w:ascii="Times New Roman" w:hAnsi="Times New Roman" w:cs="Times New Roman"/>
                <w:sz w:val="20"/>
                <w:szCs w:val="20"/>
                <w:lang w:val="en-US"/>
              </w:rPr>
              <w:t xml:space="preserve"> of major logistics projects.</w:t>
            </w:r>
          </w:p>
          <w:p w:rsidR="004B00D2" w:rsidRPr="00F64F3D" w:rsidRDefault="004B00D2" w:rsidP="004B00D2">
            <w:pPr>
              <w:pStyle w:val="a3"/>
              <w:numPr>
                <w:ilvl w:val="0"/>
                <w:numId w:val="3"/>
              </w:numPr>
              <w:jc w:val="both"/>
              <w:rPr>
                <w:rFonts w:ascii="Times New Roman" w:hAnsi="Times New Roman" w:cs="Times New Roman"/>
                <w:sz w:val="20"/>
                <w:szCs w:val="20"/>
                <w:lang w:val="en-US"/>
              </w:rPr>
            </w:pP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Europe GmbH offers positions to highly skilled specialists in transport-forwarding area.</w:t>
            </w:r>
          </w:p>
          <w:p w:rsidR="00D861AA" w:rsidRPr="0088375C" w:rsidRDefault="00D861AA" w:rsidP="004B00D2">
            <w:pPr>
              <w:jc w:val="both"/>
              <w:rPr>
                <w:rFonts w:ascii="Times New Roman" w:hAnsi="Times New Roman" w:cs="Times New Roman"/>
                <w:b/>
                <w:sz w:val="20"/>
                <w:szCs w:val="20"/>
                <w:lang w:val="en-US"/>
              </w:rPr>
            </w:pPr>
          </w:p>
          <w:p w:rsidR="004B00D2" w:rsidRPr="00F64F3D" w:rsidRDefault="004B00D2" w:rsidP="000E3BDF">
            <w:pPr>
              <w:jc w:val="center"/>
              <w:rPr>
                <w:rFonts w:ascii="Times New Roman" w:hAnsi="Times New Roman" w:cs="Times New Roman"/>
                <w:b/>
                <w:sz w:val="20"/>
                <w:szCs w:val="20"/>
                <w:lang w:val="en-US"/>
              </w:rPr>
            </w:pPr>
            <w:r w:rsidRPr="00F64F3D">
              <w:rPr>
                <w:rFonts w:ascii="Times New Roman" w:hAnsi="Times New Roman" w:cs="Times New Roman"/>
                <w:b/>
                <w:sz w:val="20"/>
                <w:szCs w:val="20"/>
                <w:lang w:val="en-US"/>
              </w:rPr>
              <w:t>Our partners:</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rPr>
              <w:t>ОАО</w:t>
            </w:r>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rPr>
              <w:t>ТрансКонтейнер</w:t>
            </w:r>
            <w:r w:rsidRPr="00F64F3D">
              <w:rPr>
                <w:rFonts w:ascii="Times New Roman" w:hAnsi="Times New Roman" w:cs="Times New Roman"/>
                <w:sz w:val="20"/>
                <w:szCs w:val="20"/>
                <w:lang w:val="en-US"/>
              </w:rPr>
              <w:t>»</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 OJSC "</w:t>
            </w: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w:t>
            </w:r>
          </w:p>
          <w:p w:rsidR="004B00D2" w:rsidRPr="00F64F3D" w:rsidRDefault="00BC0E13" w:rsidP="004B00D2">
            <w:pPr>
              <w:jc w:val="both"/>
              <w:rPr>
                <w:rFonts w:ascii="Times New Roman" w:hAnsi="Times New Roman" w:cs="Times New Roman"/>
                <w:sz w:val="20"/>
                <w:szCs w:val="20"/>
              </w:rPr>
            </w:pPr>
            <w:hyperlink r:id="rId8" w:history="1">
              <w:r w:rsidR="004B00D2" w:rsidRPr="00F64F3D">
                <w:rPr>
                  <w:rStyle w:val="a4"/>
                  <w:rFonts w:ascii="Times New Roman" w:hAnsi="Times New Roman" w:cs="Times New Roman"/>
                  <w:sz w:val="20"/>
                  <w:szCs w:val="20"/>
                  <w:lang w:val="en-US"/>
                </w:rPr>
                <w:t>www</w:t>
              </w:r>
              <w:r w:rsidR="004B00D2" w:rsidRPr="00F64F3D">
                <w:rPr>
                  <w:rStyle w:val="a4"/>
                  <w:rFonts w:ascii="Times New Roman" w:hAnsi="Times New Roman" w:cs="Times New Roman"/>
                  <w:sz w:val="20"/>
                  <w:szCs w:val="20"/>
                </w:rPr>
                <w:t>.</w:t>
              </w:r>
              <w:proofErr w:type="spellStart"/>
              <w:r w:rsidR="004B00D2" w:rsidRPr="00F64F3D">
                <w:rPr>
                  <w:rStyle w:val="a4"/>
                  <w:rFonts w:ascii="Times New Roman" w:hAnsi="Times New Roman" w:cs="Times New Roman"/>
                  <w:sz w:val="20"/>
                  <w:szCs w:val="20"/>
                  <w:lang w:val="en-US"/>
                </w:rPr>
                <w:t>trcont</w:t>
              </w:r>
              <w:proofErr w:type="spellEnd"/>
              <w:r w:rsidR="004B00D2" w:rsidRPr="00F64F3D">
                <w:rPr>
                  <w:rStyle w:val="a4"/>
                  <w:rFonts w:ascii="Times New Roman" w:hAnsi="Times New Roman" w:cs="Times New Roman"/>
                  <w:sz w:val="20"/>
                  <w:szCs w:val="20"/>
                </w:rPr>
                <w:t>.</w:t>
              </w:r>
              <w:proofErr w:type="spellStart"/>
              <w:r w:rsidR="004B00D2" w:rsidRPr="00F64F3D">
                <w:rPr>
                  <w:rStyle w:val="a4"/>
                  <w:rFonts w:ascii="Times New Roman" w:hAnsi="Times New Roman" w:cs="Times New Roman"/>
                  <w:sz w:val="20"/>
                  <w:szCs w:val="20"/>
                  <w:lang w:val="en-US"/>
                </w:rPr>
                <w:t>ru</w:t>
              </w:r>
              <w:proofErr w:type="spellEnd"/>
            </w:hyperlink>
          </w:p>
          <w:p w:rsidR="004B00D2" w:rsidRPr="00F64F3D" w:rsidRDefault="004B00D2" w:rsidP="004B00D2">
            <w:pPr>
              <w:jc w:val="both"/>
              <w:rPr>
                <w:rFonts w:ascii="Times New Roman" w:hAnsi="Times New Roman" w:cs="Times New Roman"/>
                <w:sz w:val="20"/>
                <w:szCs w:val="20"/>
              </w:rPr>
            </w:pPr>
            <w:r w:rsidRPr="00F64F3D">
              <w:rPr>
                <w:rFonts w:ascii="Times New Roman" w:hAnsi="Times New Roman" w:cs="Times New Roman"/>
                <w:sz w:val="20"/>
                <w:szCs w:val="20"/>
              </w:rPr>
              <w:t>Страховая компания «СОФАГ»</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rPr>
              <w:t xml:space="preserve"> </w:t>
            </w:r>
            <w:r w:rsidRPr="00F64F3D">
              <w:rPr>
                <w:rFonts w:ascii="Times New Roman" w:hAnsi="Times New Roman" w:cs="Times New Roman"/>
                <w:sz w:val="20"/>
                <w:szCs w:val="20"/>
                <w:lang w:val="en-US"/>
              </w:rPr>
              <w:t xml:space="preserve">SCHWARZMEER UND OSTSEE </w:t>
            </w:r>
            <w:proofErr w:type="spellStart"/>
            <w:r w:rsidRPr="00F64F3D">
              <w:rPr>
                <w:rFonts w:ascii="Times New Roman" w:hAnsi="Times New Roman" w:cs="Times New Roman"/>
                <w:sz w:val="20"/>
                <w:szCs w:val="20"/>
                <w:lang w:val="en-US"/>
              </w:rPr>
              <w:t>Versicherungs-Aktiengesellschaft</w:t>
            </w:r>
            <w:proofErr w:type="spellEnd"/>
            <w:r w:rsidRPr="00F64F3D">
              <w:rPr>
                <w:rFonts w:ascii="Times New Roman" w:hAnsi="Times New Roman" w:cs="Times New Roman"/>
                <w:sz w:val="20"/>
                <w:szCs w:val="20"/>
                <w:lang w:val="en-US"/>
              </w:rPr>
              <w:t xml:space="preserve"> "SOVAG"</w:t>
            </w:r>
          </w:p>
          <w:p w:rsidR="004B00D2" w:rsidRPr="00F64F3D" w:rsidRDefault="00BC0E13" w:rsidP="004B00D2">
            <w:pPr>
              <w:jc w:val="both"/>
              <w:rPr>
                <w:rFonts w:ascii="Times New Roman" w:hAnsi="Times New Roman" w:cs="Times New Roman"/>
                <w:sz w:val="20"/>
                <w:szCs w:val="20"/>
              </w:rPr>
            </w:pPr>
            <w:hyperlink r:id="rId9" w:history="1">
              <w:r w:rsidR="004B00D2" w:rsidRPr="00F64F3D">
                <w:rPr>
                  <w:rStyle w:val="a4"/>
                  <w:rFonts w:ascii="Times New Roman" w:hAnsi="Times New Roman" w:cs="Times New Roman"/>
                  <w:sz w:val="20"/>
                  <w:szCs w:val="20"/>
                  <w:lang w:val="en-US"/>
                </w:rPr>
                <w:t>www</w:t>
              </w:r>
              <w:r w:rsidR="004B00D2" w:rsidRPr="00F64F3D">
                <w:rPr>
                  <w:rStyle w:val="a4"/>
                  <w:rFonts w:ascii="Times New Roman" w:hAnsi="Times New Roman" w:cs="Times New Roman"/>
                  <w:sz w:val="20"/>
                  <w:szCs w:val="20"/>
                </w:rPr>
                <w:t>.</w:t>
              </w:r>
              <w:proofErr w:type="spellStart"/>
              <w:r w:rsidR="004B00D2" w:rsidRPr="00F64F3D">
                <w:rPr>
                  <w:rStyle w:val="a4"/>
                  <w:rFonts w:ascii="Times New Roman" w:hAnsi="Times New Roman" w:cs="Times New Roman"/>
                  <w:sz w:val="20"/>
                  <w:szCs w:val="20"/>
                  <w:lang w:val="en-US"/>
                </w:rPr>
                <w:t>sovag</w:t>
              </w:r>
              <w:proofErr w:type="spellEnd"/>
              <w:r w:rsidR="004B00D2" w:rsidRPr="00F64F3D">
                <w:rPr>
                  <w:rStyle w:val="a4"/>
                  <w:rFonts w:ascii="Times New Roman" w:hAnsi="Times New Roman" w:cs="Times New Roman"/>
                  <w:sz w:val="20"/>
                  <w:szCs w:val="20"/>
                </w:rPr>
                <w:t>.</w:t>
              </w:r>
              <w:r w:rsidR="004B00D2" w:rsidRPr="00F64F3D">
                <w:rPr>
                  <w:rStyle w:val="a4"/>
                  <w:rFonts w:ascii="Times New Roman" w:hAnsi="Times New Roman" w:cs="Times New Roman"/>
                  <w:sz w:val="20"/>
                  <w:szCs w:val="20"/>
                  <w:lang w:val="en-US"/>
                </w:rPr>
                <w:t>at</w:t>
              </w:r>
            </w:hyperlink>
          </w:p>
          <w:p w:rsidR="004B00D2" w:rsidRPr="00F64F3D" w:rsidRDefault="004B00D2" w:rsidP="004B00D2">
            <w:pPr>
              <w:jc w:val="both"/>
              <w:rPr>
                <w:rFonts w:ascii="Times New Roman" w:hAnsi="Times New Roman" w:cs="Times New Roman"/>
                <w:sz w:val="20"/>
                <w:szCs w:val="20"/>
              </w:rPr>
            </w:pPr>
            <w:r w:rsidRPr="00F64F3D">
              <w:rPr>
                <w:rFonts w:ascii="Times New Roman" w:hAnsi="Times New Roman" w:cs="Times New Roman"/>
                <w:sz w:val="20"/>
                <w:szCs w:val="20"/>
              </w:rPr>
              <w:t>ОАО «РЖД» Российские железные дороги</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OJSC "Russian Railways"</w:t>
            </w:r>
          </w:p>
          <w:p w:rsidR="004B00D2" w:rsidRPr="00F64F3D" w:rsidRDefault="00BC0E13" w:rsidP="004B00D2">
            <w:pPr>
              <w:jc w:val="both"/>
              <w:rPr>
                <w:rFonts w:ascii="Times New Roman" w:hAnsi="Times New Roman" w:cs="Times New Roman"/>
                <w:sz w:val="20"/>
                <w:szCs w:val="20"/>
                <w:lang w:val="en-US"/>
              </w:rPr>
            </w:pPr>
            <w:r>
              <w:fldChar w:fldCharType="begin"/>
            </w:r>
            <w:r w:rsidRPr="0088375C">
              <w:rPr>
                <w:lang w:val="en-US"/>
              </w:rPr>
              <w:instrText>HYPERLINK "http://www.rzd.ru"</w:instrText>
            </w:r>
            <w:r>
              <w:fldChar w:fldCharType="separate"/>
            </w:r>
            <w:r w:rsidR="004B00D2" w:rsidRPr="00F64F3D">
              <w:rPr>
                <w:rStyle w:val="a4"/>
                <w:rFonts w:ascii="Times New Roman" w:hAnsi="Times New Roman" w:cs="Times New Roman"/>
                <w:sz w:val="20"/>
                <w:szCs w:val="20"/>
                <w:lang w:val="en-US"/>
              </w:rPr>
              <w:t>www.rzd.ru</w:t>
            </w:r>
            <w:r>
              <w:fldChar w:fldCharType="end"/>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rPr>
              <w:t>ОАО</w:t>
            </w:r>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rPr>
              <w:t>РЖД</w:t>
            </w:r>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rPr>
              <w:t>Логистика</w:t>
            </w:r>
            <w:r w:rsidRPr="00F64F3D">
              <w:rPr>
                <w:rFonts w:ascii="Times New Roman" w:hAnsi="Times New Roman" w:cs="Times New Roman"/>
                <w:sz w:val="20"/>
                <w:szCs w:val="20"/>
                <w:lang w:val="en-US"/>
              </w:rPr>
              <w:t>»</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 JSC "Russian Railways Logistics"</w:t>
            </w:r>
          </w:p>
          <w:p w:rsidR="004B00D2" w:rsidRPr="00F64F3D" w:rsidRDefault="00BC0E13" w:rsidP="004B00D2">
            <w:pPr>
              <w:jc w:val="both"/>
              <w:rPr>
                <w:rFonts w:ascii="Times New Roman" w:hAnsi="Times New Roman" w:cs="Times New Roman"/>
                <w:sz w:val="20"/>
                <w:szCs w:val="20"/>
                <w:lang w:val="en-US"/>
              </w:rPr>
            </w:pPr>
            <w:r>
              <w:fldChar w:fldCharType="begin"/>
            </w:r>
            <w:r w:rsidRPr="0088375C">
              <w:rPr>
                <w:lang w:val="en-US"/>
              </w:rPr>
              <w:instrText>HYPERLINK "http://www.rzdlog.ru"</w:instrText>
            </w:r>
            <w:r>
              <w:fldChar w:fldCharType="separate"/>
            </w:r>
            <w:r w:rsidR="004B00D2" w:rsidRPr="00F64F3D">
              <w:rPr>
                <w:rStyle w:val="a4"/>
                <w:rFonts w:ascii="Times New Roman" w:hAnsi="Times New Roman" w:cs="Times New Roman"/>
                <w:sz w:val="20"/>
                <w:szCs w:val="20"/>
                <w:lang w:val="en-US"/>
              </w:rPr>
              <w:t>www.rzdlog.ru</w:t>
            </w:r>
            <w:r>
              <w:fldChar w:fldCharType="end"/>
            </w:r>
          </w:p>
          <w:p w:rsidR="004B00D2" w:rsidRPr="00F64F3D" w:rsidRDefault="004B00D2" w:rsidP="00270314">
            <w:pPr>
              <w:jc w:val="center"/>
              <w:rPr>
                <w:rFonts w:ascii="Times New Roman" w:hAnsi="Times New Roman" w:cs="Times New Roman"/>
                <w:b/>
                <w:sz w:val="20"/>
                <w:szCs w:val="20"/>
                <w:lang w:val="en-US"/>
              </w:rPr>
            </w:pPr>
            <w:r w:rsidRPr="00F64F3D">
              <w:rPr>
                <w:rFonts w:ascii="Times New Roman" w:hAnsi="Times New Roman" w:cs="Times New Roman"/>
                <w:b/>
                <w:sz w:val="20"/>
                <w:szCs w:val="20"/>
                <w:lang w:val="en-US"/>
              </w:rPr>
              <w:t>Contacts</w:t>
            </w:r>
          </w:p>
          <w:p w:rsidR="004B00D2" w:rsidRPr="00F64F3D" w:rsidRDefault="004B00D2" w:rsidP="004B00D2">
            <w:pPr>
              <w:jc w:val="both"/>
              <w:rPr>
                <w:rFonts w:ascii="Times New Roman" w:hAnsi="Times New Roman" w:cs="Times New Roman"/>
                <w:i/>
                <w:sz w:val="20"/>
                <w:szCs w:val="20"/>
                <w:u w:val="single"/>
                <w:lang w:val="en-US"/>
              </w:rPr>
            </w:pPr>
            <w:r w:rsidRPr="00F64F3D">
              <w:rPr>
                <w:rFonts w:ascii="Times New Roman" w:hAnsi="Times New Roman" w:cs="Times New Roman"/>
                <w:i/>
                <w:sz w:val="20"/>
                <w:szCs w:val="20"/>
                <w:u w:val="single"/>
                <w:lang w:val="en-US"/>
              </w:rPr>
              <w:t xml:space="preserve">Mikhail </w:t>
            </w:r>
            <w:proofErr w:type="spellStart"/>
            <w:r w:rsidRPr="00F64F3D">
              <w:rPr>
                <w:rFonts w:ascii="Times New Roman" w:hAnsi="Times New Roman" w:cs="Times New Roman"/>
                <w:i/>
                <w:sz w:val="20"/>
                <w:szCs w:val="20"/>
                <w:u w:val="single"/>
                <w:lang w:val="en-US"/>
              </w:rPr>
              <w:t>Robertovich</w:t>
            </w:r>
            <w:proofErr w:type="spellEnd"/>
            <w:r w:rsidRPr="00F64F3D">
              <w:rPr>
                <w:rFonts w:ascii="Times New Roman" w:hAnsi="Times New Roman" w:cs="Times New Roman"/>
                <w:i/>
                <w:sz w:val="20"/>
                <w:szCs w:val="20"/>
                <w:u w:val="single"/>
                <w:lang w:val="en-US"/>
              </w:rPr>
              <w:t xml:space="preserve"> Baranov</w:t>
            </w:r>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lang w:val="en-US"/>
              </w:rPr>
              <w:tab/>
            </w:r>
            <w:r w:rsidRPr="00F64F3D">
              <w:rPr>
                <w:rFonts w:ascii="Times New Roman" w:hAnsi="Times New Roman" w:cs="Times New Roman"/>
                <w:sz w:val="20"/>
                <w:szCs w:val="20"/>
                <w:lang w:val="en-US"/>
              </w:rPr>
              <w:tab/>
            </w:r>
          </w:p>
          <w:p w:rsidR="00270314" w:rsidRPr="0088375C"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Director </w:t>
            </w:r>
          </w:p>
          <w:p w:rsidR="000E3BDF" w:rsidRPr="00F64F3D" w:rsidRDefault="000E3BDF" w:rsidP="000E3BDF">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Tel. 0043 664168 15 95</w:t>
            </w:r>
          </w:p>
          <w:p w:rsidR="00270314"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Email: baranovmr@trcont.ru</w:t>
            </w:r>
            <w:r w:rsidR="00270314" w:rsidRPr="00F64F3D">
              <w:rPr>
                <w:rFonts w:ascii="Times New Roman" w:hAnsi="Times New Roman" w:cs="Times New Roman"/>
                <w:sz w:val="20"/>
                <w:szCs w:val="20"/>
                <w:lang w:val="en-US"/>
              </w:rPr>
              <w:t xml:space="preserve"> </w:t>
            </w:r>
          </w:p>
          <w:p w:rsidR="004B00D2" w:rsidRPr="00F64F3D" w:rsidRDefault="004B00D2" w:rsidP="00270314">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Skype: </w:t>
            </w:r>
            <w:proofErr w:type="spellStart"/>
            <w:r w:rsidRPr="00F64F3D">
              <w:rPr>
                <w:rFonts w:ascii="Times New Roman" w:hAnsi="Times New Roman" w:cs="Times New Roman"/>
                <w:sz w:val="20"/>
                <w:szCs w:val="20"/>
                <w:lang w:val="en-US"/>
              </w:rPr>
              <w:t>kapeldudkin</w:t>
            </w:r>
            <w:proofErr w:type="spellEnd"/>
          </w:p>
          <w:p w:rsidR="004B00D2" w:rsidRPr="00F64F3D" w:rsidRDefault="004B00D2" w:rsidP="004B00D2">
            <w:pPr>
              <w:jc w:val="both"/>
              <w:rPr>
                <w:rFonts w:ascii="Times New Roman" w:hAnsi="Times New Roman" w:cs="Times New Roman"/>
                <w:i/>
                <w:sz w:val="20"/>
                <w:szCs w:val="20"/>
                <w:u w:val="single"/>
                <w:lang w:val="en-US"/>
              </w:rPr>
            </w:pPr>
            <w:proofErr w:type="spellStart"/>
            <w:r w:rsidRPr="00F64F3D">
              <w:rPr>
                <w:rFonts w:ascii="Times New Roman" w:hAnsi="Times New Roman" w:cs="Times New Roman"/>
                <w:i/>
                <w:sz w:val="20"/>
                <w:szCs w:val="20"/>
                <w:u w:val="single"/>
                <w:lang w:val="en-US"/>
              </w:rPr>
              <w:t>Ryashchin</w:t>
            </w:r>
            <w:proofErr w:type="spellEnd"/>
            <w:r w:rsidRPr="00F64F3D">
              <w:rPr>
                <w:rFonts w:ascii="Times New Roman" w:hAnsi="Times New Roman" w:cs="Times New Roman"/>
                <w:i/>
                <w:sz w:val="20"/>
                <w:szCs w:val="20"/>
                <w:u w:val="single"/>
                <w:lang w:val="en-US"/>
              </w:rPr>
              <w:t xml:space="preserve"> Aleksey </w:t>
            </w:r>
            <w:proofErr w:type="spellStart"/>
            <w:r w:rsidRPr="00F64F3D">
              <w:rPr>
                <w:rFonts w:ascii="Times New Roman" w:hAnsi="Times New Roman" w:cs="Times New Roman"/>
                <w:i/>
                <w:sz w:val="20"/>
                <w:szCs w:val="20"/>
                <w:u w:val="single"/>
                <w:lang w:val="en-US"/>
              </w:rPr>
              <w:t>Petrovich</w:t>
            </w:r>
            <w:proofErr w:type="spellEnd"/>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lang w:val="en-US"/>
              </w:rPr>
              <w:tab/>
            </w:r>
            <w:r w:rsidRPr="00F64F3D">
              <w:rPr>
                <w:rFonts w:ascii="Times New Roman" w:hAnsi="Times New Roman" w:cs="Times New Roman"/>
                <w:sz w:val="20"/>
                <w:szCs w:val="20"/>
                <w:lang w:val="en-US"/>
              </w:rPr>
              <w:tab/>
            </w:r>
          </w:p>
          <w:p w:rsidR="00FC6F61" w:rsidRPr="0088375C"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Deputy Director </w:t>
            </w:r>
            <w:r w:rsidRPr="00F64F3D">
              <w:rPr>
                <w:rFonts w:ascii="Times New Roman" w:hAnsi="Times New Roman" w:cs="Times New Roman"/>
                <w:sz w:val="20"/>
                <w:szCs w:val="20"/>
                <w:lang w:val="en-US"/>
              </w:rPr>
              <w:tab/>
            </w:r>
          </w:p>
          <w:p w:rsidR="000E3BDF" w:rsidRPr="00F64F3D" w:rsidRDefault="000E3BDF" w:rsidP="000E3BDF">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Tel. 0043 664126 88 81</w:t>
            </w:r>
          </w:p>
          <w:p w:rsidR="00FC6F61"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Email: ryashchinap@trcont.ru</w:t>
            </w:r>
            <w:r w:rsidR="00270314" w:rsidRPr="00F64F3D">
              <w:rPr>
                <w:rFonts w:ascii="Times New Roman" w:hAnsi="Times New Roman" w:cs="Times New Roman"/>
                <w:sz w:val="20"/>
                <w:szCs w:val="20"/>
                <w:lang w:val="en-US"/>
              </w:rPr>
              <w:t xml:space="preserve"> </w:t>
            </w:r>
          </w:p>
          <w:p w:rsidR="004B00D2" w:rsidRPr="00F64F3D" w:rsidRDefault="004B00D2" w:rsidP="00FC6F61">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Skype: </w:t>
            </w:r>
            <w:proofErr w:type="spellStart"/>
            <w:r w:rsidRPr="00F64F3D">
              <w:rPr>
                <w:rFonts w:ascii="Times New Roman" w:hAnsi="Times New Roman" w:cs="Times New Roman"/>
                <w:sz w:val="20"/>
                <w:szCs w:val="20"/>
                <w:lang w:val="en-US"/>
              </w:rPr>
              <w:t>alexryashin</w:t>
            </w:r>
            <w:proofErr w:type="spellEnd"/>
          </w:p>
          <w:p w:rsidR="004B00D2" w:rsidRPr="00F64F3D" w:rsidRDefault="004B00D2" w:rsidP="004B00D2">
            <w:pPr>
              <w:jc w:val="both"/>
              <w:rPr>
                <w:rFonts w:ascii="Times New Roman" w:hAnsi="Times New Roman" w:cs="Times New Roman"/>
                <w:i/>
                <w:sz w:val="20"/>
                <w:szCs w:val="20"/>
                <w:u w:val="single"/>
                <w:lang w:val="en-US"/>
              </w:rPr>
            </w:pPr>
            <w:proofErr w:type="spellStart"/>
            <w:r w:rsidRPr="00F64F3D">
              <w:rPr>
                <w:rFonts w:ascii="Times New Roman" w:hAnsi="Times New Roman" w:cs="Times New Roman"/>
                <w:i/>
                <w:sz w:val="20"/>
                <w:szCs w:val="20"/>
                <w:u w:val="single"/>
                <w:lang w:val="en-US"/>
              </w:rPr>
              <w:t>Kargl</w:t>
            </w:r>
            <w:proofErr w:type="spellEnd"/>
            <w:r w:rsidRPr="00F64F3D">
              <w:rPr>
                <w:rFonts w:ascii="Times New Roman" w:hAnsi="Times New Roman" w:cs="Times New Roman"/>
                <w:i/>
                <w:sz w:val="20"/>
                <w:szCs w:val="20"/>
                <w:u w:val="single"/>
                <w:lang w:val="en-US"/>
              </w:rPr>
              <w:t xml:space="preserve"> </w:t>
            </w:r>
            <w:proofErr w:type="spellStart"/>
            <w:r w:rsidRPr="00F64F3D">
              <w:rPr>
                <w:rFonts w:ascii="Times New Roman" w:hAnsi="Times New Roman" w:cs="Times New Roman"/>
                <w:i/>
                <w:sz w:val="20"/>
                <w:szCs w:val="20"/>
                <w:u w:val="single"/>
                <w:lang w:val="en-US"/>
              </w:rPr>
              <w:t>Zhanna</w:t>
            </w:r>
            <w:proofErr w:type="spellEnd"/>
            <w:r w:rsidRPr="00F64F3D">
              <w:rPr>
                <w:rFonts w:ascii="Times New Roman" w:hAnsi="Times New Roman" w:cs="Times New Roman"/>
                <w:sz w:val="20"/>
                <w:szCs w:val="20"/>
                <w:lang w:val="en-US"/>
              </w:rPr>
              <w:t xml:space="preserve"> </w:t>
            </w:r>
            <w:r w:rsidRPr="00F64F3D">
              <w:rPr>
                <w:rFonts w:ascii="Times New Roman" w:hAnsi="Times New Roman" w:cs="Times New Roman"/>
                <w:sz w:val="20"/>
                <w:szCs w:val="20"/>
                <w:lang w:val="en-US"/>
              </w:rPr>
              <w:tab/>
            </w:r>
            <w:r w:rsidRPr="00F64F3D">
              <w:rPr>
                <w:rFonts w:ascii="Times New Roman" w:hAnsi="Times New Roman" w:cs="Times New Roman"/>
                <w:sz w:val="20"/>
                <w:szCs w:val="20"/>
                <w:lang w:val="en-US"/>
              </w:rPr>
              <w:tab/>
            </w:r>
            <w:r w:rsidRPr="00F64F3D">
              <w:rPr>
                <w:rFonts w:ascii="Times New Roman" w:hAnsi="Times New Roman" w:cs="Times New Roman"/>
                <w:sz w:val="20"/>
                <w:szCs w:val="20"/>
                <w:lang w:val="en-US"/>
              </w:rPr>
              <w:tab/>
            </w:r>
            <w:r w:rsidRPr="00F64F3D">
              <w:rPr>
                <w:rFonts w:ascii="Times New Roman" w:hAnsi="Times New Roman" w:cs="Times New Roman"/>
                <w:sz w:val="20"/>
                <w:szCs w:val="20"/>
                <w:lang w:val="en-US"/>
              </w:rPr>
              <w:tab/>
            </w:r>
            <w:r w:rsidRPr="00F64F3D">
              <w:rPr>
                <w:rFonts w:ascii="Times New Roman" w:hAnsi="Times New Roman" w:cs="Times New Roman"/>
                <w:sz w:val="20"/>
                <w:szCs w:val="20"/>
                <w:lang w:val="en-US"/>
              </w:rPr>
              <w:tab/>
            </w:r>
          </w:p>
          <w:p w:rsidR="00FC6F61" w:rsidRPr="0088375C"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lastRenderedPageBreak/>
              <w:t xml:space="preserve">Senior customer service manager </w:t>
            </w:r>
            <w:r w:rsidRPr="00F64F3D">
              <w:rPr>
                <w:rFonts w:ascii="Times New Roman" w:hAnsi="Times New Roman" w:cs="Times New Roman"/>
                <w:sz w:val="20"/>
                <w:szCs w:val="20"/>
                <w:lang w:val="en-US"/>
              </w:rPr>
              <w:tab/>
            </w:r>
            <w:r w:rsidRPr="00F64F3D">
              <w:rPr>
                <w:rFonts w:ascii="Times New Roman" w:hAnsi="Times New Roman" w:cs="Times New Roman"/>
                <w:sz w:val="20"/>
                <w:szCs w:val="20"/>
                <w:lang w:val="en-US"/>
              </w:rPr>
              <w:tab/>
            </w:r>
          </w:p>
          <w:p w:rsidR="00FC6F61" w:rsidRPr="00F64F3D" w:rsidRDefault="00FC6F61" w:rsidP="00FC6F61">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Tel. 0043 699171285 43</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Email: kargl@trcont.ru</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Skype: </w:t>
            </w:r>
            <w:proofErr w:type="spellStart"/>
            <w:r w:rsidRPr="00F64F3D">
              <w:rPr>
                <w:rFonts w:ascii="Times New Roman" w:hAnsi="Times New Roman" w:cs="Times New Roman"/>
                <w:sz w:val="20"/>
                <w:szCs w:val="20"/>
                <w:lang w:val="en-US"/>
              </w:rPr>
              <w:t>samoht.lgrak</w:t>
            </w:r>
            <w:proofErr w:type="spellEnd"/>
          </w:p>
          <w:p w:rsidR="004B00D2" w:rsidRPr="00F64F3D" w:rsidRDefault="004B00D2" w:rsidP="00FC6F61">
            <w:pPr>
              <w:jc w:val="center"/>
              <w:rPr>
                <w:rFonts w:ascii="Times New Roman" w:hAnsi="Times New Roman" w:cs="Times New Roman"/>
                <w:b/>
                <w:sz w:val="20"/>
                <w:szCs w:val="20"/>
                <w:lang w:val="en-US"/>
              </w:rPr>
            </w:pPr>
            <w:r w:rsidRPr="00F64F3D">
              <w:rPr>
                <w:rFonts w:ascii="Times New Roman" w:hAnsi="Times New Roman" w:cs="Times New Roman"/>
                <w:b/>
                <w:sz w:val="20"/>
                <w:szCs w:val="20"/>
                <w:lang w:val="en-US"/>
              </w:rPr>
              <w:t>Company’s details</w:t>
            </w:r>
          </w:p>
          <w:p w:rsidR="004B00D2" w:rsidRPr="00F64F3D" w:rsidRDefault="004B00D2" w:rsidP="004B00D2">
            <w:pPr>
              <w:jc w:val="both"/>
              <w:rPr>
                <w:rFonts w:ascii="Times New Roman" w:hAnsi="Times New Roman" w:cs="Times New Roman"/>
                <w:sz w:val="20"/>
                <w:szCs w:val="20"/>
                <w:lang w:val="en-US"/>
              </w:rPr>
            </w:pPr>
            <w:proofErr w:type="spellStart"/>
            <w:r w:rsidRPr="00F64F3D">
              <w:rPr>
                <w:rFonts w:ascii="Times New Roman" w:hAnsi="Times New Roman" w:cs="Times New Roman"/>
                <w:sz w:val="20"/>
                <w:szCs w:val="20"/>
                <w:lang w:val="en-US"/>
              </w:rPr>
              <w:t>TransContainer</w:t>
            </w:r>
            <w:proofErr w:type="spellEnd"/>
            <w:r w:rsidRPr="00F64F3D">
              <w:rPr>
                <w:rFonts w:ascii="Times New Roman" w:hAnsi="Times New Roman" w:cs="Times New Roman"/>
                <w:sz w:val="20"/>
                <w:szCs w:val="20"/>
                <w:lang w:val="en-US"/>
              </w:rPr>
              <w:t xml:space="preserve"> Europe GmbH</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Tax identification number: ATU 66 09 28 45</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Registration number in the trade register: 349908x</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Registered address: </w:t>
            </w:r>
            <w:proofErr w:type="spellStart"/>
            <w:r w:rsidRPr="00F64F3D">
              <w:rPr>
                <w:rFonts w:ascii="Times New Roman" w:hAnsi="Times New Roman" w:cs="Times New Roman"/>
                <w:sz w:val="20"/>
                <w:szCs w:val="20"/>
                <w:lang w:val="en-US"/>
              </w:rPr>
              <w:t>Gußhausstraße</w:t>
            </w:r>
            <w:proofErr w:type="spellEnd"/>
            <w:r w:rsidRPr="00F64F3D">
              <w:rPr>
                <w:rFonts w:ascii="Times New Roman" w:hAnsi="Times New Roman" w:cs="Times New Roman"/>
                <w:sz w:val="20"/>
                <w:szCs w:val="20"/>
                <w:lang w:val="en-US"/>
              </w:rPr>
              <w:t xml:space="preserve"> 14/5, 1040 Vienna, Austria</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 xml:space="preserve">Actual address: </w:t>
            </w:r>
            <w:proofErr w:type="spellStart"/>
            <w:r w:rsidRPr="00F64F3D">
              <w:rPr>
                <w:rFonts w:ascii="Times New Roman" w:hAnsi="Times New Roman" w:cs="Times New Roman"/>
                <w:sz w:val="20"/>
                <w:szCs w:val="20"/>
                <w:lang w:val="en-US"/>
              </w:rPr>
              <w:t>Parkring</w:t>
            </w:r>
            <w:proofErr w:type="spellEnd"/>
            <w:r w:rsidRPr="00F64F3D">
              <w:rPr>
                <w:rFonts w:ascii="Times New Roman" w:hAnsi="Times New Roman" w:cs="Times New Roman"/>
                <w:sz w:val="20"/>
                <w:szCs w:val="20"/>
                <w:lang w:val="en-US"/>
              </w:rPr>
              <w:t xml:space="preserve"> 10/7, 1010 Vienna </w:t>
            </w:r>
            <w:proofErr w:type="spellStart"/>
            <w:r w:rsidRPr="00F64F3D">
              <w:rPr>
                <w:rFonts w:ascii="Times New Roman" w:hAnsi="Times New Roman" w:cs="Times New Roman"/>
                <w:sz w:val="20"/>
                <w:szCs w:val="20"/>
                <w:lang w:val="en-US"/>
              </w:rPr>
              <w:t>Liebenberggasse</w:t>
            </w:r>
            <w:proofErr w:type="spellEnd"/>
            <w:r w:rsidRPr="00F64F3D">
              <w:rPr>
                <w:rFonts w:ascii="Times New Roman" w:hAnsi="Times New Roman" w:cs="Times New Roman"/>
                <w:sz w:val="20"/>
                <w:szCs w:val="20"/>
                <w:lang w:val="en-US"/>
              </w:rPr>
              <w:t>, Austria</w:t>
            </w:r>
          </w:p>
          <w:p w:rsidR="00F64F3D" w:rsidRPr="00F64F3D" w:rsidRDefault="00F64F3D" w:rsidP="00F64F3D">
            <w:pPr>
              <w:jc w:val="center"/>
              <w:rPr>
                <w:rFonts w:ascii="Times New Roman" w:hAnsi="Times New Roman" w:cs="Times New Roman"/>
                <w:b/>
                <w:sz w:val="20"/>
                <w:szCs w:val="20"/>
                <w:lang w:val="en-US"/>
              </w:rPr>
            </w:pPr>
            <w:r w:rsidRPr="00F64F3D">
              <w:rPr>
                <w:rFonts w:ascii="Times New Roman" w:hAnsi="Times New Roman" w:cs="Times New Roman"/>
                <w:b/>
                <w:sz w:val="20"/>
                <w:szCs w:val="20"/>
                <w:lang w:val="en-US"/>
              </w:rPr>
              <w:t>Feedback form</w:t>
            </w:r>
          </w:p>
          <w:p w:rsidR="00665A88" w:rsidRPr="0088375C" w:rsidRDefault="00665A88" w:rsidP="004B00D2">
            <w:pPr>
              <w:jc w:val="both"/>
              <w:rPr>
                <w:rFonts w:ascii="Times New Roman" w:hAnsi="Times New Roman" w:cs="Times New Roman"/>
                <w:sz w:val="20"/>
                <w:szCs w:val="20"/>
                <w:lang w:val="en-US"/>
              </w:rPr>
            </w:pP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Please, fill out all fields</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Name</w:t>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Phone</w:t>
            </w:r>
          </w:p>
          <w:p w:rsidR="004B00D2" w:rsidRPr="00F64F3D" w:rsidRDefault="004B00D2" w:rsidP="004B00D2">
            <w:pPr>
              <w:rPr>
                <w:rFonts w:ascii="Times New Roman" w:hAnsi="Times New Roman" w:cs="Times New Roman"/>
                <w:sz w:val="20"/>
                <w:szCs w:val="20"/>
              </w:rPr>
            </w:pPr>
            <w:r w:rsidRPr="00F64F3D">
              <w:rPr>
                <w:rFonts w:ascii="Times New Roman" w:hAnsi="Times New Roman" w:cs="Times New Roman"/>
                <w:sz w:val="20"/>
                <w:szCs w:val="20"/>
              </w:rPr>
              <w:t>Email</w:t>
            </w:r>
            <w:r w:rsidRPr="00F64F3D">
              <w:rPr>
                <w:rFonts w:ascii="Times New Roman" w:hAnsi="Times New Roman" w:cs="Times New Roman"/>
                <w:sz w:val="20"/>
                <w:szCs w:val="20"/>
              </w:rPr>
              <w:tab/>
            </w:r>
          </w:p>
          <w:p w:rsidR="004B00D2" w:rsidRPr="00F64F3D" w:rsidRDefault="004B00D2" w:rsidP="004B00D2">
            <w:pPr>
              <w:jc w:val="both"/>
              <w:rPr>
                <w:rFonts w:ascii="Times New Roman" w:hAnsi="Times New Roman" w:cs="Times New Roman"/>
                <w:sz w:val="20"/>
                <w:szCs w:val="20"/>
                <w:lang w:val="en-US"/>
              </w:rPr>
            </w:pPr>
            <w:r w:rsidRPr="00F64F3D">
              <w:rPr>
                <w:rFonts w:ascii="Times New Roman" w:hAnsi="Times New Roman" w:cs="Times New Roman"/>
                <w:sz w:val="20"/>
                <w:szCs w:val="20"/>
                <w:lang w:val="en-US"/>
              </w:rPr>
              <w:t>Message</w:t>
            </w:r>
          </w:p>
          <w:p w:rsidR="004B00D2" w:rsidRPr="00F64F3D" w:rsidRDefault="004B00D2" w:rsidP="004B00D2">
            <w:pPr>
              <w:jc w:val="both"/>
              <w:rPr>
                <w:rFonts w:ascii="Times New Roman" w:hAnsi="Times New Roman" w:cs="Times New Roman"/>
                <w:sz w:val="20"/>
                <w:szCs w:val="20"/>
                <w:lang w:val="en-US"/>
              </w:rPr>
            </w:pPr>
          </w:p>
          <w:p w:rsidR="004B00D2" w:rsidRPr="00F64F3D" w:rsidRDefault="004B00D2" w:rsidP="004B00D2">
            <w:pPr>
              <w:ind w:left="-71"/>
              <w:jc w:val="both"/>
              <w:rPr>
                <w:rFonts w:ascii="Times New Roman" w:hAnsi="Times New Roman" w:cs="Times New Roman"/>
                <w:b/>
                <w:sz w:val="20"/>
                <w:szCs w:val="20"/>
              </w:rPr>
            </w:pPr>
          </w:p>
        </w:tc>
      </w:tr>
    </w:tbl>
    <w:p w:rsidR="002E55D0" w:rsidRPr="00194DF2" w:rsidRDefault="002E55D0" w:rsidP="00F64F3D">
      <w:pPr>
        <w:jc w:val="both"/>
        <w:rPr>
          <w:rFonts w:ascii="Times New Roman" w:hAnsi="Times New Roman" w:cs="Times New Roman"/>
          <w:sz w:val="24"/>
          <w:szCs w:val="24"/>
          <w:lang w:val="en-US"/>
        </w:rPr>
      </w:pPr>
    </w:p>
    <w:sectPr w:rsidR="002E55D0" w:rsidRPr="00194DF2" w:rsidSect="004B00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E80"/>
    <w:multiLevelType w:val="hybridMultilevel"/>
    <w:tmpl w:val="5D920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565EC"/>
    <w:multiLevelType w:val="hybridMultilevel"/>
    <w:tmpl w:val="68BC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0218B"/>
    <w:multiLevelType w:val="hybridMultilevel"/>
    <w:tmpl w:val="11C05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F92D0F"/>
    <w:multiLevelType w:val="hybridMultilevel"/>
    <w:tmpl w:val="A8D4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A2B56"/>
    <w:multiLevelType w:val="hybridMultilevel"/>
    <w:tmpl w:val="96D4E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08644D"/>
    <w:multiLevelType w:val="hybridMultilevel"/>
    <w:tmpl w:val="5E1E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23EEB"/>
    <w:multiLevelType w:val="hybridMultilevel"/>
    <w:tmpl w:val="F8D6C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7E54"/>
    <w:multiLevelType w:val="hybridMultilevel"/>
    <w:tmpl w:val="662E8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661C54"/>
    <w:multiLevelType w:val="hybridMultilevel"/>
    <w:tmpl w:val="03B0E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0"/>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8E7115"/>
    <w:rsid w:val="00014033"/>
    <w:rsid w:val="00026FA9"/>
    <w:rsid w:val="00041847"/>
    <w:rsid w:val="00065FF9"/>
    <w:rsid w:val="00067446"/>
    <w:rsid w:val="0007153E"/>
    <w:rsid w:val="00073F51"/>
    <w:rsid w:val="000A62C1"/>
    <w:rsid w:val="000B243D"/>
    <w:rsid w:val="000B3AB3"/>
    <w:rsid w:val="000C13CE"/>
    <w:rsid w:val="000C19FF"/>
    <w:rsid w:val="000C5DB9"/>
    <w:rsid w:val="000E1224"/>
    <w:rsid w:val="000E3BDF"/>
    <w:rsid w:val="001130D6"/>
    <w:rsid w:val="0011379D"/>
    <w:rsid w:val="00134022"/>
    <w:rsid w:val="001447A1"/>
    <w:rsid w:val="00152BCF"/>
    <w:rsid w:val="00155181"/>
    <w:rsid w:val="0016381A"/>
    <w:rsid w:val="00170313"/>
    <w:rsid w:val="00176D95"/>
    <w:rsid w:val="00183754"/>
    <w:rsid w:val="0018648B"/>
    <w:rsid w:val="00194DF2"/>
    <w:rsid w:val="001A0E33"/>
    <w:rsid w:val="001A4496"/>
    <w:rsid w:val="001B4D0C"/>
    <w:rsid w:val="001C5FBE"/>
    <w:rsid w:val="001D00A9"/>
    <w:rsid w:val="001D5755"/>
    <w:rsid w:val="001E15DF"/>
    <w:rsid w:val="001E4085"/>
    <w:rsid w:val="001F3B95"/>
    <w:rsid w:val="00205990"/>
    <w:rsid w:val="00217AA7"/>
    <w:rsid w:val="0022351C"/>
    <w:rsid w:val="00224AA0"/>
    <w:rsid w:val="002409BC"/>
    <w:rsid w:val="00240F00"/>
    <w:rsid w:val="00241110"/>
    <w:rsid w:val="00241151"/>
    <w:rsid w:val="0025216C"/>
    <w:rsid w:val="00252B07"/>
    <w:rsid w:val="00255232"/>
    <w:rsid w:val="00270314"/>
    <w:rsid w:val="00271D10"/>
    <w:rsid w:val="00285D93"/>
    <w:rsid w:val="00290EB3"/>
    <w:rsid w:val="00297FA1"/>
    <w:rsid w:val="002B26D0"/>
    <w:rsid w:val="002B4E55"/>
    <w:rsid w:val="002C3D22"/>
    <w:rsid w:val="002C584D"/>
    <w:rsid w:val="002C76CC"/>
    <w:rsid w:val="002E2A8A"/>
    <w:rsid w:val="002E55D0"/>
    <w:rsid w:val="002E74CB"/>
    <w:rsid w:val="00303223"/>
    <w:rsid w:val="00310C7A"/>
    <w:rsid w:val="00313C24"/>
    <w:rsid w:val="003220E6"/>
    <w:rsid w:val="0033540C"/>
    <w:rsid w:val="00340B6A"/>
    <w:rsid w:val="00344528"/>
    <w:rsid w:val="00347463"/>
    <w:rsid w:val="00351106"/>
    <w:rsid w:val="003570E2"/>
    <w:rsid w:val="00387672"/>
    <w:rsid w:val="003A0892"/>
    <w:rsid w:val="003B2827"/>
    <w:rsid w:val="003B646D"/>
    <w:rsid w:val="003B7583"/>
    <w:rsid w:val="003E5845"/>
    <w:rsid w:val="003E778A"/>
    <w:rsid w:val="003F3AE6"/>
    <w:rsid w:val="003F7028"/>
    <w:rsid w:val="00404FA6"/>
    <w:rsid w:val="00406D68"/>
    <w:rsid w:val="004158C2"/>
    <w:rsid w:val="00416C50"/>
    <w:rsid w:val="00425BB6"/>
    <w:rsid w:val="004301FF"/>
    <w:rsid w:val="00432196"/>
    <w:rsid w:val="00436646"/>
    <w:rsid w:val="00437770"/>
    <w:rsid w:val="004453E0"/>
    <w:rsid w:val="0045158C"/>
    <w:rsid w:val="00455E60"/>
    <w:rsid w:val="004706AB"/>
    <w:rsid w:val="00474FF8"/>
    <w:rsid w:val="00496394"/>
    <w:rsid w:val="004B00D2"/>
    <w:rsid w:val="004C3A84"/>
    <w:rsid w:val="004C7B4D"/>
    <w:rsid w:val="004E04BE"/>
    <w:rsid w:val="004E7351"/>
    <w:rsid w:val="004F34B9"/>
    <w:rsid w:val="0050660D"/>
    <w:rsid w:val="00522086"/>
    <w:rsid w:val="00532014"/>
    <w:rsid w:val="00535EEA"/>
    <w:rsid w:val="00537F2B"/>
    <w:rsid w:val="00544AA0"/>
    <w:rsid w:val="005A67AF"/>
    <w:rsid w:val="005B00C8"/>
    <w:rsid w:val="005C0A32"/>
    <w:rsid w:val="005C4CC0"/>
    <w:rsid w:val="005C5206"/>
    <w:rsid w:val="005E06A8"/>
    <w:rsid w:val="005E267F"/>
    <w:rsid w:val="005E4274"/>
    <w:rsid w:val="005F7AE6"/>
    <w:rsid w:val="00606AEF"/>
    <w:rsid w:val="00611C53"/>
    <w:rsid w:val="006155C1"/>
    <w:rsid w:val="00621BAD"/>
    <w:rsid w:val="00644A4A"/>
    <w:rsid w:val="00656C07"/>
    <w:rsid w:val="00665A88"/>
    <w:rsid w:val="006862AA"/>
    <w:rsid w:val="006A2B3F"/>
    <w:rsid w:val="006A5CFC"/>
    <w:rsid w:val="006F43D0"/>
    <w:rsid w:val="006F54F4"/>
    <w:rsid w:val="00703504"/>
    <w:rsid w:val="00714820"/>
    <w:rsid w:val="007244CA"/>
    <w:rsid w:val="00724A9D"/>
    <w:rsid w:val="00727040"/>
    <w:rsid w:val="007524F1"/>
    <w:rsid w:val="007665C8"/>
    <w:rsid w:val="0077545E"/>
    <w:rsid w:val="00776D0A"/>
    <w:rsid w:val="00783FE2"/>
    <w:rsid w:val="00790F08"/>
    <w:rsid w:val="00797FE1"/>
    <w:rsid w:val="007A0DD1"/>
    <w:rsid w:val="007A11CE"/>
    <w:rsid w:val="007B00DB"/>
    <w:rsid w:val="007B45BF"/>
    <w:rsid w:val="007C36A9"/>
    <w:rsid w:val="007D12A0"/>
    <w:rsid w:val="007D5943"/>
    <w:rsid w:val="007D698A"/>
    <w:rsid w:val="007F1A83"/>
    <w:rsid w:val="007F3D77"/>
    <w:rsid w:val="007F65D4"/>
    <w:rsid w:val="007F7218"/>
    <w:rsid w:val="00805989"/>
    <w:rsid w:val="00806C02"/>
    <w:rsid w:val="00813759"/>
    <w:rsid w:val="0083014A"/>
    <w:rsid w:val="008310BE"/>
    <w:rsid w:val="00841ADB"/>
    <w:rsid w:val="008427AC"/>
    <w:rsid w:val="00853188"/>
    <w:rsid w:val="008549C4"/>
    <w:rsid w:val="008551AA"/>
    <w:rsid w:val="00871B19"/>
    <w:rsid w:val="0087323F"/>
    <w:rsid w:val="0088375C"/>
    <w:rsid w:val="008B0989"/>
    <w:rsid w:val="008B2E57"/>
    <w:rsid w:val="008D099A"/>
    <w:rsid w:val="008D455D"/>
    <w:rsid w:val="008D78AA"/>
    <w:rsid w:val="008E08EA"/>
    <w:rsid w:val="008E7115"/>
    <w:rsid w:val="0090488C"/>
    <w:rsid w:val="009063E6"/>
    <w:rsid w:val="009156F7"/>
    <w:rsid w:val="00923D98"/>
    <w:rsid w:val="00931C7C"/>
    <w:rsid w:val="00935273"/>
    <w:rsid w:val="00937B69"/>
    <w:rsid w:val="009661F7"/>
    <w:rsid w:val="0096725B"/>
    <w:rsid w:val="00972045"/>
    <w:rsid w:val="00986A53"/>
    <w:rsid w:val="009D23F8"/>
    <w:rsid w:val="009E090C"/>
    <w:rsid w:val="009E5589"/>
    <w:rsid w:val="00A019B6"/>
    <w:rsid w:val="00A1733B"/>
    <w:rsid w:val="00A201FF"/>
    <w:rsid w:val="00A26319"/>
    <w:rsid w:val="00A349B8"/>
    <w:rsid w:val="00A37C48"/>
    <w:rsid w:val="00A43150"/>
    <w:rsid w:val="00A50B43"/>
    <w:rsid w:val="00A51FCB"/>
    <w:rsid w:val="00A53843"/>
    <w:rsid w:val="00A633E0"/>
    <w:rsid w:val="00A63E99"/>
    <w:rsid w:val="00A758B4"/>
    <w:rsid w:val="00A8035F"/>
    <w:rsid w:val="00A80810"/>
    <w:rsid w:val="00A8297B"/>
    <w:rsid w:val="00A83A18"/>
    <w:rsid w:val="00A90D25"/>
    <w:rsid w:val="00A90DE8"/>
    <w:rsid w:val="00A969E1"/>
    <w:rsid w:val="00AA1291"/>
    <w:rsid w:val="00AA3BE8"/>
    <w:rsid w:val="00AA74E4"/>
    <w:rsid w:val="00AB2636"/>
    <w:rsid w:val="00AB5669"/>
    <w:rsid w:val="00AB6FA2"/>
    <w:rsid w:val="00AD62C2"/>
    <w:rsid w:val="00AD7580"/>
    <w:rsid w:val="00AE58C4"/>
    <w:rsid w:val="00AF0153"/>
    <w:rsid w:val="00B0102E"/>
    <w:rsid w:val="00B150E8"/>
    <w:rsid w:val="00B1526D"/>
    <w:rsid w:val="00B21134"/>
    <w:rsid w:val="00B269DF"/>
    <w:rsid w:val="00B3455F"/>
    <w:rsid w:val="00B35366"/>
    <w:rsid w:val="00B446C5"/>
    <w:rsid w:val="00B531C2"/>
    <w:rsid w:val="00B57FF2"/>
    <w:rsid w:val="00B57FF8"/>
    <w:rsid w:val="00B628F5"/>
    <w:rsid w:val="00B66468"/>
    <w:rsid w:val="00B716D6"/>
    <w:rsid w:val="00B86CED"/>
    <w:rsid w:val="00BB1D4C"/>
    <w:rsid w:val="00BB6F12"/>
    <w:rsid w:val="00BC0E13"/>
    <w:rsid w:val="00BC2739"/>
    <w:rsid w:val="00BC58B1"/>
    <w:rsid w:val="00BC6D57"/>
    <w:rsid w:val="00BC7D98"/>
    <w:rsid w:val="00BE03BF"/>
    <w:rsid w:val="00BE18BD"/>
    <w:rsid w:val="00BE754F"/>
    <w:rsid w:val="00BF5947"/>
    <w:rsid w:val="00C014A5"/>
    <w:rsid w:val="00C03F09"/>
    <w:rsid w:val="00C1077E"/>
    <w:rsid w:val="00C16C5E"/>
    <w:rsid w:val="00C2274D"/>
    <w:rsid w:val="00C33861"/>
    <w:rsid w:val="00C360A4"/>
    <w:rsid w:val="00C378E6"/>
    <w:rsid w:val="00C41FE8"/>
    <w:rsid w:val="00C42860"/>
    <w:rsid w:val="00C52C10"/>
    <w:rsid w:val="00C63B06"/>
    <w:rsid w:val="00C64C91"/>
    <w:rsid w:val="00C76174"/>
    <w:rsid w:val="00CA7DAA"/>
    <w:rsid w:val="00CC35D7"/>
    <w:rsid w:val="00CC3B2E"/>
    <w:rsid w:val="00CC5BCD"/>
    <w:rsid w:val="00CD4A21"/>
    <w:rsid w:val="00D0351E"/>
    <w:rsid w:val="00D07877"/>
    <w:rsid w:val="00D12369"/>
    <w:rsid w:val="00D16244"/>
    <w:rsid w:val="00D301AC"/>
    <w:rsid w:val="00D36435"/>
    <w:rsid w:val="00D702F2"/>
    <w:rsid w:val="00D7124E"/>
    <w:rsid w:val="00D861AA"/>
    <w:rsid w:val="00D904CE"/>
    <w:rsid w:val="00DB4711"/>
    <w:rsid w:val="00DB6C14"/>
    <w:rsid w:val="00DB7E11"/>
    <w:rsid w:val="00DC20DA"/>
    <w:rsid w:val="00DE720D"/>
    <w:rsid w:val="00E03398"/>
    <w:rsid w:val="00E0455F"/>
    <w:rsid w:val="00E10AA9"/>
    <w:rsid w:val="00E31200"/>
    <w:rsid w:val="00E3409D"/>
    <w:rsid w:val="00E46EBB"/>
    <w:rsid w:val="00E51583"/>
    <w:rsid w:val="00E51C22"/>
    <w:rsid w:val="00E520B4"/>
    <w:rsid w:val="00E8114F"/>
    <w:rsid w:val="00E81522"/>
    <w:rsid w:val="00E84ABE"/>
    <w:rsid w:val="00E95038"/>
    <w:rsid w:val="00EB343A"/>
    <w:rsid w:val="00EC50D1"/>
    <w:rsid w:val="00EC5EAD"/>
    <w:rsid w:val="00ED6488"/>
    <w:rsid w:val="00EF2CFB"/>
    <w:rsid w:val="00EF530F"/>
    <w:rsid w:val="00F03A2C"/>
    <w:rsid w:val="00F61A52"/>
    <w:rsid w:val="00F642D4"/>
    <w:rsid w:val="00F64933"/>
    <w:rsid w:val="00F64F3D"/>
    <w:rsid w:val="00F70CB5"/>
    <w:rsid w:val="00F711DC"/>
    <w:rsid w:val="00F737A8"/>
    <w:rsid w:val="00F75385"/>
    <w:rsid w:val="00F85BA4"/>
    <w:rsid w:val="00F8758D"/>
    <w:rsid w:val="00F93AFF"/>
    <w:rsid w:val="00FA0FE6"/>
    <w:rsid w:val="00FA136D"/>
    <w:rsid w:val="00FB46BB"/>
    <w:rsid w:val="00FC5F9D"/>
    <w:rsid w:val="00FC6F61"/>
    <w:rsid w:val="00FD604D"/>
    <w:rsid w:val="00FD623C"/>
    <w:rsid w:val="00FF10A6"/>
    <w:rsid w:val="00FF1FAF"/>
    <w:rsid w:val="00FF2429"/>
    <w:rsid w:val="00FF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EA"/>
    <w:pPr>
      <w:ind w:left="720"/>
      <w:contextualSpacing/>
    </w:pPr>
  </w:style>
  <w:style w:type="character" w:styleId="a4">
    <w:name w:val="Hyperlink"/>
    <w:basedOn w:val="a0"/>
    <w:uiPriority w:val="99"/>
    <w:unhideWhenUsed/>
    <w:rsid w:val="002059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hyperlink" Target="http://www.rzd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vag.at" TargetMode="External"/><Relationship Id="rId11" Type="http://schemas.openxmlformats.org/officeDocument/2006/relationships/theme" Target="theme/theme1.xml"/><Relationship Id="rId5" Type="http://schemas.openxmlformats.org/officeDocument/2006/relationships/hyperlink" Target="http://www.trco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vag.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1386</Words>
  <Characters>9238</Characters>
  <Application>Microsoft Office Word</Application>
  <DocSecurity>0</DocSecurity>
  <Lines>342</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3</cp:revision>
  <cp:lastPrinted>2012-01-18T16:53:00Z</cp:lastPrinted>
  <dcterms:created xsi:type="dcterms:W3CDTF">2011-12-26T07:43:00Z</dcterms:created>
  <dcterms:modified xsi:type="dcterms:W3CDTF">2012-01-18T16:54:00Z</dcterms:modified>
</cp:coreProperties>
</file>