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D0" w:rsidRPr="002E62D0" w:rsidRDefault="002E62D0" w:rsidP="002E62D0">
      <w:pPr>
        <w:rPr>
          <w:b/>
        </w:rPr>
      </w:pPr>
      <w:r w:rsidRPr="002E62D0">
        <w:rPr>
          <w:b/>
        </w:rPr>
        <w:t>Тенденции в моде 2013: что будут носить?</w:t>
      </w:r>
    </w:p>
    <w:p w:rsidR="002E62D0" w:rsidRDefault="002E62D0" w:rsidP="002E62D0"/>
    <w:p w:rsidR="002E62D0" w:rsidRPr="002E62D0" w:rsidRDefault="002E62D0" w:rsidP="002E62D0">
      <w:pPr>
        <w:rPr>
          <w:b/>
          <w:i/>
        </w:rPr>
      </w:pPr>
      <w:r w:rsidRPr="002E62D0">
        <w:rPr>
          <w:b/>
          <w:i/>
        </w:rPr>
        <w:t>Модные юбки в 2013 году</w:t>
      </w:r>
    </w:p>
    <w:p w:rsidR="002E62D0" w:rsidRDefault="002E62D0" w:rsidP="002E62D0">
      <w:r>
        <w:t>Привередливая мода – шустрая мадам, за ней сложно угнаться и проследить новые тенденции и веяния.</w:t>
      </w:r>
    </w:p>
    <w:p w:rsidR="002E62D0" w:rsidRDefault="002E62D0" w:rsidP="002E62D0">
      <w:r>
        <w:t>Обновленные коллекции мировых дизайнеров так многочисленны, что потеряться в разнообразии нарядов и аксессуаров проще простого.</w:t>
      </w:r>
    </w:p>
    <w:p w:rsidR="002E62D0" w:rsidRDefault="002E62D0" w:rsidP="002E62D0">
      <w:r>
        <w:t xml:space="preserve">Давайте разберемся, какие вещи в этом году перенесутся с </w:t>
      </w:r>
      <w:proofErr w:type="spellStart"/>
      <w:r>
        <w:t>подиумных</w:t>
      </w:r>
      <w:proofErr w:type="spellEnd"/>
      <w:r>
        <w:t xml:space="preserve"> дорожек на улицы нашего города.</w:t>
      </w:r>
    </w:p>
    <w:p w:rsidR="002E62D0" w:rsidRPr="002E62D0" w:rsidRDefault="002E62D0" w:rsidP="002E62D0">
      <w:pPr>
        <w:rPr>
          <w:b/>
          <w:i/>
        </w:rPr>
      </w:pPr>
      <w:r w:rsidRPr="002E62D0">
        <w:rPr>
          <w:b/>
          <w:i/>
        </w:rPr>
        <w:t>Платья</w:t>
      </w:r>
    </w:p>
    <w:p w:rsidR="002E62D0" w:rsidRDefault="002E62D0" w:rsidP="002E62D0">
      <w:r>
        <w:t xml:space="preserve">В этом году классические платья подчеркнули строгой линией талии – драпировка, украшение кружевом и баска – вот тренды, присущие этому виду женской одежды. Романтичные модели длинных платьев дизайнеры украсили бантами, складками и оборками из кружева и ткани. </w:t>
      </w:r>
      <w:proofErr w:type="gramStart"/>
      <w:r>
        <w:t>Коктейльные короткие платья разукрашены в желтые, изумрудные, алые цвета и оттенки синего.</w:t>
      </w:r>
      <w:proofErr w:type="gramEnd"/>
      <w:r>
        <w:t xml:space="preserve"> Модной тенденцией таких платьев стали стильные крупные </w:t>
      </w:r>
      <w:proofErr w:type="spellStart"/>
      <w:r>
        <w:t>принты</w:t>
      </w:r>
      <w:proofErr w:type="spellEnd"/>
      <w:r>
        <w:t>, а также ткань с оттенком «металлик». Ретро-платья возвращаются! В новых коллекциях они представлены светло-желтой, фиалковой, розовой, коралловой и черной расцветками.</w:t>
      </w:r>
    </w:p>
    <w:p w:rsidR="002E62D0" w:rsidRDefault="002E62D0" w:rsidP="002E62D0">
      <w:r w:rsidRPr="002E62D0">
        <w:rPr>
          <w:b/>
          <w:i/>
        </w:rPr>
        <w:t>Юбки</w:t>
      </w:r>
    </w:p>
    <w:p w:rsidR="002E62D0" w:rsidRDefault="002E62D0" w:rsidP="002E62D0">
      <w:r>
        <w:t xml:space="preserve">Бизнес-леди возрадуйтесь, в этом году в центре модных веяний – юбки-карандаши. Но модницам не придется довольствоваться только этим фасоном. Для них дизайнеры подобрали юбки в форме тюльпана, трапеции, плиссе и расклешенные. Разнообразие тканей варьируется от шифона и хлопка до жесткой кожи. В моде однотонные ткани, </w:t>
      </w:r>
      <w:proofErr w:type="gramStart"/>
      <w:r>
        <w:t>однако</w:t>
      </w:r>
      <w:proofErr w:type="gramEnd"/>
      <w:r>
        <w:t xml:space="preserve"> в коллекциях также присутствуют цветочные </w:t>
      </w:r>
      <w:proofErr w:type="spellStart"/>
      <w:r>
        <w:t>принты</w:t>
      </w:r>
      <w:proofErr w:type="spellEnd"/>
      <w:r>
        <w:t>, клетка и абстрактные рисунки. Палитра цветов богата алыми, светло-зелеными, желтыми, красными и синими оттенками.</w:t>
      </w:r>
    </w:p>
    <w:p w:rsidR="002E62D0" w:rsidRPr="002E62D0" w:rsidRDefault="002E62D0" w:rsidP="002E62D0">
      <w:pPr>
        <w:rPr>
          <w:b/>
          <w:i/>
        </w:rPr>
      </w:pPr>
      <w:r w:rsidRPr="002E62D0">
        <w:rPr>
          <w:b/>
          <w:i/>
        </w:rPr>
        <w:t>Брюки</w:t>
      </w:r>
    </w:p>
    <w:p w:rsidR="002E62D0" w:rsidRDefault="002E62D0" w:rsidP="002E62D0">
      <w:r>
        <w:t xml:space="preserve">Весной-летом 2013 город взорвется от ярких красок, ведь в этом сезоне модны брюки всех ярких расцветок – от </w:t>
      </w:r>
      <w:proofErr w:type="gramStart"/>
      <w:r>
        <w:t>неоново-розового</w:t>
      </w:r>
      <w:proofErr w:type="gramEnd"/>
      <w:r>
        <w:t xml:space="preserve"> до сине-фиолетового. Легкие широкие брюки из мягких материалов усадили на талии модниц и подчеркнули стильными поясами. Длина штанов чуть завышена – они доходят до щиколотки ноги и имеют резинку внизу, чтобы визуально сделать ноги стройнее, а вас — выше. В моде также узкие укороченные брюки в клетку, с </w:t>
      </w:r>
      <w:proofErr w:type="gramStart"/>
      <w:r>
        <w:t>ярким</w:t>
      </w:r>
      <w:proofErr w:type="gramEnd"/>
      <w:r>
        <w:t xml:space="preserve"> </w:t>
      </w:r>
      <w:proofErr w:type="spellStart"/>
      <w:r>
        <w:t>принтом</w:t>
      </w:r>
      <w:proofErr w:type="spellEnd"/>
      <w:r>
        <w:t xml:space="preserve"> или однотонные пастельных цветов. Ретро-стиль вернулся – дизайнеры предложили ретро-брюки, разбавленные джинсовыми вставками и яркими </w:t>
      </w:r>
      <w:proofErr w:type="spellStart"/>
      <w:r>
        <w:t>принтами</w:t>
      </w:r>
      <w:proofErr w:type="spellEnd"/>
      <w:r>
        <w:t>.</w:t>
      </w:r>
    </w:p>
    <w:p w:rsidR="002E62D0" w:rsidRPr="002E62D0" w:rsidRDefault="002E62D0" w:rsidP="002E62D0">
      <w:pPr>
        <w:rPr>
          <w:b/>
          <w:i/>
        </w:rPr>
      </w:pPr>
      <w:bookmarkStart w:id="0" w:name="_GoBack"/>
      <w:r w:rsidRPr="002E62D0">
        <w:rPr>
          <w:b/>
          <w:i/>
        </w:rPr>
        <w:t>Обувь</w:t>
      </w:r>
    </w:p>
    <w:bookmarkEnd w:id="0"/>
    <w:p w:rsidR="0022475B" w:rsidRDefault="002E62D0" w:rsidP="002E62D0">
      <w:r>
        <w:t xml:space="preserve">Модная обувь весенне-летнего сезона окрашена в различные цвета под стать брюкам. В коллекциях мировых кутюрье туфли и босоножки желтых, оранжевых, розовых, голубых и оливковых расцветок. Консервативным дамам предлагают все оттенки </w:t>
      </w:r>
      <w:proofErr w:type="gramStart"/>
      <w:r>
        <w:t>бежевого</w:t>
      </w:r>
      <w:proofErr w:type="gramEnd"/>
      <w:r>
        <w:t xml:space="preserve">, а также коричневый и серый. Также модны и </w:t>
      </w:r>
      <w:proofErr w:type="spellStart"/>
      <w:r>
        <w:t>ботильоны</w:t>
      </w:r>
      <w:proofErr w:type="spellEnd"/>
      <w:r>
        <w:t xml:space="preserve"> с множеством вырезов, которые позволят ногам </w:t>
      </w:r>
      <w:r>
        <w:lastRenderedPageBreak/>
        <w:t xml:space="preserve">«дышать» в солнечную погоду. Дизайнеры поставили моделей на тонкий каблук и высокую платформу, а туфли украсили ремнями, заклепками, пряжками, кружевом и </w:t>
      </w:r>
      <w:proofErr w:type="spellStart"/>
      <w:r>
        <w:t>принтом</w:t>
      </w:r>
      <w:proofErr w:type="spellEnd"/>
      <w:r>
        <w:t>.</w:t>
      </w:r>
    </w:p>
    <w:sectPr w:rsidR="00224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D80"/>
    <w:rsid w:val="0022475B"/>
    <w:rsid w:val="002E62D0"/>
    <w:rsid w:val="00811D80"/>
    <w:rsid w:val="008D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2190</Characters>
  <Application>Microsoft Office Word</Application>
  <DocSecurity>0</DocSecurity>
  <Lines>18</Lines>
  <Paragraphs>5</Paragraphs>
  <ScaleCrop>false</ScaleCrop>
  <Company>diakov.net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2014-01-17T17:33:00Z</dcterms:created>
  <dcterms:modified xsi:type="dcterms:W3CDTF">2014-01-17T17:34:00Z</dcterms:modified>
</cp:coreProperties>
</file>