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4C" w:rsidRDefault="00AC754C" w:rsidP="00AC7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>Как уберечь квартиру от воров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Лето – ах лето… пора отпусков, жаркого отдыха, но, к сожалению, не для всех. Именно летом происходит самый пик квартирных краж. Особенно «горячий» период приходится ни июль и август. Даже страхование имущества или страхование квартиры не убережет вас от такой напасти, как квартирная кража. В России же такой вид страхования не пользуется достаточной популярностью, что связано с небольшим уровнем жизни наших граждан. Но порой мы задумываемся об этом тогда, когда неприятность уже произошла у кого – то из соседей, знакомых, друзей или родственников. 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Встает вопрос для многих – а как же уберечь свое жилье и имущество от </w:t>
      </w:r>
      <w:proofErr w:type="gramStart"/>
      <w:r w:rsidRPr="00AC754C">
        <w:rPr>
          <w:rFonts w:ascii="Times New Roman" w:hAnsi="Times New Roman" w:cs="Times New Roman"/>
          <w:sz w:val="24"/>
          <w:szCs w:val="24"/>
        </w:rPr>
        <w:t>непрошенных гостей</w:t>
      </w:r>
      <w:proofErr w:type="gramEnd"/>
      <w:r w:rsidRPr="00AC754C">
        <w:rPr>
          <w:rFonts w:ascii="Times New Roman" w:hAnsi="Times New Roman" w:cs="Times New Roman"/>
          <w:sz w:val="24"/>
          <w:szCs w:val="24"/>
        </w:rPr>
        <w:t>? Постараемся ответить на этот вопрос.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>Проникновение в частную собственность составляет более 50% от всего количества преступлений (статистика МВД). Такой рост связан с периодом летних отпусков и дачным периодом (не сидеть же летом в пыльном и душном городе).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В основном все преступления совершаются днем, когда люди находятся на работе, а детвора преспокойно резвится у себя во дворах или находится в школе. Прежде всего, запомните простую вещь – береженного бог бережет, поэтому, уходя из </w:t>
      </w:r>
      <w:proofErr w:type="gramStart"/>
      <w:r w:rsidRPr="00AC754C">
        <w:rPr>
          <w:rFonts w:ascii="Times New Roman" w:hAnsi="Times New Roman" w:cs="Times New Roman"/>
          <w:sz w:val="24"/>
          <w:szCs w:val="24"/>
        </w:rPr>
        <w:t>квартиры</w:t>
      </w:r>
      <w:proofErr w:type="gramEnd"/>
      <w:r w:rsidRPr="00AC754C">
        <w:rPr>
          <w:rFonts w:ascii="Times New Roman" w:hAnsi="Times New Roman" w:cs="Times New Roman"/>
          <w:sz w:val="24"/>
          <w:szCs w:val="24"/>
        </w:rPr>
        <w:t xml:space="preserve"> не следует оставлять открытыми окна, балконы, входные двери, даже, если вы находитесь дома. Бывали случаи, что пока люди готовят еду или смотрят телевизор, преступники проникали в квартиры и выносили ценные вещи.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 Будьте бдительны и по отношению к работникам различного вида служб. Не стоит неосмотрительно распахивать двери и. тем более, пускать их в квартиру. Стоит заранее побеспокоиться о защите и безопасности своего имущества. Не лишним будет обратить внимание на такие услуги, как страхование имущества или страхование квартиры.</w:t>
      </w: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>Обратите также внимание на окна, двери и замки. При установке двери обратите внимание на ее сертификат, поскольку дверь может выглядеть громоздко, а вскрыть ее можно, воспользовавшись обычным перочинным ножом. При выборе двери ориентируйтесь на двери 2 или 3 класса.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Отрасль производства дверных замков тоже не стоит на месте. Каких только усовершенствований не внедрили в дверные замки: открытие с помощью брелков, замки, издающие </w:t>
      </w:r>
      <w:proofErr w:type="spellStart"/>
      <w:r w:rsidRPr="00AC754C">
        <w:rPr>
          <w:rFonts w:ascii="Times New Roman" w:hAnsi="Times New Roman" w:cs="Times New Roman"/>
          <w:sz w:val="24"/>
          <w:szCs w:val="24"/>
        </w:rPr>
        <w:t>спецсигналы</w:t>
      </w:r>
      <w:proofErr w:type="spellEnd"/>
      <w:r w:rsidRPr="00AC754C">
        <w:rPr>
          <w:rFonts w:ascii="Times New Roman" w:hAnsi="Times New Roman" w:cs="Times New Roman"/>
          <w:sz w:val="24"/>
          <w:szCs w:val="24"/>
        </w:rPr>
        <w:t xml:space="preserve"> при попытке их вскрыть, замки с механизмом </w:t>
      </w:r>
      <w:proofErr w:type="spellStart"/>
      <w:r w:rsidRPr="00AC754C">
        <w:rPr>
          <w:rFonts w:ascii="Times New Roman" w:hAnsi="Times New Roman" w:cs="Times New Roman"/>
          <w:sz w:val="24"/>
          <w:szCs w:val="24"/>
        </w:rPr>
        <w:t>самозакрытия</w:t>
      </w:r>
      <w:proofErr w:type="spellEnd"/>
      <w:r w:rsidRPr="00AC754C">
        <w:rPr>
          <w:rFonts w:ascii="Times New Roman" w:hAnsi="Times New Roman" w:cs="Times New Roman"/>
          <w:sz w:val="24"/>
          <w:szCs w:val="24"/>
        </w:rPr>
        <w:t>….</w:t>
      </w:r>
    </w:p>
    <w:p w:rsidR="002D13F2" w:rsidRPr="00AC754C" w:rsidRDefault="002D13F2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3F2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>Вопрос с окнами можно решить, наклеив на них современную защитную пленку, имеющую различные классы устойчивости к повреждениям. Так, стекло, защищенное такой пленкой, с внутренней стороны разобьется как обычно, а вот с внешней стороны вам придется воспользоваться помощью топора или молотка.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>Но самым надежным средством защиты квартир, домов, дач является их постановка на пульт охраны. По статистике, ни одна квартира в Москве, поставленная на охрану, не была ограблена. То же касается и любых других городов.</w:t>
      </w:r>
    </w:p>
    <w:p w:rsidR="002D13F2" w:rsidRPr="00AC754C" w:rsidRDefault="002D13F2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>Прогресс дошел до того, что вам уже не понадобится телефонная линия, чтобы установить датчик охраны. При желании цвет датчика можно подобрать с учетом вашего интерьера, и следует отметить, что для многих моделей не понадобятся даже провода.</w:t>
      </w:r>
    </w:p>
    <w:p w:rsid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Все, что вам потребуется, это всего лишь дойти до ближайшего пункта вневедомственной охраны районного отделения полиции и написать заявление о желании установить в своем жилище датчик охраны. После этого, специально созданная межведомственная комиссия, </w:t>
      </w:r>
      <w:r w:rsidRPr="00AC754C">
        <w:rPr>
          <w:rFonts w:ascii="Times New Roman" w:hAnsi="Times New Roman" w:cs="Times New Roman"/>
          <w:sz w:val="24"/>
          <w:szCs w:val="24"/>
        </w:rPr>
        <w:lastRenderedPageBreak/>
        <w:t>исследует объект и составит смету. Потом, естественно после оплаты работ, происходит монтаж систем датчиков и оповещения. На всю процедуру потребуется не более 30 дней.</w:t>
      </w:r>
    </w:p>
    <w:p w:rsidR="002D13F2" w:rsidRPr="00AC754C" w:rsidRDefault="002D13F2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4C">
        <w:rPr>
          <w:rFonts w:ascii="Times New Roman" w:hAnsi="Times New Roman" w:cs="Times New Roman"/>
          <w:sz w:val="24"/>
          <w:szCs w:val="24"/>
        </w:rPr>
        <w:t xml:space="preserve">Подумать о невозможности проникновения в свое жилище необходимо заранее, поскольку сейчас есть масса вариантов на любой вкус, кошелек и запросы. </w:t>
      </w:r>
    </w:p>
    <w:p w:rsidR="00AC754C" w:rsidRPr="00AC754C" w:rsidRDefault="00AC754C" w:rsidP="00AC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4C" w:rsidRPr="002202D0" w:rsidRDefault="00AC754C" w:rsidP="00F378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02D0" w:rsidRDefault="002202D0" w:rsidP="0076444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2202D0" w:rsidSect="007F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4F"/>
    <w:rsid w:val="001A78F8"/>
    <w:rsid w:val="002202D0"/>
    <w:rsid w:val="00241D7E"/>
    <w:rsid w:val="002D13F2"/>
    <w:rsid w:val="00450551"/>
    <w:rsid w:val="005A0574"/>
    <w:rsid w:val="005E6808"/>
    <w:rsid w:val="0076444F"/>
    <w:rsid w:val="007865C6"/>
    <w:rsid w:val="007F608B"/>
    <w:rsid w:val="008B02B4"/>
    <w:rsid w:val="00933428"/>
    <w:rsid w:val="00942F68"/>
    <w:rsid w:val="00AC754C"/>
    <w:rsid w:val="00B743A0"/>
    <w:rsid w:val="00B9787C"/>
    <w:rsid w:val="00DB73F0"/>
    <w:rsid w:val="00DD40ED"/>
    <w:rsid w:val="00F3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68"/>
  </w:style>
  <w:style w:type="paragraph" w:styleId="1">
    <w:name w:val="heading 1"/>
    <w:basedOn w:val="a"/>
    <w:link w:val="10"/>
    <w:uiPriority w:val="9"/>
    <w:qFormat/>
    <w:rsid w:val="00764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68"/>
    <w:rPr>
      <w:b/>
      <w:bCs/>
    </w:rPr>
  </w:style>
  <w:style w:type="paragraph" w:styleId="a4">
    <w:name w:val="List Paragraph"/>
    <w:basedOn w:val="a"/>
    <w:uiPriority w:val="34"/>
    <w:qFormat/>
    <w:rsid w:val="00942F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4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6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44F"/>
  </w:style>
  <w:style w:type="character" w:customStyle="1" w:styleId="20">
    <w:name w:val="Заголовок 2 Знак"/>
    <w:basedOn w:val="a0"/>
    <w:link w:val="2"/>
    <w:uiPriority w:val="9"/>
    <w:semiHidden/>
    <w:rsid w:val="007644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644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4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6444F"/>
    <w:rPr>
      <w:i/>
      <w:iCs/>
    </w:rPr>
  </w:style>
  <w:style w:type="character" w:customStyle="1" w:styleId="h3">
    <w:name w:val="h3"/>
    <w:basedOn w:val="a0"/>
    <w:rsid w:val="0076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8" w:color="ECEDFF"/>
            <w:right w:val="none" w:sz="0" w:space="0" w:color="auto"/>
          </w:divBdr>
          <w:divsChild>
            <w:div w:id="184439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86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FFFFF"/>
            <w:bottom w:val="none" w:sz="0" w:space="0" w:color="auto"/>
            <w:right w:val="single" w:sz="6" w:space="11" w:color="FFFFFF"/>
          </w:divBdr>
        </w:div>
        <w:div w:id="1809276429">
          <w:marLeft w:val="0"/>
          <w:marRight w:val="0"/>
          <w:marTop w:val="0"/>
          <w:marBottom w:val="0"/>
          <w:divBdr>
            <w:top w:val="single" w:sz="6" w:space="0" w:color="D7DADE"/>
            <w:left w:val="none" w:sz="0" w:space="0" w:color="auto"/>
            <w:bottom w:val="single" w:sz="6" w:space="0" w:color="D7DADE"/>
            <w:right w:val="none" w:sz="0" w:space="0" w:color="auto"/>
          </w:divBdr>
        </w:div>
        <w:div w:id="1512527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D7DADE"/>
            <w:right w:val="single" w:sz="6" w:space="0" w:color="FFFFFF"/>
          </w:divBdr>
          <w:divsChild>
            <w:div w:id="133171496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507</Words>
  <Characters>3015</Characters>
  <Application>Microsoft Office Word</Application>
  <DocSecurity>0</DocSecurity>
  <Lines>59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5</cp:revision>
  <dcterms:created xsi:type="dcterms:W3CDTF">2013-03-14T17:00:00Z</dcterms:created>
  <dcterms:modified xsi:type="dcterms:W3CDTF">2013-03-15T18:57:00Z</dcterms:modified>
</cp:coreProperties>
</file>