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C8F" w:rsidRDefault="00A92C8F" w:rsidP="00A92C8F">
      <w:r>
        <w:t xml:space="preserve">Микрорайон Раменское считается одним из известных в Подмосковье, благодаря великолепной транспортной развязке и развитой инфраструктуре. </w:t>
      </w:r>
      <w:r w:rsidRPr="00A92C8F">
        <w:rPr>
          <w:b/>
        </w:rPr>
        <w:t>Цены на квартиры в Подмосковье</w:t>
      </w:r>
      <w:r>
        <w:t xml:space="preserve"> гораздо ниже городских, даже, если сравнивать их </w:t>
      </w:r>
      <w:proofErr w:type="gramStart"/>
      <w:r>
        <w:t>со</w:t>
      </w:r>
      <w:proofErr w:type="gramEnd"/>
      <w:r>
        <w:t xml:space="preserve"> вторичным рынком недвижимости. </w:t>
      </w:r>
      <w:r w:rsidR="004F127F">
        <w:t xml:space="preserve">Когда Раменское считался рабочим поселком, но время не стоит на месте, и все меняется. Сегодня это – идеальный район для проживания со всей необходимой инфраструктурой. </w:t>
      </w:r>
      <w:r>
        <w:t>Близость к лесопосадке и другим природным заповедникам – это еще один неоспоримый плюс того, почему стоит приобрести жилье в Раменском.</w:t>
      </w:r>
      <w:r w:rsidR="004F127F">
        <w:t xml:space="preserve"> Прекрасный воздух, идеальные места для прогулок с детьми, близость развлекательно-торговых центров – что еще нужно для полной и насыщенной жизни.</w:t>
      </w:r>
    </w:p>
    <w:p w:rsidR="00A92C8F" w:rsidRDefault="00A92C8F" w:rsidP="00A92C8F">
      <w:r>
        <w:t xml:space="preserve">Добраться до столицы также не будет проблемой, благодаря прекрасным транспортным развязкам во всех направлениях. Это железная дорога, скоростное </w:t>
      </w:r>
      <w:r w:rsidR="009F5AAB">
        <w:t xml:space="preserve">автомобильное </w:t>
      </w:r>
      <w:r>
        <w:t xml:space="preserve">шоссе, такси и маршрутный транспорт. </w:t>
      </w:r>
      <w:r w:rsidR="004F127F">
        <w:t xml:space="preserve">Дорога до столицы не займет много времени. </w:t>
      </w:r>
      <w:r>
        <w:t>Район включает в себя школы, детские сады, развлекательные заведения и места для проведения досуга – скучать здесь просто будет некогда.</w:t>
      </w:r>
    </w:p>
    <w:p w:rsidR="00A92C8F" w:rsidRPr="00A92C8F" w:rsidRDefault="00A92C8F" w:rsidP="00A92C8F">
      <w:r w:rsidRPr="004F127F">
        <w:rPr>
          <w:b/>
        </w:rPr>
        <w:t>Цены на квартиры в Подмосковье</w:t>
      </w:r>
      <w:r>
        <w:t xml:space="preserve"> привлекают своей доступностью, а в ближайшем будущем</w:t>
      </w:r>
      <w:r w:rsidR="004F127F">
        <w:t xml:space="preserve"> ожидается лишь повышение цен на вторичное жилье, тогда как </w:t>
      </w:r>
      <w:proofErr w:type="spellStart"/>
      <w:r w:rsidR="004F127F">
        <w:t>новострой</w:t>
      </w:r>
      <w:proofErr w:type="spellEnd"/>
      <w:r w:rsidR="004F127F">
        <w:t xml:space="preserve"> не </w:t>
      </w:r>
      <w:proofErr w:type="gramStart"/>
      <w:r w:rsidR="004F127F">
        <w:t>подвержен</w:t>
      </w:r>
      <w:proofErr w:type="gramEnd"/>
      <w:r w:rsidR="004F127F">
        <w:t xml:space="preserve"> инфляции. Кроме того, первичное жилье не нужно подвергать глобальному ремонту, так как за вас все сделали специалисты – выровняли стены и пол, провели проводку и все коммуникации, позаботились о современных стеклопакетах и мн. др. Все дома оснащены современными инженерными коммуникациями</w:t>
      </w:r>
      <w:r w:rsidR="009F5AAB">
        <w:t xml:space="preserve">, скоростными лифтами и т.д. </w:t>
      </w:r>
      <w:r w:rsidR="004F127F">
        <w:t>Жилье в Раменском – это превосходное место для вложения денег, даже, если вы сами не планируете тут жить.</w:t>
      </w:r>
    </w:p>
    <w:p w:rsidR="00A92C8F" w:rsidRPr="00A92C8F" w:rsidRDefault="00A92C8F" w:rsidP="00A92C8F">
      <w:pPr>
        <w:spacing w:after="0" w:line="240" w:lineRule="auto"/>
        <w:rPr>
          <w:rFonts w:ascii="Georgia" w:eastAsia="Times New Roman" w:hAnsi="Georgia" w:cs="Arial"/>
          <w:i/>
          <w:iCs/>
          <w:color w:val="FFFFFF"/>
          <w:sz w:val="37"/>
          <w:szCs w:val="37"/>
          <w:lang w:eastAsia="ru-RU"/>
        </w:rPr>
      </w:pPr>
      <w:r w:rsidRPr="00A92C8F">
        <w:rPr>
          <w:rFonts w:ascii="Georgia" w:eastAsia="Times New Roman" w:hAnsi="Georgia" w:cs="Arial"/>
          <w:i/>
          <w:iCs/>
          <w:color w:val="FFFFFF"/>
          <w:sz w:val="37"/>
          <w:szCs w:val="37"/>
          <w:lang w:eastAsia="ru-RU"/>
        </w:rPr>
        <w:t>Строй</w:t>
      </w:r>
    </w:p>
    <w:p w:rsidR="00A92C8F" w:rsidRPr="00A92C8F" w:rsidRDefault="00A92C8F" w:rsidP="00A92C8F">
      <w:pPr>
        <w:spacing w:after="0" w:line="240" w:lineRule="auto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</w:p>
    <w:p w:rsidR="00A92C8F" w:rsidRDefault="00A92C8F"/>
    <w:p w:rsidR="00A92C8F" w:rsidRDefault="00A92C8F"/>
    <w:sectPr w:rsidR="00A92C8F" w:rsidSect="00020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92C8F"/>
    <w:rsid w:val="00020AA5"/>
    <w:rsid w:val="002F6D7E"/>
    <w:rsid w:val="004F127F"/>
    <w:rsid w:val="009F5AAB"/>
    <w:rsid w:val="00A92C8F"/>
    <w:rsid w:val="00CA28AF"/>
    <w:rsid w:val="00EF3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A5"/>
  </w:style>
  <w:style w:type="paragraph" w:styleId="1">
    <w:name w:val="heading 1"/>
    <w:basedOn w:val="a"/>
    <w:link w:val="10"/>
    <w:uiPriority w:val="9"/>
    <w:qFormat/>
    <w:rsid w:val="00A92C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2C8F"/>
    <w:rPr>
      <w:color w:val="0000FF"/>
      <w:u w:val="single"/>
    </w:rPr>
  </w:style>
  <w:style w:type="character" w:customStyle="1" w:styleId="apple-converted-space">
    <w:name w:val="apple-converted-space"/>
    <w:basedOn w:val="a0"/>
    <w:rsid w:val="00A92C8F"/>
  </w:style>
  <w:style w:type="character" w:styleId="a4">
    <w:name w:val="FollowedHyperlink"/>
    <w:basedOn w:val="a0"/>
    <w:uiPriority w:val="99"/>
    <w:semiHidden/>
    <w:unhideWhenUsed/>
    <w:rsid w:val="00A92C8F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92C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A92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43969">
              <w:marLeft w:val="48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6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454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4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7421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 ю</dc:creator>
  <cp:keywords/>
  <dc:description/>
  <cp:lastModifiedBy>к ю</cp:lastModifiedBy>
  <cp:revision>2</cp:revision>
  <dcterms:created xsi:type="dcterms:W3CDTF">2013-09-07T08:05:00Z</dcterms:created>
  <dcterms:modified xsi:type="dcterms:W3CDTF">2013-09-07T13:06:00Z</dcterms:modified>
</cp:coreProperties>
</file>