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DA" w:rsidRDefault="000921DA" w:rsidP="000921DA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Взыскание задолженности по договору</w:t>
      </w:r>
    </w:p>
    <w:p w:rsidR="000921DA" w:rsidRPr="000921DA" w:rsidRDefault="000921DA" w:rsidP="000921DA">
      <w:pPr>
        <w:jc w:val="both"/>
        <w:rPr>
          <w:rFonts w:ascii="Georgia" w:hAnsi="Georgia"/>
          <w:sz w:val="24"/>
          <w:szCs w:val="24"/>
        </w:rPr>
      </w:pPr>
      <w:r w:rsidRPr="000921DA">
        <w:rPr>
          <w:rFonts w:ascii="Georgia" w:hAnsi="Georgia"/>
          <w:sz w:val="24"/>
          <w:szCs w:val="24"/>
        </w:rPr>
        <w:t xml:space="preserve">Процедура взыскания задолженности по расписке или договору кроет в себе множество нюансов, ввиду особой специфичности, характерной для данной категории дел. С ней тесно связаны такие понятия, как процентная ставка, срок исковой давности и прочее. Взыскание по договору может осуществляться в порядке приказного, искового производства и по претензии. </w:t>
      </w:r>
    </w:p>
    <w:p w:rsidR="000921DA" w:rsidRPr="000921DA" w:rsidRDefault="000921DA" w:rsidP="000921DA">
      <w:pPr>
        <w:jc w:val="both"/>
        <w:rPr>
          <w:rFonts w:ascii="Georgia" w:hAnsi="Georgia"/>
          <w:sz w:val="24"/>
          <w:szCs w:val="24"/>
        </w:rPr>
      </w:pPr>
      <w:r w:rsidRPr="000921DA">
        <w:rPr>
          <w:rFonts w:ascii="Georgia" w:hAnsi="Georgia"/>
          <w:sz w:val="24"/>
          <w:szCs w:val="24"/>
        </w:rPr>
        <w:t>Взыскание задолженности по договору кредита</w:t>
      </w:r>
    </w:p>
    <w:p w:rsidR="000921DA" w:rsidRPr="000921DA" w:rsidRDefault="000921DA" w:rsidP="000921DA">
      <w:pPr>
        <w:jc w:val="both"/>
        <w:rPr>
          <w:rFonts w:ascii="Georgia" w:hAnsi="Georgia"/>
          <w:sz w:val="24"/>
          <w:szCs w:val="24"/>
        </w:rPr>
      </w:pPr>
      <w:r w:rsidRPr="000921DA">
        <w:rPr>
          <w:rFonts w:ascii="Georgia" w:hAnsi="Georgia"/>
          <w:sz w:val="24"/>
          <w:szCs w:val="24"/>
        </w:rPr>
        <w:t xml:space="preserve">Поскольку кредитный договор предусматривает ограниченную срочность, возвратность и платность в виде процентов, кредитор имеет право осуществлять взыскание задолженности по договору не зависимо от возможностей должника погасить образовавшийся долг, и не зависимо от того, был ли факт передачи имущества в залог. </w:t>
      </w:r>
    </w:p>
    <w:p w:rsidR="000921DA" w:rsidRPr="000921DA" w:rsidRDefault="000921DA" w:rsidP="000921DA">
      <w:pPr>
        <w:jc w:val="both"/>
        <w:rPr>
          <w:rFonts w:ascii="Georgia" w:hAnsi="Georgia"/>
          <w:sz w:val="24"/>
          <w:szCs w:val="24"/>
        </w:rPr>
      </w:pPr>
      <w:r w:rsidRPr="000921DA">
        <w:rPr>
          <w:rFonts w:ascii="Georgia" w:hAnsi="Georgia"/>
          <w:sz w:val="24"/>
          <w:szCs w:val="24"/>
        </w:rPr>
        <w:t>Подписывая договор, физическое или юридическое лицо полностью принимает на себя обязательство по нему.  Вместе с тем, действия кредитора, как законные, так и неправомерные, могут быть оспорены в судебном или досудебном порядке с привлечением адвоката или без него.</w:t>
      </w:r>
    </w:p>
    <w:p w:rsidR="000921DA" w:rsidRPr="000921DA" w:rsidRDefault="000921DA" w:rsidP="000921DA">
      <w:pPr>
        <w:jc w:val="both"/>
        <w:rPr>
          <w:rFonts w:ascii="Georgia" w:hAnsi="Georgia"/>
          <w:sz w:val="24"/>
          <w:szCs w:val="24"/>
        </w:rPr>
      </w:pPr>
      <w:r w:rsidRPr="000921DA">
        <w:rPr>
          <w:rFonts w:ascii="Georgia" w:hAnsi="Georgia"/>
          <w:sz w:val="24"/>
          <w:szCs w:val="24"/>
        </w:rPr>
        <w:t>Взыскание в порядке приказного производства</w:t>
      </w:r>
    </w:p>
    <w:p w:rsidR="000921DA" w:rsidRPr="000921DA" w:rsidRDefault="000921DA" w:rsidP="000921DA">
      <w:pPr>
        <w:jc w:val="both"/>
        <w:rPr>
          <w:rFonts w:ascii="Georgia" w:hAnsi="Georgia"/>
          <w:sz w:val="24"/>
          <w:szCs w:val="24"/>
        </w:rPr>
      </w:pPr>
      <w:r w:rsidRPr="000921DA">
        <w:rPr>
          <w:rFonts w:ascii="Georgia" w:hAnsi="Georgia"/>
          <w:sz w:val="24"/>
          <w:szCs w:val="24"/>
        </w:rPr>
        <w:t>Порядок приказного производства есть не что иное, как упрощенный порядок взыскания образовавшейся задолженности через судебные органы без вызова сторон. Основанием для возникновения такого дела могут служить письменные доказательства, представленные истцом.</w:t>
      </w:r>
    </w:p>
    <w:p w:rsidR="000921DA" w:rsidRPr="000921DA" w:rsidRDefault="000921DA" w:rsidP="000921DA">
      <w:pPr>
        <w:jc w:val="both"/>
        <w:rPr>
          <w:rFonts w:ascii="Georgia" w:hAnsi="Georgia"/>
          <w:sz w:val="24"/>
          <w:szCs w:val="24"/>
        </w:rPr>
      </w:pPr>
      <w:r w:rsidRPr="000921DA">
        <w:rPr>
          <w:rFonts w:ascii="Georgia" w:hAnsi="Georgia"/>
          <w:sz w:val="24"/>
          <w:szCs w:val="24"/>
        </w:rPr>
        <w:t>Дело по взысканию задолженности в судебном порядке возможно только при предъявлении письменных доказатель</w:t>
      </w:r>
      <w:proofErr w:type="gramStart"/>
      <w:r w:rsidRPr="000921DA">
        <w:rPr>
          <w:rFonts w:ascii="Georgia" w:hAnsi="Georgia"/>
          <w:sz w:val="24"/>
          <w:szCs w:val="24"/>
        </w:rPr>
        <w:t>ств пр</w:t>
      </w:r>
      <w:proofErr w:type="gramEnd"/>
      <w:r w:rsidRPr="000921DA">
        <w:rPr>
          <w:rFonts w:ascii="Georgia" w:hAnsi="Georgia"/>
          <w:sz w:val="24"/>
          <w:szCs w:val="24"/>
        </w:rPr>
        <w:t>изнания своего долга должником. В качестве подобных документов могут быть: договор займа, долговая расписка, акт сверки расчетов, и прочие, подписанные должником.</w:t>
      </w:r>
    </w:p>
    <w:p w:rsidR="000921DA" w:rsidRPr="000921DA" w:rsidRDefault="000921DA" w:rsidP="000921DA">
      <w:pPr>
        <w:jc w:val="both"/>
        <w:rPr>
          <w:rFonts w:ascii="Georgia" w:hAnsi="Georgia"/>
          <w:sz w:val="24"/>
          <w:szCs w:val="24"/>
        </w:rPr>
      </w:pPr>
      <w:r w:rsidRPr="000921DA">
        <w:rPr>
          <w:rFonts w:ascii="Georgia" w:hAnsi="Georgia"/>
          <w:sz w:val="24"/>
          <w:szCs w:val="24"/>
        </w:rPr>
        <w:t>В порядке приказного производства взыскать с должника возможно лишь сумму, признанную должником. Например, если в заявленную кредитором сумму задолженности включены проценты или неустойка, в суд необходимо представить документы, фиксирующие согласие должника на их выплату.</w:t>
      </w:r>
    </w:p>
    <w:p w:rsidR="000921DA" w:rsidRPr="000921DA" w:rsidRDefault="000921DA" w:rsidP="000921DA">
      <w:pPr>
        <w:jc w:val="both"/>
        <w:rPr>
          <w:rFonts w:ascii="Georgia" w:hAnsi="Georgia"/>
          <w:sz w:val="24"/>
          <w:szCs w:val="24"/>
        </w:rPr>
      </w:pPr>
      <w:r w:rsidRPr="000921DA">
        <w:rPr>
          <w:rFonts w:ascii="Georgia" w:hAnsi="Georgia"/>
          <w:sz w:val="24"/>
          <w:szCs w:val="24"/>
        </w:rPr>
        <w:t>В течение 10 дней после вынесения судебного решения о взыскании задолженности, должник сохраняет свое право обжаловать данный приказ.</w:t>
      </w:r>
    </w:p>
    <w:p w:rsidR="000921DA" w:rsidRPr="000921DA" w:rsidRDefault="000921DA" w:rsidP="000921DA">
      <w:pPr>
        <w:jc w:val="both"/>
        <w:rPr>
          <w:rFonts w:ascii="Georgia" w:hAnsi="Georgia"/>
          <w:sz w:val="24"/>
          <w:szCs w:val="24"/>
        </w:rPr>
      </w:pPr>
      <w:r w:rsidRPr="000921DA">
        <w:rPr>
          <w:rFonts w:ascii="Georgia" w:hAnsi="Georgia"/>
          <w:sz w:val="24"/>
          <w:szCs w:val="24"/>
        </w:rPr>
        <w:t>Взыскание на претензионном этапе</w:t>
      </w:r>
    </w:p>
    <w:p w:rsidR="000921DA" w:rsidRPr="000921DA" w:rsidRDefault="000921DA" w:rsidP="000921DA">
      <w:pPr>
        <w:jc w:val="both"/>
        <w:rPr>
          <w:rFonts w:ascii="Georgia" w:hAnsi="Georgia"/>
          <w:sz w:val="24"/>
          <w:szCs w:val="24"/>
        </w:rPr>
      </w:pPr>
      <w:r w:rsidRPr="000921DA">
        <w:rPr>
          <w:rFonts w:ascii="Georgia" w:hAnsi="Georgia"/>
          <w:sz w:val="24"/>
          <w:szCs w:val="24"/>
        </w:rPr>
        <w:t>В отдельных случаях – при наличии в договоре соответствующего пункта или при указании на это законодателя – для взыскания задолженности в судебном порядке необходимо составление претензии.</w:t>
      </w:r>
    </w:p>
    <w:p w:rsidR="000921DA" w:rsidRPr="000921DA" w:rsidRDefault="000921DA" w:rsidP="000921DA">
      <w:pPr>
        <w:jc w:val="both"/>
        <w:rPr>
          <w:rFonts w:ascii="Georgia" w:hAnsi="Georgia"/>
          <w:sz w:val="24"/>
          <w:szCs w:val="24"/>
        </w:rPr>
      </w:pPr>
      <w:r w:rsidRPr="000921DA">
        <w:rPr>
          <w:rFonts w:ascii="Georgia" w:hAnsi="Georgia"/>
          <w:sz w:val="24"/>
          <w:szCs w:val="24"/>
        </w:rPr>
        <w:t xml:space="preserve">Претензия представляет собой документ, отражающий требования пострадавшей стороны. В ней указываются последствия, способные постигнуть должника в случае передачи дела в суд. Часто процедура взыскания задолженности </w:t>
      </w:r>
      <w:r w:rsidRPr="000921DA">
        <w:rPr>
          <w:rFonts w:ascii="Georgia" w:hAnsi="Georgia"/>
          <w:sz w:val="24"/>
          <w:szCs w:val="24"/>
        </w:rPr>
        <w:lastRenderedPageBreak/>
        <w:t xml:space="preserve">завершается претензионной стадией, ввиду осознания должником всей серьезности ситуации. </w:t>
      </w:r>
    </w:p>
    <w:p w:rsidR="000921DA" w:rsidRPr="000921DA" w:rsidRDefault="000921DA" w:rsidP="000921DA">
      <w:pPr>
        <w:jc w:val="both"/>
        <w:rPr>
          <w:rFonts w:ascii="Georgia" w:hAnsi="Georgia"/>
          <w:sz w:val="24"/>
          <w:szCs w:val="24"/>
        </w:rPr>
      </w:pPr>
      <w:r w:rsidRPr="000921DA">
        <w:rPr>
          <w:rFonts w:ascii="Georgia" w:hAnsi="Georgia"/>
          <w:sz w:val="24"/>
          <w:szCs w:val="24"/>
        </w:rPr>
        <w:t>В случае</w:t>
      </w:r>
      <w:proofErr w:type="gramStart"/>
      <w:r w:rsidRPr="000921DA">
        <w:rPr>
          <w:rFonts w:ascii="Georgia" w:hAnsi="Georgia"/>
          <w:sz w:val="24"/>
          <w:szCs w:val="24"/>
        </w:rPr>
        <w:t>,</w:t>
      </w:r>
      <w:proofErr w:type="gramEnd"/>
      <w:r w:rsidRPr="000921DA">
        <w:rPr>
          <w:rFonts w:ascii="Georgia" w:hAnsi="Georgia"/>
          <w:sz w:val="24"/>
          <w:szCs w:val="24"/>
        </w:rPr>
        <w:t xml:space="preserve"> если составленная претензия не возымела должного воздействия на решение должника, взыскание задолженности по договору осуществляется через суд.</w:t>
      </w:r>
    </w:p>
    <w:p w:rsidR="000921DA" w:rsidRPr="000921DA" w:rsidRDefault="000921DA" w:rsidP="000921DA">
      <w:pPr>
        <w:jc w:val="both"/>
        <w:rPr>
          <w:rFonts w:ascii="Georgia" w:hAnsi="Georgia"/>
          <w:sz w:val="24"/>
          <w:szCs w:val="24"/>
        </w:rPr>
      </w:pPr>
      <w:r w:rsidRPr="000921DA">
        <w:rPr>
          <w:rFonts w:ascii="Georgia" w:hAnsi="Georgia"/>
          <w:sz w:val="24"/>
          <w:szCs w:val="24"/>
        </w:rPr>
        <w:t xml:space="preserve">Взыскание в порядке искового производства </w:t>
      </w:r>
    </w:p>
    <w:p w:rsidR="000921DA" w:rsidRPr="000921DA" w:rsidRDefault="000921DA" w:rsidP="000921DA">
      <w:pPr>
        <w:jc w:val="both"/>
        <w:rPr>
          <w:rFonts w:ascii="Georgia" w:hAnsi="Georgia"/>
          <w:sz w:val="24"/>
          <w:szCs w:val="24"/>
        </w:rPr>
      </w:pPr>
      <w:r w:rsidRPr="000921DA">
        <w:rPr>
          <w:rFonts w:ascii="Georgia" w:hAnsi="Georgia"/>
          <w:sz w:val="24"/>
          <w:szCs w:val="24"/>
        </w:rPr>
        <w:t>В целях исполнения решения судебных органов о взыскании задолженности  до момента подачи искового заявления можно составить заявление о наложении обеспечительных мер (применение ареста на имущество и пр.).</w:t>
      </w:r>
    </w:p>
    <w:p w:rsidR="000921DA" w:rsidRPr="000921DA" w:rsidRDefault="000921DA" w:rsidP="000921DA">
      <w:pPr>
        <w:jc w:val="both"/>
        <w:rPr>
          <w:rFonts w:ascii="Georgia" w:hAnsi="Georgia"/>
          <w:sz w:val="24"/>
          <w:szCs w:val="24"/>
        </w:rPr>
      </w:pPr>
      <w:r w:rsidRPr="000921DA">
        <w:rPr>
          <w:rFonts w:ascii="Georgia" w:hAnsi="Georgia"/>
          <w:sz w:val="24"/>
          <w:szCs w:val="24"/>
        </w:rPr>
        <w:t>Процедура взыскания образовавшегося долга в порядке приказного производства начинается с направления искового заявления в судебные органы. Несмотря на отношение должника к предъявленным к нему требованиям, исковое заявление будет рассмотрено, и в течение 2-х месяцев с момента открытия дела судом будет вынесено решение.</w:t>
      </w:r>
    </w:p>
    <w:p w:rsidR="00B755A1" w:rsidRDefault="000921DA" w:rsidP="000921DA">
      <w:pPr>
        <w:jc w:val="both"/>
        <w:rPr>
          <w:rFonts w:ascii="Georgia" w:hAnsi="Georgia"/>
          <w:sz w:val="24"/>
          <w:szCs w:val="24"/>
        </w:rPr>
      </w:pPr>
      <w:r w:rsidRPr="000921DA">
        <w:rPr>
          <w:rFonts w:ascii="Georgia" w:hAnsi="Georgia"/>
          <w:sz w:val="24"/>
          <w:szCs w:val="24"/>
        </w:rPr>
        <w:t>По истечении этого срока должник в течение одного месяца может реализовать свое право обжаловать решение судебных органов, после чего оно вступит в силу закона и может быть реализовано в принудительном порядке.</w:t>
      </w:r>
    </w:p>
    <w:p w:rsidR="00D970E6" w:rsidRDefault="00D970E6">
      <w:pPr>
        <w:rPr>
          <w:rFonts w:ascii="Georgia" w:hAnsi="Georgia"/>
          <w:sz w:val="24"/>
          <w:szCs w:val="24"/>
        </w:rPr>
      </w:pPr>
    </w:p>
    <w:p w:rsidR="00D970E6" w:rsidRPr="007E3F5E" w:rsidRDefault="00D970E6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sectPr w:rsidR="00D970E6" w:rsidRPr="007E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4D"/>
    <w:rsid w:val="000205CE"/>
    <w:rsid w:val="00061D09"/>
    <w:rsid w:val="00066E38"/>
    <w:rsid w:val="00087F81"/>
    <w:rsid w:val="000921DA"/>
    <w:rsid w:val="000E0BAF"/>
    <w:rsid w:val="00142970"/>
    <w:rsid w:val="00152EEB"/>
    <w:rsid w:val="0017153F"/>
    <w:rsid w:val="001952D8"/>
    <w:rsid w:val="001B5227"/>
    <w:rsid w:val="001C556B"/>
    <w:rsid w:val="001D5432"/>
    <w:rsid w:val="002169C0"/>
    <w:rsid w:val="00285750"/>
    <w:rsid w:val="002A1AF6"/>
    <w:rsid w:val="002F0314"/>
    <w:rsid w:val="00316AC6"/>
    <w:rsid w:val="00492DF8"/>
    <w:rsid w:val="005514E8"/>
    <w:rsid w:val="00564FCF"/>
    <w:rsid w:val="005B1694"/>
    <w:rsid w:val="005B4EF3"/>
    <w:rsid w:val="006029A0"/>
    <w:rsid w:val="00604928"/>
    <w:rsid w:val="00617A42"/>
    <w:rsid w:val="0063124A"/>
    <w:rsid w:val="007E3F5E"/>
    <w:rsid w:val="007F5F2C"/>
    <w:rsid w:val="00877059"/>
    <w:rsid w:val="008E7420"/>
    <w:rsid w:val="00961BF0"/>
    <w:rsid w:val="00971A38"/>
    <w:rsid w:val="009D1474"/>
    <w:rsid w:val="00A458DE"/>
    <w:rsid w:val="00A47A3F"/>
    <w:rsid w:val="00A80C4D"/>
    <w:rsid w:val="00A810B9"/>
    <w:rsid w:val="00AE4EEA"/>
    <w:rsid w:val="00B74119"/>
    <w:rsid w:val="00B755A1"/>
    <w:rsid w:val="00BA4F33"/>
    <w:rsid w:val="00BD5C42"/>
    <w:rsid w:val="00BE15FD"/>
    <w:rsid w:val="00C96166"/>
    <w:rsid w:val="00D61DE8"/>
    <w:rsid w:val="00D824B0"/>
    <w:rsid w:val="00D970E6"/>
    <w:rsid w:val="00DC7BE8"/>
    <w:rsid w:val="00E30765"/>
    <w:rsid w:val="00EE68EE"/>
    <w:rsid w:val="00F17FA8"/>
    <w:rsid w:val="00F85AFA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440</Words>
  <Characters>3004</Characters>
  <Application>Microsoft Office Word</Application>
  <DocSecurity>0</DocSecurity>
  <Lines>56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2013-10-30T07:53:00Z</dcterms:created>
  <dcterms:modified xsi:type="dcterms:W3CDTF">2013-10-30T15:11:00Z</dcterms:modified>
</cp:coreProperties>
</file>