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35F" w:rsidRPr="00A9435F" w:rsidRDefault="00A9435F" w:rsidP="00A9435F">
      <w:pPr>
        <w:spacing w:after="0" w:line="240" w:lineRule="auto"/>
        <w:ind w:firstLine="709"/>
        <w:rPr>
          <w:rFonts w:ascii="Times New Roman" w:hAnsi="Times New Roman" w:cs="Times New Roman"/>
          <w:b/>
          <w:sz w:val="28"/>
          <w:szCs w:val="28"/>
        </w:rPr>
      </w:pPr>
      <w:bookmarkStart w:id="0" w:name="_GoBack"/>
      <w:r w:rsidRPr="00A9435F">
        <w:rPr>
          <w:rFonts w:ascii="Times New Roman" w:hAnsi="Times New Roman" w:cs="Times New Roman"/>
          <w:b/>
          <w:sz w:val="28"/>
          <w:szCs w:val="28"/>
        </w:rPr>
        <w:t>Символы из шаров</w:t>
      </w:r>
    </w:p>
    <w:bookmarkEnd w:id="0"/>
    <w:p w:rsidR="00A9435F" w:rsidRPr="00A9435F" w:rsidRDefault="00A9435F" w:rsidP="00A9435F">
      <w:pPr>
        <w:spacing w:after="0" w:line="240" w:lineRule="auto"/>
        <w:ind w:firstLine="709"/>
        <w:rPr>
          <w:rFonts w:ascii="Times New Roman" w:hAnsi="Times New Roman" w:cs="Times New Roman"/>
          <w:sz w:val="28"/>
          <w:szCs w:val="28"/>
        </w:rPr>
      </w:pPr>
    </w:p>
    <w:p w:rsidR="00A9435F" w:rsidRPr="00A9435F" w:rsidRDefault="00A9435F" w:rsidP="00A9435F">
      <w:pPr>
        <w:spacing w:after="0" w:line="240" w:lineRule="auto"/>
        <w:ind w:firstLine="709"/>
        <w:rPr>
          <w:rFonts w:ascii="Times New Roman" w:hAnsi="Times New Roman" w:cs="Times New Roman"/>
          <w:sz w:val="28"/>
          <w:szCs w:val="28"/>
        </w:rPr>
      </w:pPr>
      <w:r w:rsidRPr="00A9435F">
        <w:rPr>
          <w:rFonts w:ascii="Times New Roman" w:hAnsi="Times New Roman" w:cs="Times New Roman"/>
          <w:sz w:val="28"/>
          <w:szCs w:val="28"/>
        </w:rPr>
        <w:t xml:space="preserve">Очень часто из шаров делают буквы или цифры. Ведь юбилейная дата или традиционные надписи «Я тебя люблю!», «С Днём рождения!» гораздо </w:t>
      </w:r>
      <w:proofErr w:type="spellStart"/>
      <w:r w:rsidRPr="00A9435F">
        <w:rPr>
          <w:rFonts w:ascii="Times New Roman" w:hAnsi="Times New Roman" w:cs="Times New Roman"/>
          <w:sz w:val="28"/>
          <w:szCs w:val="28"/>
        </w:rPr>
        <w:t>оригинальнее</w:t>
      </w:r>
      <w:proofErr w:type="spellEnd"/>
      <w:r w:rsidRPr="00A9435F">
        <w:rPr>
          <w:rFonts w:ascii="Times New Roman" w:hAnsi="Times New Roman" w:cs="Times New Roman"/>
          <w:sz w:val="28"/>
          <w:szCs w:val="28"/>
        </w:rPr>
        <w:t xml:space="preserve"> и выгоднее смотрятся в исполнении </w:t>
      </w:r>
      <w:proofErr w:type="spellStart"/>
      <w:r w:rsidRPr="00A9435F">
        <w:rPr>
          <w:rFonts w:ascii="Times New Roman" w:hAnsi="Times New Roman" w:cs="Times New Roman"/>
          <w:sz w:val="28"/>
          <w:szCs w:val="28"/>
        </w:rPr>
        <w:t>аэродизайнеров</w:t>
      </w:r>
      <w:proofErr w:type="spellEnd"/>
      <w:r w:rsidRPr="00A9435F">
        <w:rPr>
          <w:rFonts w:ascii="Times New Roman" w:hAnsi="Times New Roman" w:cs="Times New Roman"/>
          <w:sz w:val="28"/>
          <w:szCs w:val="28"/>
        </w:rPr>
        <w:t>, чем на плакате или баннере. Символы из шаров найдут применение абсолютно на любом торжестве. Здесь нет границ для творчества, длина послания может быть от единичного символа до нескольких предложений! Особенно порадуют объёмные надписи из ярких шаров детей. Не важен возраст, важно, что каждая буква как бы живёт своей жизнью, её можно потрогать и даже обнять!</w:t>
      </w:r>
    </w:p>
    <w:p w:rsidR="00A9435F" w:rsidRPr="00A9435F" w:rsidRDefault="00A9435F" w:rsidP="00A9435F">
      <w:pPr>
        <w:spacing w:after="0" w:line="240" w:lineRule="auto"/>
        <w:ind w:firstLine="709"/>
        <w:rPr>
          <w:rFonts w:ascii="Times New Roman" w:hAnsi="Times New Roman" w:cs="Times New Roman"/>
          <w:sz w:val="28"/>
          <w:szCs w:val="28"/>
        </w:rPr>
      </w:pPr>
      <w:r w:rsidRPr="00A9435F">
        <w:rPr>
          <w:rFonts w:ascii="Times New Roman" w:hAnsi="Times New Roman" w:cs="Times New Roman"/>
          <w:sz w:val="28"/>
          <w:szCs w:val="28"/>
        </w:rPr>
        <w:t>Но стилизованные буквенно-цифровые композиции из шариков прекрасно подходят не только для семейных и корпоративных праздников. Надпись «SALE 50», выполненная из шаров, на витрине торгового зала или при входе, безусловно, привлечёт внимание гораздо большего количества потенциальных клиентов.</w:t>
      </w:r>
    </w:p>
    <w:p w:rsidR="009A139F" w:rsidRPr="00A9435F" w:rsidRDefault="00A9435F" w:rsidP="00A9435F">
      <w:pPr>
        <w:spacing w:after="0" w:line="240" w:lineRule="auto"/>
        <w:ind w:firstLine="709"/>
        <w:rPr>
          <w:rFonts w:ascii="Times New Roman" w:hAnsi="Times New Roman" w:cs="Times New Roman"/>
          <w:sz w:val="28"/>
          <w:szCs w:val="28"/>
        </w:rPr>
      </w:pPr>
      <w:r w:rsidRPr="00A9435F">
        <w:rPr>
          <w:rFonts w:ascii="Times New Roman" w:hAnsi="Times New Roman" w:cs="Times New Roman"/>
          <w:sz w:val="28"/>
          <w:szCs w:val="28"/>
        </w:rPr>
        <w:t xml:space="preserve">Глобальные городские торжества, такие как: День молодёжи, 1 сентября, День города, не обойдутся без красочных надписей. А надписи из цветных шариков запомнятся на порядок лучше и на </w:t>
      </w:r>
      <w:proofErr w:type="spellStart"/>
      <w:r w:rsidRPr="00A9435F">
        <w:rPr>
          <w:rFonts w:ascii="Times New Roman" w:hAnsi="Times New Roman" w:cs="Times New Roman"/>
          <w:sz w:val="28"/>
          <w:szCs w:val="28"/>
        </w:rPr>
        <w:t>дольшее</w:t>
      </w:r>
      <w:proofErr w:type="spellEnd"/>
      <w:r w:rsidRPr="00A9435F">
        <w:rPr>
          <w:rFonts w:ascii="Times New Roman" w:hAnsi="Times New Roman" w:cs="Times New Roman"/>
          <w:sz w:val="28"/>
          <w:szCs w:val="28"/>
        </w:rPr>
        <w:t xml:space="preserve"> время. Организаторы празднеств получат одобрение и положительные отзывы, а гости – море позитивных эмоций и хорошее настроение.</w:t>
      </w:r>
    </w:p>
    <w:sectPr w:rsidR="009A139F" w:rsidRPr="00A94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5F"/>
    <w:rsid w:val="009A139F"/>
    <w:rsid w:val="00A94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М&amp;A</dc:creator>
  <cp:lastModifiedBy>М&amp;A</cp:lastModifiedBy>
  <cp:revision>1</cp:revision>
  <dcterms:created xsi:type="dcterms:W3CDTF">2014-01-26T03:46:00Z</dcterms:created>
  <dcterms:modified xsi:type="dcterms:W3CDTF">2014-01-26T03:47:00Z</dcterms:modified>
</cp:coreProperties>
</file>