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47" w:rsidRPr="002D4E47" w:rsidRDefault="002D4E47" w:rsidP="002D4E4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4E47">
        <w:rPr>
          <w:rFonts w:ascii="Times New Roman" w:hAnsi="Times New Roman" w:cs="Times New Roman"/>
          <w:b/>
          <w:sz w:val="28"/>
          <w:szCs w:val="28"/>
        </w:rPr>
        <w:t>Фигуры и композиции из воздушных шаров</w:t>
      </w:r>
    </w:p>
    <w:bookmarkEnd w:id="0"/>
    <w:p w:rsidR="002D4E47" w:rsidRPr="002D4E47" w:rsidRDefault="002D4E47" w:rsidP="002D4E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4E47" w:rsidRPr="002D4E47" w:rsidRDefault="002D4E47" w:rsidP="002D4E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E47">
        <w:rPr>
          <w:rFonts w:ascii="Times New Roman" w:hAnsi="Times New Roman" w:cs="Times New Roman"/>
          <w:sz w:val="28"/>
          <w:szCs w:val="28"/>
        </w:rPr>
        <w:t xml:space="preserve">Воздушные шарики – благодатный материал для дизайнеров. И </w:t>
      </w:r>
      <w:proofErr w:type="spellStart"/>
      <w:r w:rsidRPr="002D4E47">
        <w:rPr>
          <w:rFonts w:ascii="Times New Roman" w:hAnsi="Times New Roman" w:cs="Times New Roman"/>
          <w:sz w:val="28"/>
          <w:szCs w:val="28"/>
        </w:rPr>
        <w:t>аэродизайн</w:t>
      </w:r>
      <w:proofErr w:type="spellEnd"/>
      <w:r w:rsidRPr="002D4E47">
        <w:rPr>
          <w:rFonts w:ascii="Times New Roman" w:hAnsi="Times New Roman" w:cs="Times New Roman"/>
          <w:sz w:val="28"/>
          <w:szCs w:val="28"/>
        </w:rPr>
        <w:t xml:space="preserve"> в Киеве становится всё более популярным и востребованным направлением. Композиции из шаров украшают торговые центры, кафе, гостиницы, кинотеатры. Могут стать удачным и </w:t>
      </w:r>
      <w:proofErr w:type="spellStart"/>
      <w:r w:rsidRPr="002D4E47">
        <w:rPr>
          <w:rFonts w:ascii="Times New Roman" w:hAnsi="Times New Roman" w:cs="Times New Roman"/>
          <w:sz w:val="28"/>
          <w:szCs w:val="28"/>
        </w:rPr>
        <w:t>незатратным</w:t>
      </w:r>
      <w:proofErr w:type="spellEnd"/>
      <w:r w:rsidRPr="002D4E47">
        <w:rPr>
          <w:rFonts w:ascii="Times New Roman" w:hAnsi="Times New Roman" w:cs="Times New Roman"/>
          <w:sz w:val="28"/>
          <w:szCs w:val="28"/>
        </w:rPr>
        <w:t xml:space="preserve"> рекламным ходом при открытии нового офиса, магазина, салона. Создают атмосферу праздника и привлекают внимание. Малыши искренне радуются, а взрослые поражаются фантазии и мастерству дизайнеров. Большие фигуры из шаров изумляют своей глобальностью и одновременной лёгкостью. Служат прекрасным украшающим элементом любого тематического мероприятия: свадьбы, дня рождения, выпускного вечера, юбилейного банкета или новогоднего </w:t>
      </w:r>
      <w:proofErr w:type="spellStart"/>
      <w:r w:rsidRPr="002D4E47">
        <w:rPr>
          <w:rFonts w:ascii="Times New Roman" w:hAnsi="Times New Roman" w:cs="Times New Roman"/>
          <w:sz w:val="28"/>
          <w:szCs w:val="28"/>
        </w:rPr>
        <w:t>корпоратива</w:t>
      </w:r>
      <w:proofErr w:type="spellEnd"/>
      <w:r w:rsidRPr="002D4E47">
        <w:rPr>
          <w:rFonts w:ascii="Times New Roman" w:hAnsi="Times New Roman" w:cs="Times New Roman"/>
          <w:sz w:val="28"/>
          <w:szCs w:val="28"/>
        </w:rPr>
        <w:t>. Небольшие фигурки из шаров, например, кошка или слоник, могут стать трогательным, оригинальным подарком, выражающим неподдельно нежное отношение.</w:t>
      </w:r>
    </w:p>
    <w:p w:rsidR="009A139F" w:rsidRPr="002D4E47" w:rsidRDefault="002D4E47" w:rsidP="002D4E4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4E47">
        <w:rPr>
          <w:rFonts w:ascii="Times New Roman" w:hAnsi="Times New Roman" w:cs="Times New Roman"/>
          <w:sz w:val="28"/>
          <w:szCs w:val="28"/>
        </w:rPr>
        <w:t xml:space="preserve">Фигуры и композиции из воздушных шаров придумываются и создаются </w:t>
      </w:r>
      <w:proofErr w:type="gramStart"/>
      <w:r w:rsidRPr="002D4E47">
        <w:rPr>
          <w:rFonts w:ascii="Times New Roman" w:hAnsi="Times New Roman" w:cs="Times New Roman"/>
          <w:sz w:val="28"/>
          <w:szCs w:val="28"/>
        </w:rPr>
        <w:t>высококлассными</w:t>
      </w:r>
      <w:proofErr w:type="gramEnd"/>
      <w:r w:rsidRPr="002D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4E47">
        <w:rPr>
          <w:rFonts w:ascii="Times New Roman" w:hAnsi="Times New Roman" w:cs="Times New Roman"/>
          <w:sz w:val="28"/>
          <w:szCs w:val="28"/>
        </w:rPr>
        <w:t>аэродизайнерами</w:t>
      </w:r>
      <w:proofErr w:type="spellEnd"/>
      <w:r w:rsidRPr="002D4E47">
        <w:rPr>
          <w:rFonts w:ascii="Times New Roman" w:hAnsi="Times New Roman" w:cs="Times New Roman"/>
          <w:sz w:val="28"/>
          <w:szCs w:val="28"/>
        </w:rPr>
        <w:t>, которые искренне увлечены своей работой. Участвуют в конкурсах, совершенствуют своё мастерство. Их творения способны подарить праздник, кучу позитива и море улыбок, превратив очередной день рождения в настоящее театрализованное представление!</w:t>
      </w:r>
    </w:p>
    <w:sectPr w:rsidR="009A139F" w:rsidRPr="002D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47"/>
    <w:rsid w:val="002D4E47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2014-01-26T03:41:00Z</dcterms:created>
  <dcterms:modified xsi:type="dcterms:W3CDTF">2014-01-26T03:41:00Z</dcterms:modified>
</cp:coreProperties>
</file>