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87" w:rsidRPr="00871D87" w:rsidRDefault="00871D87" w:rsidP="00871D8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71D87">
        <w:rPr>
          <w:rFonts w:ascii="Times New Roman" w:hAnsi="Times New Roman" w:cs="Times New Roman"/>
          <w:b/>
          <w:sz w:val="28"/>
          <w:szCs w:val="28"/>
        </w:rPr>
        <w:t>Шары-сюрпризы</w:t>
      </w:r>
    </w:p>
    <w:bookmarkEnd w:id="0"/>
    <w:p w:rsidR="00871D87" w:rsidRPr="00871D87" w:rsidRDefault="00871D87" w:rsidP="00871D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1D87" w:rsidRPr="00871D87" w:rsidRDefault="00871D87" w:rsidP="00871D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1D87">
        <w:rPr>
          <w:rFonts w:ascii="Times New Roman" w:hAnsi="Times New Roman" w:cs="Times New Roman"/>
          <w:sz w:val="28"/>
          <w:szCs w:val="28"/>
        </w:rPr>
        <w:t>Создать яркий момент праздника, привнести интригу, за которой произойдёт ошеломляющая развязка, помогут шары-сюрпризы. Они обладают эффектом новогодней хлопушки, от взрыва которой вначале захватывает дух, а затем возникает чувство безграничной радости от милой шалости детства.</w:t>
      </w:r>
    </w:p>
    <w:p w:rsidR="00871D87" w:rsidRPr="00871D87" w:rsidRDefault="00871D87" w:rsidP="00871D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1D87">
        <w:rPr>
          <w:rFonts w:ascii="Times New Roman" w:hAnsi="Times New Roman" w:cs="Times New Roman"/>
          <w:sz w:val="28"/>
          <w:szCs w:val="28"/>
        </w:rPr>
        <w:t xml:space="preserve">Шар-сюрприз представляет собой шар большого диаметра, внутри которого располагается множество небольших шаров. Взрыв происходит в кульминационный момент празднества, требующий особого антуража. </w:t>
      </w:r>
    </w:p>
    <w:p w:rsidR="00871D87" w:rsidRPr="00871D87" w:rsidRDefault="00871D87" w:rsidP="00871D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1D87">
        <w:rPr>
          <w:rFonts w:ascii="Times New Roman" w:hAnsi="Times New Roman" w:cs="Times New Roman"/>
          <w:sz w:val="28"/>
          <w:szCs w:val="28"/>
        </w:rPr>
        <w:t xml:space="preserve">Маленькие шарики, заполняющие объём воздушного гиганта могут быть наполнены воздухом или гелием, в зависимости от того, где проводится торжество. Для уличных мероприятий наиболее подходят гелиевые шарики, которые сами улетают в небо. Взрыв шара-сюрприза тогда ассоциируется с красочным фейерверком. Его можно успешно ввести в сценарий свадьбы, спортивного праздника. Интересным решением станет применение шара-сюрприза вместо традиционного </w:t>
      </w:r>
      <w:proofErr w:type="spellStart"/>
      <w:r w:rsidRPr="00871D87">
        <w:rPr>
          <w:rFonts w:ascii="Times New Roman" w:hAnsi="Times New Roman" w:cs="Times New Roman"/>
          <w:sz w:val="28"/>
          <w:szCs w:val="28"/>
        </w:rPr>
        <w:t>перерезания</w:t>
      </w:r>
      <w:proofErr w:type="spellEnd"/>
      <w:r w:rsidRPr="00871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D87">
        <w:rPr>
          <w:rFonts w:ascii="Times New Roman" w:hAnsi="Times New Roman" w:cs="Times New Roman"/>
          <w:sz w:val="28"/>
          <w:szCs w:val="28"/>
        </w:rPr>
        <w:t>ленточки</w:t>
      </w:r>
      <w:proofErr w:type="gramEnd"/>
      <w:r w:rsidRPr="00871D87">
        <w:rPr>
          <w:rFonts w:ascii="Times New Roman" w:hAnsi="Times New Roman" w:cs="Times New Roman"/>
          <w:sz w:val="28"/>
          <w:szCs w:val="28"/>
        </w:rPr>
        <w:t xml:space="preserve"> при открытии торгового центра или клуба.</w:t>
      </w:r>
    </w:p>
    <w:p w:rsidR="009A139F" w:rsidRPr="00871D87" w:rsidRDefault="00871D87" w:rsidP="00871D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1D87">
        <w:rPr>
          <w:rFonts w:ascii="Times New Roman" w:hAnsi="Times New Roman" w:cs="Times New Roman"/>
          <w:sz w:val="28"/>
          <w:szCs w:val="28"/>
        </w:rPr>
        <w:t>Если мероприятие проводится внутри помещения, то лучшим вариантом будет наполнение воздухом. Тогда дождь из сотен лёгких шариков осыплет всех присутствующих, растечётся цветной волной по банкетному залу. Красиво и эффектно.</w:t>
      </w:r>
    </w:p>
    <w:sectPr w:rsidR="009A139F" w:rsidRPr="0087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87"/>
    <w:rsid w:val="00871D87"/>
    <w:rsid w:val="009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2014-01-26T03:45:00Z</dcterms:created>
  <dcterms:modified xsi:type="dcterms:W3CDTF">2014-01-26T03:46:00Z</dcterms:modified>
</cp:coreProperties>
</file>