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F8B" w:rsidRDefault="00D06F8B" w:rsidP="00245AE0">
      <w:r w:rsidRPr="00D06F8B">
        <w:t>http://www.houzz.com/ideabooks/18393601/list/6-Focal-Points-to-Build-a-Beautiful-Interior-Around</w:t>
      </w:r>
    </w:p>
    <w:p w:rsidR="00D21DA4" w:rsidRDefault="00D21DA4" w:rsidP="00D21DA4">
      <w:bookmarkStart w:id="0" w:name="_GoBack"/>
      <w:r>
        <w:t xml:space="preserve">6 главных акцентов для создания гармоничного интерьера </w:t>
      </w:r>
    </w:p>
    <w:p w:rsidR="00D21DA4" w:rsidRDefault="00D21DA4" w:rsidP="00D21DA4"/>
    <w:p w:rsidR="00D21DA4" w:rsidRDefault="00D21DA4" w:rsidP="00D21DA4">
      <w:proofErr w:type="spellStart"/>
      <w:r>
        <w:t>Габриэлла</w:t>
      </w:r>
      <w:proofErr w:type="spellEnd"/>
      <w:r>
        <w:t xml:space="preserve"> </w:t>
      </w:r>
      <w:proofErr w:type="spellStart"/>
      <w:r>
        <w:t>Ди</w:t>
      </w:r>
      <w:proofErr w:type="spellEnd"/>
      <w:r>
        <w:t xml:space="preserve"> </w:t>
      </w:r>
      <w:proofErr w:type="spellStart"/>
      <w:r>
        <w:t>Стефано</w:t>
      </w:r>
      <w:proofErr w:type="spellEnd"/>
      <w:r>
        <w:t xml:space="preserve"> </w:t>
      </w:r>
    </w:p>
    <w:p w:rsidR="00D21DA4" w:rsidRDefault="00D21DA4" w:rsidP="00D21DA4">
      <w:r>
        <w:t>Декоратор, ассоциированный член Института дизайна Австралии</w:t>
      </w:r>
    </w:p>
    <w:p w:rsidR="00D21DA4" w:rsidRDefault="00D21DA4" w:rsidP="00D21DA4"/>
    <w:p w:rsidR="00D21DA4" w:rsidRDefault="00D21DA4" w:rsidP="00D21DA4">
      <w:r>
        <w:t xml:space="preserve">Удачный дизайн помещения подразумевает наличие главного акцента, который задает общий тон и настроение. И неважно, будет ли это архитектурная особенность, текстура, цвет или предмет освещение, он поможет обыграть и создать интересный и приятный интерьер, радующий глаз и душу. Остановимся более подробно на некоторых приемах, используемых для расстановки </w:t>
      </w:r>
      <w:r>
        <w:t>приоритетов</w:t>
      </w:r>
      <w:r>
        <w:t xml:space="preserve">, которые не будут преобладать или конкурировать с другими объектами в пространстве. </w:t>
      </w:r>
    </w:p>
    <w:p w:rsidR="00D21DA4" w:rsidRDefault="00D21DA4" w:rsidP="00D21DA4"/>
    <w:p w:rsidR="00D21DA4" w:rsidRDefault="00D21DA4" w:rsidP="00D21DA4">
      <w:r>
        <w:t xml:space="preserve">Архитектурная особенность. </w:t>
      </w:r>
    </w:p>
    <w:p w:rsidR="00D21DA4" w:rsidRDefault="00D21DA4" w:rsidP="00D21DA4">
      <w:r>
        <w:t xml:space="preserve">Центральный элемент, например этот камин, поможет сделать правильную расстановку мебели в комнате. Обратите внимание, что мебель словно окружила камин, а обрамление из камня определило цветовую гамму для дивана, кресел и штор. </w:t>
      </w:r>
    </w:p>
    <w:p w:rsidR="00D21DA4" w:rsidRDefault="00D21DA4" w:rsidP="00D21DA4"/>
    <w:p w:rsidR="00D21DA4" w:rsidRDefault="00D21DA4" w:rsidP="00D21DA4">
      <w:r>
        <w:t xml:space="preserve">Произведение </w:t>
      </w:r>
      <w:r>
        <w:t>искусство</w:t>
      </w:r>
      <w:r>
        <w:t xml:space="preserve">. </w:t>
      </w:r>
    </w:p>
    <w:p w:rsidR="00D21DA4" w:rsidRDefault="00D21DA4" w:rsidP="00D21DA4">
      <w:r>
        <w:t xml:space="preserve">Представленная картина великолепно вписывается между двух дверей и над столиком, став </w:t>
      </w:r>
      <w:r>
        <w:t>моментально</w:t>
      </w:r>
      <w:r>
        <w:t xml:space="preserve"> главным акцентом и озарив всю комнату светом. Очень важен при этом размер и настроение такого произведения </w:t>
      </w:r>
      <w:r>
        <w:t>искусство</w:t>
      </w:r>
      <w:r>
        <w:t xml:space="preserve">. Так, одно большое полотно смотрится фантастически на фоне стены и мебели нейтрального цвета. </w:t>
      </w:r>
    </w:p>
    <w:p w:rsidR="00D21DA4" w:rsidRDefault="00D21DA4" w:rsidP="00D21DA4"/>
    <w:p w:rsidR="00D21DA4" w:rsidRDefault="00D21DA4" w:rsidP="00D21DA4">
      <w:r>
        <w:t xml:space="preserve">Вид. </w:t>
      </w:r>
    </w:p>
    <w:p w:rsidR="00D21DA4" w:rsidRDefault="00D21DA4" w:rsidP="00D21DA4">
      <w:r>
        <w:t xml:space="preserve">С такой великолепной лесной панорамой из окна просто необходимо сделать все возможное, используя архитектурные решения, для усиления эффекта и придания некой грандиозности открывающемуся виду. </w:t>
      </w:r>
      <w:r>
        <w:t>Скромная и</w:t>
      </w:r>
      <w:r>
        <w:t xml:space="preserve"> </w:t>
      </w:r>
      <w:r>
        <w:t>минималистская</w:t>
      </w:r>
      <w:r>
        <w:t xml:space="preserve"> мебель внесет свой завершающий штрих. </w:t>
      </w:r>
    </w:p>
    <w:p w:rsidR="00D21DA4" w:rsidRDefault="00D21DA4" w:rsidP="00D21DA4"/>
    <w:p w:rsidR="00D21DA4" w:rsidRDefault="00D21DA4" w:rsidP="00D21DA4">
      <w:r>
        <w:t xml:space="preserve">Текстура. </w:t>
      </w:r>
    </w:p>
    <w:p w:rsidR="00D21DA4" w:rsidRDefault="00D21DA4" w:rsidP="00D21DA4">
      <w:r>
        <w:t xml:space="preserve">Добавьте текстуры для главного акцента монохромной цветной палитры, что придаст комнате свой характер и глубину. Сочетание гладких блестящих предметов и мягких </w:t>
      </w:r>
      <w:r>
        <w:t>рельефных</w:t>
      </w:r>
      <w:r>
        <w:t xml:space="preserve"> текстур обеспечивает игру прохладных и мягких контрастов. </w:t>
      </w:r>
    </w:p>
    <w:p w:rsidR="00D21DA4" w:rsidRDefault="00D21DA4" w:rsidP="00D21DA4"/>
    <w:p w:rsidR="00D21DA4" w:rsidRDefault="00D21DA4" w:rsidP="00D21DA4">
      <w:r>
        <w:t xml:space="preserve">Орнамент, рисунок. </w:t>
      </w:r>
    </w:p>
    <w:p w:rsidR="00D21DA4" w:rsidRDefault="00D21DA4" w:rsidP="00D21DA4">
      <w:r>
        <w:t xml:space="preserve">Орнамент может послужить неожиданным главным акцентом. Если в комнате отсутствует оригинальный архитектурный замысел, используйте оформление камнем или кафелем. Правильно подобранная подсветка стены из гранита выгодно украшает комнату. </w:t>
      </w:r>
    </w:p>
    <w:p w:rsidR="00D21DA4" w:rsidRDefault="00D21DA4" w:rsidP="00D21DA4"/>
    <w:p w:rsidR="00D21DA4" w:rsidRDefault="00D21DA4" w:rsidP="00D21DA4">
      <w:r>
        <w:t xml:space="preserve">Обои на потолке привлекают внимание и зрительно увеличивают комнату, делая ее интересной и фактурной. </w:t>
      </w:r>
    </w:p>
    <w:p w:rsidR="00D21DA4" w:rsidRDefault="00D21DA4" w:rsidP="00D21DA4"/>
    <w:p w:rsidR="00D21DA4" w:rsidRDefault="00D21DA4" w:rsidP="00D21DA4">
      <w:r>
        <w:t>Цвет.</w:t>
      </w:r>
    </w:p>
    <w:p w:rsidR="00865296" w:rsidRPr="00D21DA4" w:rsidRDefault="00D21DA4" w:rsidP="00D21DA4">
      <w:r>
        <w:t xml:space="preserve">Стены узкого холла в ярком бирюзовом цвете с украшением заклепками - безусловный хит комнаты, от которого нельзя отвести </w:t>
      </w:r>
      <w:r>
        <w:t>взгляд</w:t>
      </w:r>
      <w:r>
        <w:t xml:space="preserve">.   </w:t>
      </w:r>
      <w:bookmarkEnd w:id="0"/>
    </w:p>
    <w:sectPr w:rsidR="00865296" w:rsidRPr="00D21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39"/>
    <w:rsid w:val="00245AE0"/>
    <w:rsid w:val="00865296"/>
    <w:rsid w:val="00A42E39"/>
    <w:rsid w:val="00D06F8B"/>
    <w:rsid w:val="00D2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32935-292E-4576-A91D-51A5D3CC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2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32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38885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0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87845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599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267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613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7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668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154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17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86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585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729387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8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98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643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8" w:space="0" w:color="auto"/>
                  </w:divBdr>
                </w:div>
                <w:div w:id="1258178317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5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08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386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8" w:space="0" w:color="auto"/>
                  </w:divBdr>
                  <w:divsChild>
                    <w:div w:id="155361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35487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5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36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196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8" w:space="0" w:color="auto"/>
                  </w:divBdr>
                  <w:divsChild>
                    <w:div w:id="6175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324153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40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8" w:space="0" w:color="auto"/>
                  </w:divBdr>
                  <w:divsChild>
                    <w:div w:id="118058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05545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355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8" w:space="0" w:color="auto"/>
                  </w:divBdr>
                  <w:divsChild>
                    <w:div w:id="201052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7062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1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3875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8" w:space="0" w:color="auto"/>
                  </w:divBdr>
                  <w:divsChild>
                    <w:div w:id="96947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85564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9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379</Words>
  <Characters>1910</Characters>
  <Application>Microsoft Office Word</Application>
  <DocSecurity>0</DocSecurity>
  <Lines>36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</cp:revision>
  <dcterms:created xsi:type="dcterms:W3CDTF">2013-10-25T09:44:00Z</dcterms:created>
  <dcterms:modified xsi:type="dcterms:W3CDTF">2013-10-25T12:06:00Z</dcterms:modified>
</cp:coreProperties>
</file>