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2C" w:rsidRPr="00257D2C" w:rsidRDefault="00257D2C" w:rsidP="00257D2C">
      <w:pPr>
        <w:jc w:val="both"/>
      </w:pPr>
      <w:r w:rsidRPr="00257D2C">
        <w:t>Если оборудовать подвал в гараже, то можно получить многофункциональное сооружение, в котором можно одновременно хранить любимый автомобиль и разнообразную консервацию, овощи и другие вещи, ненужные в доме. Планирование такой постройки требует создания дополнительной вентиляции, которая обеспечит приток воздуха к продуктам, а также поможет избежать образования плесени. Как же правильно сделать вентиляцию в подвале гаража своими руками? Какие методы вентилирования можно использовать? Об этом и пойдет речь далее.</w:t>
      </w:r>
    </w:p>
    <w:p w:rsidR="00257D2C" w:rsidRPr="00257D2C" w:rsidRDefault="00257D2C" w:rsidP="00257D2C">
      <w:pPr>
        <w:jc w:val="both"/>
      </w:pPr>
      <w:r w:rsidRPr="00257D2C">
        <w:t>Для чего нужна вентиляция</w:t>
      </w:r>
    </w:p>
    <w:p w:rsidR="00257D2C" w:rsidRPr="00257D2C" w:rsidRDefault="00257D2C" w:rsidP="00257D2C">
      <w:pPr>
        <w:jc w:val="both"/>
      </w:pPr>
      <w:r w:rsidRPr="00257D2C">
        <w:t>Создание вентилирования в постройке поможет избежать многих проблем. Прежде всего, это препятствие для образования конденсата в холодное время года. А получается он в результате выделения влаги овощами, когда в погребе достаточно тепло. Влага поднимает вверх и оседает на стенках в виде инея. Это может стать причиной не только порчи урожая, но и появления застоявшегося тяжелого запаха в сооружении, а также появления коррозии на автомобиле. Кроме того создание вентиляции в гараже поможет избежать накопления токсичных запахов от масел, топлива, растворителей, выхлопных газов и других жидкостей.</w:t>
      </w:r>
    </w:p>
    <w:p w:rsidR="00257D2C" w:rsidRPr="00257D2C" w:rsidRDefault="00257D2C" w:rsidP="00257D2C">
      <w:pPr>
        <w:jc w:val="both"/>
      </w:pPr>
      <w:r w:rsidRPr="00257D2C">
        <w:t>Для того чтобы и автомобиль, и продукты хранились качественно необходимо позаботиться о притоке воздуха и выходе его наружу, т.е. приточно-вытяжном вентилировании. Выбор метода вентилирования будет зависеть от условий эксплуатации сооружения. В зависимости от этого оно может быть естественным или принудительным.</w:t>
      </w:r>
    </w:p>
    <w:p w:rsidR="00257D2C" w:rsidRPr="00257D2C" w:rsidRDefault="00257D2C" w:rsidP="00257D2C">
      <w:pPr>
        <w:jc w:val="both"/>
      </w:pPr>
      <w:r w:rsidRPr="00257D2C">
        <w:t>Методы вентилирования</w:t>
      </w:r>
    </w:p>
    <w:p w:rsidR="00257D2C" w:rsidRPr="00257D2C" w:rsidRDefault="00257D2C" w:rsidP="00257D2C">
      <w:pPr>
        <w:jc w:val="both"/>
      </w:pPr>
      <w:r w:rsidRPr="00257D2C">
        <w:t xml:space="preserve">Приточная система вентиляции обеспечивает постоянное поступление свежего воздуха в подвал, а вытяжная способствует выведению переработанного воздуха наружу. Понятно, что самой эффективной будет комбинированная система вентилирования, которая соединяет в себе </w:t>
      </w:r>
      <w:proofErr w:type="gramStart"/>
      <w:r w:rsidRPr="00257D2C">
        <w:t>приточную</w:t>
      </w:r>
      <w:proofErr w:type="gramEnd"/>
      <w:r w:rsidRPr="00257D2C">
        <w:t xml:space="preserve"> и вытяжную. Приточно-вытяжное вентилирование можно выполнить двумя методами: естественным и принудительным. Естественная вентиляция гаража является, пожалуй, самой простой и дешевой. Для ее сооружения используется всего две трубы – приточная и вытяжная. Принцип работы такой системы основан на разнице температур в подвале и на улице. Но использовать ее рекомендуется лишь для небольших помещений и при условии регулярного ухода за трубами.</w:t>
      </w:r>
    </w:p>
    <w:p w:rsidR="00257D2C" w:rsidRPr="00257D2C" w:rsidRDefault="00257D2C" w:rsidP="00257D2C">
      <w:pPr>
        <w:jc w:val="both"/>
      </w:pPr>
      <w:r w:rsidRPr="00257D2C">
        <w:t>Принудительное вентилирование позволяет самостоятельно создавать микроклимат в гараже. Принцип его работы заключается в создании принудительно потока воздуха в помещение. Создать такое вентилирование можно своими руками как с помощью двух труб, так и при помощи одной двухстворчатой трубы. Такая система отлично подойдет как для небольших помещений, так и для погребов с большой площадью.</w:t>
      </w:r>
    </w:p>
    <w:p w:rsidR="00257D2C" w:rsidRPr="00257D2C" w:rsidRDefault="00257D2C" w:rsidP="00257D2C">
      <w:pPr>
        <w:jc w:val="both"/>
      </w:pPr>
      <w:r w:rsidRPr="00257D2C">
        <w:t>Как сделать естественную вентиляцию</w:t>
      </w:r>
    </w:p>
    <w:p w:rsidR="00257D2C" w:rsidRPr="00257D2C" w:rsidRDefault="00257D2C" w:rsidP="00257D2C">
      <w:pPr>
        <w:jc w:val="both"/>
      </w:pPr>
      <w:r w:rsidRPr="00257D2C">
        <w:t>Создать естественное вентилирование очень легко. Для этого в двух разных углах гаража вмуровывается по одной трубе. Вытяжная труба крепится на высоте примерно 1,8 сантиметра от пола, а ее другой конец должен выходить наружу примерно на 40 сантиметров. Один конец приточной трубы должен размещаться на расстоянии примерно 30 сантиметров от пола, и выходить наружу на высоту 30 сантиметров. Оптимальное сечение труб –  150-200 сантиметров квадратных. Чтобы через созданную конструкцию в подвал не попадала пыль и насекомые, ее можно дополнительно защитить металлической сеткой.</w:t>
      </w:r>
    </w:p>
    <w:p w:rsidR="00257D2C" w:rsidRPr="00257D2C" w:rsidRDefault="00257D2C" w:rsidP="00257D2C">
      <w:pPr>
        <w:jc w:val="both"/>
      </w:pPr>
      <w:r w:rsidRPr="00257D2C">
        <w:lastRenderedPageBreak/>
        <w:t>Для того чтобы была возможность регулировки воздухообмена своими руками, дополнительно в каждую трубу монтируются заслонки. Они очень хорошо проявляют себя зимой, когда необходимо ограничить приток холодного воздуха внутрь. Чтобы как то сэкономить на возведении естественной вентиляции вместо приточной трубы можно поставить специальную решетку.</w:t>
      </w:r>
    </w:p>
    <w:p w:rsidR="00257D2C" w:rsidRPr="00257D2C" w:rsidRDefault="00257D2C" w:rsidP="00257D2C">
      <w:pPr>
        <w:jc w:val="both"/>
      </w:pPr>
      <w:r w:rsidRPr="00257D2C">
        <w:t>Как сделать принудительное вентилирование</w:t>
      </w:r>
    </w:p>
    <w:p w:rsidR="00257D2C" w:rsidRPr="00257D2C" w:rsidRDefault="00257D2C" w:rsidP="00257D2C">
      <w:pPr>
        <w:jc w:val="both"/>
      </w:pPr>
      <w:r w:rsidRPr="00257D2C">
        <w:t>Принудительное вентилирование создается путем монтирования в вентиляционные трубы электрических вентиляторов</w:t>
      </w:r>
      <w:bookmarkStart w:id="0" w:name="_GoBack"/>
      <w:bookmarkEnd w:id="0"/>
      <w:r w:rsidRPr="00257D2C">
        <w:t xml:space="preserve">. Главным его «плюсом» является то, что оно может работать не зависимо от того какая температура воздуха на улице. Установка принудительной вентиляции в погребе почти ничем не отличается от монтажа естественного вентилирования. В помещении так же устанавливается две трубы, но в вытяжную конструкцию дополнительно монтируется вентилятор, который призван создавать воздушный поток. </w:t>
      </w:r>
    </w:p>
    <w:p w:rsidR="009677EE" w:rsidRPr="00257D2C" w:rsidRDefault="00257D2C" w:rsidP="00257D2C">
      <w:pPr>
        <w:jc w:val="both"/>
      </w:pPr>
      <w:r w:rsidRPr="00257D2C">
        <w:t>Кроме вентилятора можно также использовать поворотный диффузор-флюгер, который работает от ветра, дефлектор или обычную электрическую лампочку, которая улучшит воздухообмен за счет нагревания проходящего воздуха. На сегодняшний день принудительное вентилирование можно сделать механизированным или автоматическим, но стоит отметить, что последнее, несмотря на большую привлекательность эффективност</w:t>
      </w:r>
      <w:r w:rsidRPr="00257D2C">
        <w:t>ь, является достаточно дорогим.</w:t>
      </w:r>
    </w:p>
    <w:sectPr w:rsidR="009677EE" w:rsidRPr="0025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52"/>
    <w:rsid w:val="00257D2C"/>
    <w:rsid w:val="004A4052"/>
    <w:rsid w:val="0096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Company>Krokoz™</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2014-01-29T18:31:00Z</dcterms:created>
  <dcterms:modified xsi:type="dcterms:W3CDTF">2014-01-29T18:32:00Z</dcterms:modified>
</cp:coreProperties>
</file>