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6" w:rsidRDefault="003E763E" w:rsidP="00C77BA6">
      <w:r>
        <w:t xml:space="preserve">Одним из самых </w:t>
      </w:r>
      <w:r w:rsidR="00B86A71">
        <w:t xml:space="preserve">распространенных </w:t>
      </w:r>
      <w:r>
        <w:t>гинекологических за</w:t>
      </w:r>
      <w:r w:rsidR="00CA7A94">
        <w:t>болеваний</w:t>
      </w:r>
      <w:r>
        <w:t xml:space="preserve"> является хронический эндометрит – воспаление слизистой оболочки матки, появляющееся в результате развития различных инфекционных заболеваний (после абортов, в послеродовом периоде, в результате гинекологического вмешательства).</w:t>
      </w:r>
    </w:p>
    <w:p w:rsidR="00C77BA6" w:rsidRPr="009B01E5" w:rsidRDefault="009B01E5" w:rsidP="00C77BA6">
      <w:pPr>
        <w:rPr>
          <w:b/>
        </w:rPr>
      </w:pPr>
      <w:r w:rsidRPr="009B01E5">
        <w:rPr>
          <w:b/>
        </w:rPr>
        <w:t>Как вылечить хронический эндометрит</w:t>
      </w:r>
    </w:p>
    <w:p w:rsidR="009B01E5" w:rsidRDefault="003E763E" w:rsidP="00C77BA6">
      <w:r>
        <w:t>Для лечения эндометрита врач придерживается целого комплекса мероприятий: назначает антибактер</w:t>
      </w:r>
      <w:r w:rsidR="00CA7A94">
        <w:t>иальные, противовоспалительные, а также</w:t>
      </w:r>
      <w:r>
        <w:t xml:space="preserve"> обезболивающие средства, поскольку данное заболевание предполагает болевые ощущения внизу живота в большинстве случаев.</w:t>
      </w:r>
    </w:p>
    <w:p w:rsidR="003E763E" w:rsidRDefault="003E763E" w:rsidP="00C77BA6">
      <w:r>
        <w:t xml:space="preserve">Среди антибиотиков наибольший лечебный эффект оказывают </w:t>
      </w:r>
      <w:proofErr w:type="spellStart"/>
      <w:r>
        <w:t>цефтадизим</w:t>
      </w:r>
      <w:proofErr w:type="spellEnd"/>
      <w:r>
        <w:t xml:space="preserve">, </w:t>
      </w:r>
      <w:proofErr w:type="spellStart"/>
      <w:r>
        <w:t>цефтриаксон</w:t>
      </w:r>
      <w:proofErr w:type="spellEnd"/>
      <w:r>
        <w:t xml:space="preserve">, </w:t>
      </w:r>
      <w:proofErr w:type="spellStart"/>
      <w:r>
        <w:t>цедекс</w:t>
      </w:r>
      <w:proofErr w:type="spellEnd"/>
      <w:r>
        <w:t xml:space="preserve">. Чаще всего назначение антибиотиков сопровождается курсом </w:t>
      </w:r>
      <w:proofErr w:type="spellStart"/>
      <w:r>
        <w:t>метронидазола</w:t>
      </w:r>
      <w:proofErr w:type="spellEnd"/>
      <w:r>
        <w:t xml:space="preserve"> в качестве антибактериального средства. Если нужного эффекта не наблюдается, то целесообразно пропить курс антибиотиков, состоящий из </w:t>
      </w:r>
      <w:proofErr w:type="spellStart"/>
      <w:r>
        <w:t>клиндамицина</w:t>
      </w:r>
      <w:proofErr w:type="spellEnd"/>
      <w:r>
        <w:t xml:space="preserve"> и гентамицина.</w:t>
      </w:r>
    </w:p>
    <w:p w:rsidR="003E763E" w:rsidRDefault="003E763E" w:rsidP="00C77BA6">
      <w:r>
        <w:t xml:space="preserve">Противовоспалительные средства (ибупрофен, аспирин, </w:t>
      </w:r>
      <w:proofErr w:type="spellStart"/>
      <w:r>
        <w:t>диклофенак</w:t>
      </w:r>
      <w:proofErr w:type="spellEnd"/>
      <w:r>
        <w:t>) обладают, в частности, и обезболивающими свойствами. В дополнение врач може</w:t>
      </w:r>
      <w:r w:rsidR="00B56137">
        <w:t>т</w:t>
      </w:r>
      <w:r>
        <w:t xml:space="preserve"> назначить </w:t>
      </w:r>
      <w:proofErr w:type="spellStart"/>
      <w:r>
        <w:t>спазмалгон</w:t>
      </w:r>
      <w:proofErr w:type="spellEnd"/>
      <w:r>
        <w:t xml:space="preserve"> или нош-</w:t>
      </w:r>
      <w:proofErr w:type="spellStart"/>
      <w:r>
        <w:t>пу</w:t>
      </w:r>
      <w:proofErr w:type="spellEnd"/>
      <w:r>
        <w:t>.</w:t>
      </w:r>
    </w:p>
    <w:p w:rsidR="003E763E" w:rsidRDefault="003E763E" w:rsidP="00C77BA6">
      <w:r>
        <w:t xml:space="preserve">Проводится гормональная терапия, включающая в себя </w:t>
      </w:r>
      <w:proofErr w:type="gramStart"/>
      <w:r>
        <w:t>оральные</w:t>
      </w:r>
      <w:proofErr w:type="gramEnd"/>
      <w:r>
        <w:t xml:space="preserve"> контрацептивы.</w:t>
      </w:r>
    </w:p>
    <w:p w:rsidR="003E763E" w:rsidRDefault="00795EEE" w:rsidP="00C77BA6">
      <w:r>
        <w:t>При тяжелой хронической форме возможно образование спаек в матке, которые требуют хирургического вмешательства.</w:t>
      </w:r>
    </w:p>
    <w:p w:rsidR="009B01E5" w:rsidRDefault="003E763E" w:rsidP="00C77BA6">
      <w:r>
        <w:t>Особо запущенные случаи хронического эндометрита требуют лечения в стационаре.</w:t>
      </w:r>
    </w:p>
    <w:p w:rsidR="009B01E5" w:rsidRPr="009B01E5" w:rsidRDefault="009B01E5" w:rsidP="00C77BA6">
      <w:pPr>
        <w:rPr>
          <w:b/>
        </w:rPr>
      </w:pPr>
      <w:r w:rsidRPr="009B01E5">
        <w:rPr>
          <w:b/>
        </w:rPr>
        <w:t>Можно ли вылечить хронический эндометрит</w:t>
      </w:r>
    </w:p>
    <w:p w:rsidR="009B01E5" w:rsidRDefault="002F4835" w:rsidP="00C77BA6">
      <w:r>
        <w:t xml:space="preserve">Если женщине поставили диагноз </w:t>
      </w:r>
      <w:r>
        <w:rPr>
          <w:b/>
        </w:rPr>
        <w:t xml:space="preserve">хронический эндометрит, </w:t>
      </w:r>
      <w:r w:rsidRPr="002F4835">
        <w:t>то наиболее эффективно</w:t>
      </w:r>
      <w:r w:rsidR="009B01E5" w:rsidRPr="009B01E5">
        <w:rPr>
          <w:b/>
        </w:rPr>
        <w:t xml:space="preserve"> лечение антибиотиками</w:t>
      </w:r>
      <w:r w:rsidR="00DD26E5">
        <w:t>, которое может сопровождаться иными современными методами лечения.</w:t>
      </w:r>
    </w:p>
    <w:p w:rsidR="002F4835" w:rsidRDefault="002F4835" w:rsidP="00C77BA6">
      <w:r>
        <w:t xml:space="preserve">В последнее время наибольшую популярность стала набирать гирудотерапия – лечебный метод, который использует </w:t>
      </w:r>
      <w:r w:rsidRPr="002F4835">
        <w:rPr>
          <w:b/>
        </w:rPr>
        <w:t>пиявки при хроническом эндометрите</w:t>
      </w:r>
      <w:r>
        <w:t>. Пиявки помогают уменьшить воспалительный процесс в организме женщины, активировать иммунную систему, сократить риск возникновения спаечных процессов.</w:t>
      </w:r>
    </w:p>
    <w:p w:rsidR="00DD26E5" w:rsidRDefault="00DD26E5" w:rsidP="00C77BA6">
      <w:r w:rsidRPr="00DD26E5">
        <w:rPr>
          <w:b/>
        </w:rPr>
        <w:t>Физиотера</w:t>
      </w:r>
      <w:r>
        <w:rPr>
          <w:b/>
        </w:rPr>
        <w:t xml:space="preserve">пия при хроническом эндометрите </w:t>
      </w:r>
      <w:r>
        <w:t>способствует благоприятному прогнозу в полном излечении эндометрита, благополучном наступлении беременности и успешном вынашивании ребенка. Используются такие методы как:</w:t>
      </w:r>
    </w:p>
    <w:p w:rsidR="00DD26E5" w:rsidRDefault="00DD26E5" w:rsidP="00C77BA6">
      <w:r>
        <w:t xml:space="preserve">- </w:t>
      </w:r>
      <w:proofErr w:type="spellStart"/>
      <w:r>
        <w:t>магнитотерапия</w:t>
      </w:r>
      <w:proofErr w:type="spellEnd"/>
      <w:r>
        <w:t>;</w:t>
      </w:r>
    </w:p>
    <w:p w:rsidR="00DD26E5" w:rsidRDefault="00DD26E5" w:rsidP="00C77BA6">
      <w:r>
        <w:t>- ультразвук в импульсном режиме;</w:t>
      </w:r>
    </w:p>
    <w:p w:rsidR="00DD26E5" w:rsidRDefault="00DD26E5" w:rsidP="00C77BA6">
      <w:r>
        <w:t>- бальнеотерапия;</w:t>
      </w:r>
    </w:p>
    <w:p w:rsidR="00DD26E5" w:rsidRDefault="00DD26E5" w:rsidP="00C77BA6">
      <w:r>
        <w:t>- парафиновые аппликации;</w:t>
      </w:r>
    </w:p>
    <w:p w:rsidR="00DD26E5" w:rsidRDefault="00DD26E5" w:rsidP="00C77BA6">
      <w:r>
        <w:t>- электрофорез с цинком, йодом.</w:t>
      </w:r>
    </w:p>
    <w:p w:rsidR="00A9001D" w:rsidRPr="00DD26E5" w:rsidRDefault="00A9001D" w:rsidP="00C77BA6">
      <w:r>
        <w:t>Исследованиями российских ученых (</w:t>
      </w:r>
      <w:proofErr w:type="spellStart"/>
      <w:r>
        <w:t>Шуршалина</w:t>
      </w:r>
      <w:proofErr w:type="spellEnd"/>
      <w:r>
        <w:t xml:space="preserve"> А.В., </w:t>
      </w:r>
      <w:proofErr w:type="spellStart"/>
      <w:r>
        <w:t>Д</w:t>
      </w:r>
      <w:r w:rsidR="00933664">
        <w:t>убницкая</w:t>
      </w:r>
      <w:proofErr w:type="spellEnd"/>
      <w:r w:rsidR="00933664">
        <w:t xml:space="preserve"> Л.В.) доказано, что воз</w:t>
      </w:r>
      <w:r>
        <w:t xml:space="preserve">можно </w:t>
      </w:r>
      <w:r w:rsidR="00933664">
        <w:t xml:space="preserve">практически </w:t>
      </w:r>
      <w:r>
        <w:t>полное излечение хронического эндометрита с назначением иммуномодулирующей терапии</w:t>
      </w:r>
      <w:r w:rsidR="00933664">
        <w:t>. В случае от</w:t>
      </w:r>
      <w:bookmarkStart w:id="0" w:name="_GoBack"/>
      <w:bookmarkEnd w:id="0"/>
      <w:r w:rsidR="00933664">
        <w:t>сутствия позитивной динамики в лечении возможно путем лекарственных средств и медицинских процедур скорректировать имеющееся состояние матки и достичь наступления длительной ремиссии, за время которо</w:t>
      </w:r>
      <w:r w:rsidR="004C2A35">
        <w:t>й женщина может успеть забереме</w:t>
      </w:r>
      <w:r w:rsidR="00933664">
        <w:t>неть и выносить ребенка.</w:t>
      </w:r>
    </w:p>
    <w:p w:rsidR="009B01E5" w:rsidRPr="009B01E5" w:rsidRDefault="009B01E5" w:rsidP="00C77BA6">
      <w:pPr>
        <w:rPr>
          <w:b/>
        </w:rPr>
      </w:pPr>
      <w:r w:rsidRPr="009B01E5">
        <w:rPr>
          <w:b/>
        </w:rPr>
        <w:t>Хронический эндометрит: лечение народными средствами</w:t>
      </w:r>
    </w:p>
    <w:p w:rsidR="009B01E5" w:rsidRDefault="00752AE4" w:rsidP="00C77BA6">
      <w:r>
        <w:t>Не рекомендуется использовать травы, настои и другие народные средства для лечения такого серьезного хронического заболевания. Поскольку для его успешного лечения требуется назначение антибиотиков, курс гормональной терапии и постоянный контроль врача за состоянием женщины.</w:t>
      </w:r>
    </w:p>
    <w:p w:rsidR="00B86A71" w:rsidRDefault="00752AE4" w:rsidP="00C77BA6">
      <w:r w:rsidRPr="00752AE4">
        <w:rPr>
          <w:b/>
        </w:rPr>
        <w:t>Боровая матка при хроническом эндометрите</w:t>
      </w:r>
      <w:r>
        <w:t xml:space="preserve"> может оказывать противовоспалительное действие, но полное излечение она не обеспечивает.</w:t>
      </w:r>
      <w:r w:rsidR="00B56137">
        <w:t xml:space="preserve"> Она способна лишь смягчить проявление симптомов, но сама болезнь у женщины останется.</w:t>
      </w:r>
    </w:p>
    <w:p w:rsidR="009B01E5" w:rsidRDefault="002370CF" w:rsidP="00C77BA6">
      <w:r>
        <w:t xml:space="preserve">Лечение народными средствами </w:t>
      </w:r>
      <w:r w:rsidR="00B86A71">
        <w:t xml:space="preserve">не </w:t>
      </w:r>
      <w:r>
        <w:t xml:space="preserve">может </w:t>
      </w:r>
      <w:r w:rsidR="003E4B8B">
        <w:t xml:space="preserve">использоваться </w:t>
      </w:r>
      <w:r w:rsidR="00B86A71">
        <w:t xml:space="preserve">в качестве основного лечебного метода, однако в дополнение к комплексной терапии может улучшить состояние </w:t>
      </w:r>
      <w:r w:rsidR="00B86A71">
        <w:lastRenderedPageBreak/>
        <w:t>женщины.</w:t>
      </w:r>
      <w:r w:rsidR="00E6103C">
        <w:t xml:space="preserve"> Первичным является врачебный осмотр и назначение адекватного консервативного лечения </w:t>
      </w:r>
      <w:r w:rsidR="001F7BBC">
        <w:t>в каждом индивидуальном случае в соответствии со стадией заболевания, особенностями здоровья женщины и ее возрастом.</w:t>
      </w:r>
    </w:p>
    <w:sectPr w:rsidR="009B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A6"/>
    <w:rsid w:val="001F7BBC"/>
    <w:rsid w:val="002370CF"/>
    <w:rsid w:val="002A6093"/>
    <w:rsid w:val="002F4835"/>
    <w:rsid w:val="003E4B8B"/>
    <w:rsid w:val="003E763E"/>
    <w:rsid w:val="004C2A35"/>
    <w:rsid w:val="00752AE4"/>
    <w:rsid w:val="00795EEE"/>
    <w:rsid w:val="00933664"/>
    <w:rsid w:val="009B01E5"/>
    <w:rsid w:val="00A9001D"/>
    <w:rsid w:val="00B56137"/>
    <w:rsid w:val="00B86A71"/>
    <w:rsid w:val="00C77BA6"/>
    <w:rsid w:val="00CA7A94"/>
    <w:rsid w:val="00DD26E5"/>
    <w:rsid w:val="00E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dcterms:created xsi:type="dcterms:W3CDTF">2013-05-12T20:56:00Z</dcterms:created>
  <dcterms:modified xsi:type="dcterms:W3CDTF">2013-08-23T22:22:00Z</dcterms:modified>
</cp:coreProperties>
</file>