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3" w:type="dxa"/>
        <w:tblInd w:w="-743" w:type="dxa"/>
        <w:tblLook w:val="04A0" w:firstRow="1" w:lastRow="0" w:firstColumn="1" w:lastColumn="0" w:noHBand="0" w:noVBand="1"/>
      </w:tblPr>
      <w:tblGrid>
        <w:gridCol w:w="1353"/>
        <w:gridCol w:w="1600"/>
        <w:gridCol w:w="5200"/>
        <w:gridCol w:w="940"/>
      </w:tblGrid>
      <w:tr w:rsidR="006C410A" w:rsidRPr="00C5460C" w:rsidTr="006C410A">
        <w:trPr>
          <w:trHeight w:val="2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C410A" w:rsidRPr="00C5460C" w:rsidRDefault="006C410A" w:rsidP="00D10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60C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C410A" w:rsidRPr="00C5460C" w:rsidRDefault="006C410A" w:rsidP="00D10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60C">
              <w:rPr>
                <w:rFonts w:ascii="Arial" w:eastAsia="Times New Roman" w:hAnsi="Arial" w:cs="Arial"/>
                <w:sz w:val="18"/>
                <w:szCs w:val="18"/>
              </w:rPr>
              <w:t>8710103463467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C410A" w:rsidRPr="00C5460C" w:rsidRDefault="006C410A" w:rsidP="00D10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60C">
              <w:rPr>
                <w:rFonts w:ascii="Arial" w:eastAsia="Times New Roman" w:hAnsi="Arial" w:cs="Arial"/>
                <w:sz w:val="18"/>
                <w:szCs w:val="18"/>
              </w:rPr>
              <w:t xml:space="preserve">AVENT </w:t>
            </w:r>
            <w:proofErr w:type="spellStart"/>
            <w:proofErr w:type="gramStart"/>
            <w:r w:rsidRPr="00C5460C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C5460C">
              <w:rPr>
                <w:rFonts w:ascii="Arial" w:eastAsia="Times New Roman" w:hAnsi="Arial" w:cs="Arial"/>
                <w:sz w:val="18"/>
                <w:szCs w:val="18"/>
              </w:rPr>
              <w:t>ідігрівач</w:t>
            </w:r>
            <w:proofErr w:type="spellEnd"/>
            <w:r w:rsidRPr="00C546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5460C">
              <w:rPr>
                <w:rFonts w:ascii="Arial" w:eastAsia="Times New Roman" w:hAnsi="Arial" w:cs="Arial"/>
                <w:sz w:val="18"/>
                <w:szCs w:val="18"/>
              </w:rPr>
              <w:t>дитячого</w:t>
            </w:r>
            <w:proofErr w:type="spellEnd"/>
            <w:r w:rsidRPr="00C546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5460C">
              <w:rPr>
                <w:rFonts w:ascii="Arial" w:eastAsia="Times New Roman" w:hAnsi="Arial" w:cs="Arial"/>
                <w:sz w:val="18"/>
                <w:szCs w:val="18"/>
              </w:rPr>
              <w:t>харчування</w:t>
            </w:r>
            <w:proofErr w:type="spellEnd"/>
            <w:r w:rsidRPr="00C546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5460C">
              <w:rPr>
                <w:rFonts w:ascii="Arial" w:eastAsia="Times New Roman" w:hAnsi="Arial" w:cs="Arial"/>
                <w:sz w:val="18"/>
                <w:szCs w:val="18"/>
              </w:rPr>
              <w:t>електричний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C410A" w:rsidRPr="00C5460C" w:rsidRDefault="006C410A" w:rsidP="00D10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60C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</w:tr>
    </w:tbl>
    <w:p w:rsidR="002A6093" w:rsidRDefault="002A6093"/>
    <w:p w:rsidR="006C410A" w:rsidRDefault="006C4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AVENT</w:t>
      </w:r>
      <w:r>
        <w:rPr>
          <w:rFonts w:ascii="Times New Roman" w:hAnsi="Times New Roman" w:cs="Times New Roman"/>
          <w:sz w:val="24"/>
          <w:szCs w:val="24"/>
        </w:rPr>
        <w:t xml:space="preserve"> Подогреватель детского питания электрический</w:t>
      </w:r>
    </w:p>
    <w:p w:rsidR="006C410A" w:rsidRDefault="00DA5479" w:rsidP="00DA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 семье появляется маленький ребенок, то молодая мама очень ограничена во времени, в том числе и для приготовления и разогрева пищи. </w:t>
      </w:r>
    </w:p>
    <w:p w:rsidR="00DA5479" w:rsidRDefault="00DA5479" w:rsidP="00DA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таком случае целесообразно применение электрического подогревателя детского питания, который подготовит пищу для малыша теплой к определенному заданному времени.</w:t>
      </w:r>
      <w:r w:rsidR="002404AD">
        <w:rPr>
          <w:rFonts w:ascii="Times New Roman" w:hAnsi="Times New Roman" w:cs="Times New Roman"/>
          <w:sz w:val="24"/>
          <w:szCs w:val="24"/>
        </w:rPr>
        <w:t xml:space="preserve"> В подогревателе можно использовать не только бутылочки, но и контейнеры </w:t>
      </w:r>
      <w:r w:rsidR="002404AD">
        <w:rPr>
          <w:rFonts w:ascii="Times New Roman" w:hAnsi="Times New Roman" w:cs="Times New Roman"/>
          <w:sz w:val="24"/>
          <w:szCs w:val="24"/>
          <w:lang w:val="en-US"/>
        </w:rPr>
        <w:t>Avent</w:t>
      </w:r>
      <w:r w:rsidR="002404AD">
        <w:rPr>
          <w:rFonts w:ascii="Times New Roman" w:hAnsi="Times New Roman" w:cs="Times New Roman"/>
          <w:sz w:val="24"/>
          <w:szCs w:val="24"/>
        </w:rPr>
        <w:t>, волшебные чашки.</w:t>
      </w:r>
    </w:p>
    <w:p w:rsidR="002404AD" w:rsidRDefault="002404AD" w:rsidP="00DA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одогрева составляет всего 4 минуты, что бывает особенно ценно в ситуации, когда мама не успевает вовремя  подготовиться к кормлению малыша, например, вследствие его повышенной возбудимости или необходимости успокоить, если малыш плачет.</w:t>
      </w:r>
    </w:p>
    <w:p w:rsidR="002404AD" w:rsidRDefault="002404AD" w:rsidP="00DA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компактному размеру и малому весу он гармонично впишется в интерьер даже самой маленькой кухни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бесшумный режим работы позволяет использовать подогреватель даже в ночное время.</w:t>
      </w:r>
    </w:p>
    <w:p w:rsidR="002404AD" w:rsidRDefault="002404AD" w:rsidP="00DA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часть подогревателя произведена из пластмассы, что исключает вероятность получения ожогов рук.</w:t>
      </w:r>
    </w:p>
    <w:p w:rsidR="006E2854" w:rsidRDefault="006E2854" w:rsidP="00DA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Существующая специальная система контроля термостатического уровня позволяет избежать перегрева или закипания пищи.</w:t>
      </w:r>
    </w:p>
    <w:p w:rsidR="006E2854" w:rsidRPr="002404AD" w:rsidRDefault="006E2854" w:rsidP="00DA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Подогреватель станет незаменимым помощником на кухне молодой мамы, осуществляющей уход за младенцем.</w:t>
      </w:r>
    </w:p>
    <w:sectPr w:rsidR="006E2854" w:rsidRPr="0024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0A"/>
    <w:rsid w:val="002404AD"/>
    <w:rsid w:val="002A6093"/>
    <w:rsid w:val="006C410A"/>
    <w:rsid w:val="006E2854"/>
    <w:rsid w:val="00D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0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0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1104</Characters>
  <Application>Microsoft Office Word</Application>
  <DocSecurity>0</DocSecurity>
  <Lines>23</Lines>
  <Paragraphs>11</Paragraphs>
  <ScaleCrop>false</ScaleCrop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2013-04-17T20:41:00Z</dcterms:created>
  <dcterms:modified xsi:type="dcterms:W3CDTF">2013-04-17T20:50:00Z</dcterms:modified>
</cp:coreProperties>
</file>