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C" w:rsidRPr="00100439" w:rsidRDefault="001D2BAC" w:rsidP="0046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BAC" w:rsidRPr="00100439" w:rsidRDefault="006544AE" w:rsidP="0065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39">
        <w:rPr>
          <w:rFonts w:ascii="Times New Roman" w:eastAsia="Times New Roman" w:hAnsi="Times New Roman" w:cs="Times New Roman"/>
          <w:b/>
          <w:sz w:val="24"/>
          <w:szCs w:val="24"/>
        </w:rPr>
        <w:t>ГЕМОРРОЙ И ВОЗРАСТ</w:t>
      </w:r>
    </w:p>
    <w:p w:rsidR="00682C0C" w:rsidRPr="00100439" w:rsidRDefault="00F019DA" w:rsidP="00682C0C">
      <w:pPr>
        <w:pStyle w:val="af5"/>
      </w:pPr>
      <w:r w:rsidRPr="00100439">
        <w:rPr>
          <w:bCs/>
        </w:rPr>
        <w:t>Геморрой</w:t>
      </w:r>
      <w:r w:rsidR="007D07F1" w:rsidRPr="00100439">
        <w:rPr>
          <w:bCs/>
        </w:rPr>
        <w:t xml:space="preserve"> </w:t>
      </w:r>
      <w:r w:rsidRPr="00100439">
        <w:t>– это воспалительное заболевание</w:t>
      </w:r>
      <w:r w:rsidR="001D2BAC" w:rsidRPr="00100439">
        <w:t xml:space="preserve"> геморроидальных вен</w:t>
      </w:r>
      <w:r w:rsidRPr="00100439">
        <w:t xml:space="preserve">, </w:t>
      </w:r>
      <w:r w:rsidR="001D2BAC" w:rsidRPr="00100439">
        <w:t>характеризующееся их</w:t>
      </w:r>
      <w:r w:rsidRPr="00100439">
        <w:t xml:space="preserve"> патологическим расширением, </w:t>
      </w:r>
      <w:r w:rsidR="001D2BAC" w:rsidRPr="00100439">
        <w:t>в результате чего</w:t>
      </w:r>
      <w:r w:rsidRPr="00100439">
        <w:t xml:space="preserve"> </w:t>
      </w:r>
      <w:r w:rsidR="001D2BAC" w:rsidRPr="00100439">
        <w:t>в области</w:t>
      </w:r>
      <w:r w:rsidRPr="00100439">
        <w:t xml:space="preserve"> прямой кишки </w:t>
      </w:r>
      <w:r w:rsidR="001D2BAC" w:rsidRPr="00100439">
        <w:t xml:space="preserve">и заднего прохода </w:t>
      </w:r>
      <w:r w:rsidRPr="00100439">
        <w:t>образ</w:t>
      </w:r>
      <w:r w:rsidR="001D2BAC" w:rsidRPr="00100439">
        <w:t xml:space="preserve">уются болезненные </w:t>
      </w:r>
      <w:r w:rsidR="00F01293" w:rsidRPr="00100439">
        <w:t xml:space="preserve">варикозные </w:t>
      </w:r>
      <w:r w:rsidRPr="00100439">
        <w:t>узлы, причин</w:t>
      </w:r>
      <w:r w:rsidR="001D2BAC" w:rsidRPr="00100439">
        <w:t>яющие</w:t>
      </w:r>
      <w:r w:rsidRPr="00100439">
        <w:t xml:space="preserve"> дискомфорт</w:t>
      </w:r>
      <w:r w:rsidR="00E2096F" w:rsidRPr="00100439">
        <w:t>, чувство жжения, зуд и иногда обуславливающие кровотечения при дефекации</w:t>
      </w:r>
      <w:r w:rsidR="001D2BAC" w:rsidRPr="00100439">
        <w:t xml:space="preserve">. </w:t>
      </w:r>
      <w:r w:rsidR="00682C0C" w:rsidRPr="00100439">
        <w:t xml:space="preserve">Этот недуг одинаково распространен среди мужчин и женщин, имея, однако, явные «предпочтения» по возрасту. Итак, </w:t>
      </w:r>
      <w:r w:rsidR="00682C0C" w:rsidRPr="00100439">
        <w:rPr>
          <w:highlight w:val="green"/>
        </w:rPr>
        <w:t>в каком возрасте появляется геморрой</w:t>
      </w:r>
      <w:r w:rsidR="00682C0C" w:rsidRPr="00100439">
        <w:t>?</w:t>
      </w:r>
    </w:p>
    <w:p w:rsidR="00682C0C" w:rsidRPr="00100439" w:rsidRDefault="00682C0C" w:rsidP="001D2BAC">
      <w:pPr>
        <w:pStyle w:val="af5"/>
      </w:pPr>
      <w:r w:rsidRPr="00100439">
        <w:t xml:space="preserve">Чаще всего этим недугом страдают люди от 25 до 60 лет – то есть в самом трудоспособном возрасте, и связано это </w:t>
      </w:r>
      <w:r w:rsidR="00A27B2B" w:rsidRPr="00100439">
        <w:t xml:space="preserve">преимущественно </w:t>
      </w:r>
      <w:r w:rsidRPr="00100439">
        <w:t>с физическими нагрузками</w:t>
      </w:r>
      <w:r w:rsidR="00E73168" w:rsidRPr="00100439">
        <w:t xml:space="preserve"> или, напротив, гиподинамией</w:t>
      </w:r>
      <w:r w:rsidRPr="00100439">
        <w:t xml:space="preserve">, вредными привычками, </w:t>
      </w:r>
      <w:r w:rsidR="00E2096F" w:rsidRPr="00100439">
        <w:t xml:space="preserve">у женщин  – с </w:t>
      </w:r>
      <w:r w:rsidRPr="00100439">
        <w:t>беременностью и родами</w:t>
      </w:r>
      <w:r w:rsidR="00E2096F" w:rsidRPr="00100439">
        <w:t>.</w:t>
      </w:r>
    </w:p>
    <w:p w:rsidR="00E73168" w:rsidRPr="00100439" w:rsidRDefault="00E73168" w:rsidP="00E73168">
      <w:pPr>
        <w:pStyle w:val="af5"/>
        <w:rPr>
          <w:b/>
          <w:color w:val="FF0000"/>
        </w:rPr>
      </w:pPr>
    </w:p>
    <w:p w:rsidR="00A27B2B" w:rsidRPr="00100439" w:rsidRDefault="00E73168" w:rsidP="00100439">
      <w:pPr>
        <w:pStyle w:val="af5"/>
        <w:jc w:val="center"/>
        <w:rPr>
          <w:b/>
          <w:u w:val="single"/>
        </w:rPr>
      </w:pPr>
      <w:r w:rsidRPr="00100439">
        <w:rPr>
          <w:b/>
          <w:u w:val="single"/>
        </w:rPr>
        <w:t>Заболеваемость</w:t>
      </w:r>
      <w:r w:rsidR="00A27B2B" w:rsidRPr="00100439">
        <w:rPr>
          <w:b/>
          <w:u w:val="single"/>
        </w:rPr>
        <w:t xml:space="preserve"> в детском возрасте</w:t>
      </w:r>
    </w:p>
    <w:p w:rsidR="0082185C" w:rsidRPr="00C07612" w:rsidRDefault="0082185C" w:rsidP="001D2BAC">
      <w:pPr>
        <w:pStyle w:val="af5"/>
      </w:pPr>
      <w:r w:rsidRPr="00100439">
        <w:t xml:space="preserve">Среди детей это заболевание проявляется достаточно редко, поскольку дети обычно физически активны, не выполняют тяжелого физического труда, не имеют вредных привычек и не злоупотребляют грубой и острой пищей, т.е. не входят в группу риска. Тем </w:t>
      </w:r>
      <w:r w:rsidRPr="00C07612">
        <w:t xml:space="preserve">не менее, геморрой </w:t>
      </w:r>
      <w:r w:rsidR="00CD14CF" w:rsidRPr="00C07612">
        <w:t>у детей</w:t>
      </w:r>
      <w:r w:rsidRPr="00C07612">
        <w:t xml:space="preserve"> бывает. </w:t>
      </w:r>
    </w:p>
    <w:p w:rsidR="008544DA" w:rsidRPr="00C07612" w:rsidRDefault="0082185C" w:rsidP="0082185C">
      <w:pPr>
        <w:pStyle w:val="af5"/>
      </w:pPr>
      <w:r w:rsidRPr="00C07612">
        <w:rPr>
          <w:rStyle w:val="a8"/>
          <w:rFonts w:eastAsiaTheme="majorEastAsia"/>
          <w:b w:val="0"/>
        </w:rPr>
        <w:t xml:space="preserve">Самая </w:t>
      </w:r>
      <w:r w:rsidR="008544DA" w:rsidRPr="00C07612">
        <w:rPr>
          <w:rStyle w:val="a8"/>
          <w:rFonts w:eastAsiaTheme="majorEastAsia"/>
          <w:b w:val="0"/>
        </w:rPr>
        <w:t>распространенная</w:t>
      </w:r>
      <w:r w:rsidRPr="00C07612">
        <w:rPr>
          <w:rStyle w:val="a8"/>
          <w:rFonts w:eastAsiaTheme="majorEastAsia"/>
          <w:b w:val="0"/>
        </w:rPr>
        <w:t xml:space="preserve"> причина </w:t>
      </w:r>
      <w:r w:rsidR="00E73168" w:rsidRPr="00C07612">
        <w:rPr>
          <w:rStyle w:val="a8"/>
          <w:rFonts w:eastAsiaTheme="majorEastAsia"/>
          <w:b w:val="0"/>
        </w:rPr>
        <w:t>заболевания</w:t>
      </w:r>
      <w:r w:rsidR="008544DA" w:rsidRPr="00C07612">
        <w:rPr>
          <w:rStyle w:val="a8"/>
          <w:rFonts w:eastAsiaTheme="majorEastAsia"/>
          <w:b w:val="0"/>
        </w:rPr>
        <w:t xml:space="preserve"> детском </w:t>
      </w:r>
      <w:proofErr w:type="gramStart"/>
      <w:r w:rsidR="008544DA" w:rsidRPr="00C07612">
        <w:rPr>
          <w:rStyle w:val="a8"/>
          <w:rFonts w:eastAsiaTheme="majorEastAsia"/>
          <w:b w:val="0"/>
        </w:rPr>
        <w:t>возрасте</w:t>
      </w:r>
      <w:proofErr w:type="gramEnd"/>
      <w:r w:rsidRPr="00C07612">
        <w:rPr>
          <w:rStyle w:val="a8"/>
          <w:rFonts w:eastAsiaTheme="majorEastAsia"/>
          <w:b w:val="0"/>
        </w:rPr>
        <w:t xml:space="preserve"> </w:t>
      </w:r>
      <w:r w:rsidRPr="00C07612">
        <w:t xml:space="preserve">– это </w:t>
      </w:r>
      <w:r w:rsidR="008544DA" w:rsidRPr="00C07612">
        <w:t>нарушение</w:t>
      </w:r>
      <w:r w:rsidRPr="00C07612">
        <w:t xml:space="preserve"> дефекаци</w:t>
      </w:r>
      <w:r w:rsidR="008544DA" w:rsidRPr="00C07612">
        <w:t xml:space="preserve">и (запоры, поносы), возникающие из-за </w:t>
      </w:r>
      <w:r w:rsidR="00F01293" w:rsidRPr="00C07612">
        <w:t xml:space="preserve">инфекционных заболеваний или </w:t>
      </w:r>
      <w:r w:rsidR="008544DA" w:rsidRPr="00C07612">
        <w:t>погрешностей в питании</w:t>
      </w:r>
      <w:r w:rsidR="007D07F1" w:rsidRPr="00C07612">
        <w:t>.</w:t>
      </w:r>
    </w:p>
    <w:p w:rsidR="00F01293" w:rsidRPr="00100439" w:rsidRDefault="00E73168" w:rsidP="00F01293">
      <w:pPr>
        <w:pStyle w:val="af5"/>
      </w:pPr>
      <w:r w:rsidRPr="00100439">
        <w:rPr>
          <w:rStyle w:val="a8"/>
          <w:rFonts w:eastAsiaTheme="majorEastAsia"/>
        </w:rPr>
        <w:t>Клинически в</w:t>
      </w:r>
      <w:r w:rsidR="00904FEF" w:rsidRPr="00100439">
        <w:rPr>
          <w:rStyle w:val="a8"/>
          <w:rFonts w:eastAsiaTheme="majorEastAsia"/>
        </w:rPr>
        <w:t xml:space="preserve"> </w:t>
      </w:r>
      <w:r w:rsidR="00CD14CF" w:rsidRPr="00100439">
        <w:rPr>
          <w:rStyle w:val="a8"/>
          <w:rFonts w:eastAsiaTheme="majorEastAsia"/>
        </w:rPr>
        <w:t>этом</w:t>
      </w:r>
      <w:r w:rsidR="00904FEF" w:rsidRPr="00100439">
        <w:rPr>
          <w:rStyle w:val="a8"/>
          <w:rFonts w:eastAsiaTheme="majorEastAsia"/>
        </w:rPr>
        <w:t xml:space="preserve"> возрасте </w:t>
      </w:r>
      <w:r w:rsidRPr="00100439">
        <w:rPr>
          <w:rStyle w:val="a8"/>
          <w:rFonts w:eastAsiaTheme="majorEastAsia"/>
        </w:rPr>
        <w:t>болезнь</w:t>
      </w:r>
      <w:r w:rsidR="00904FEF" w:rsidRPr="00100439">
        <w:rPr>
          <w:rStyle w:val="a8"/>
          <w:rFonts w:eastAsiaTheme="majorEastAsia"/>
        </w:rPr>
        <w:t xml:space="preserve"> может развиваться длительно и </w:t>
      </w:r>
      <w:r w:rsidRPr="00100439">
        <w:rPr>
          <w:rStyle w:val="a8"/>
          <w:rFonts w:eastAsiaTheme="majorEastAsia"/>
        </w:rPr>
        <w:t>протекать бессимптомно</w:t>
      </w:r>
      <w:r w:rsidR="00302FAD" w:rsidRPr="00100439">
        <w:rPr>
          <w:rStyle w:val="a8"/>
          <w:rFonts w:eastAsiaTheme="majorEastAsia"/>
        </w:rPr>
        <w:t>,</w:t>
      </w:r>
      <w:r w:rsidR="00302FAD" w:rsidRPr="00100439">
        <w:t xml:space="preserve"> </w:t>
      </w:r>
      <w:r w:rsidR="00302FAD" w:rsidRPr="00100439">
        <w:rPr>
          <w:b/>
        </w:rPr>
        <w:t>без боли или дискомфорта</w:t>
      </w:r>
      <w:r w:rsidR="00302FAD" w:rsidRPr="00100439">
        <w:t>,</w:t>
      </w:r>
      <w:r w:rsidR="00302FAD" w:rsidRPr="00100439">
        <w:rPr>
          <w:rStyle w:val="a8"/>
          <w:rFonts w:eastAsiaTheme="majorEastAsia"/>
          <w:b w:val="0"/>
        </w:rPr>
        <w:t xml:space="preserve"> </w:t>
      </w:r>
      <w:r w:rsidR="00904FEF" w:rsidRPr="00100439">
        <w:rPr>
          <w:rStyle w:val="a8"/>
          <w:rFonts w:eastAsiaTheme="majorEastAsia"/>
          <w:b w:val="0"/>
        </w:rPr>
        <w:t xml:space="preserve">проявляясь лишь </w:t>
      </w:r>
      <w:r w:rsidR="00F01293" w:rsidRPr="00100439">
        <w:t xml:space="preserve">расширением </w:t>
      </w:r>
      <w:r w:rsidR="00904FEF" w:rsidRPr="00100439">
        <w:t>вен</w:t>
      </w:r>
      <w:r w:rsidR="00F01293" w:rsidRPr="00100439">
        <w:t xml:space="preserve"> аноректальной области</w:t>
      </w:r>
      <w:r w:rsidR="00904FEF" w:rsidRPr="00100439">
        <w:t xml:space="preserve">, которые становятся заметны только при </w:t>
      </w:r>
      <w:proofErr w:type="spellStart"/>
      <w:r w:rsidR="00904FEF" w:rsidRPr="00100439">
        <w:t>натуживании</w:t>
      </w:r>
      <w:proofErr w:type="spellEnd"/>
      <w:r w:rsidR="00904FEF" w:rsidRPr="00100439">
        <w:t>.</w:t>
      </w:r>
    </w:p>
    <w:p w:rsidR="00F01293" w:rsidRPr="00100439" w:rsidRDefault="00F01293" w:rsidP="00F01293">
      <w:pPr>
        <w:pStyle w:val="af5"/>
      </w:pPr>
    </w:p>
    <w:p w:rsidR="00410EDC" w:rsidRPr="00100439" w:rsidRDefault="00410EDC" w:rsidP="00100439">
      <w:pPr>
        <w:pStyle w:val="af5"/>
        <w:jc w:val="center"/>
        <w:rPr>
          <w:b/>
          <w:u w:val="single"/>
        </w:rPr>
      </w:pPr>
      <w:r w:rsidRPr="00100439">
        <w:rPr>
          <w:b/>
          <w:u w:val="single"/>
        </w:rPr>
        <w:t>Геморрой у подростков</w:t>
      </w:r>
    </w:p>
    <w:p w:rsidR="00D11061" w:rsidRPr="00C46C0A" w:rsidRDefault="00410EDC" w:rsidP="00F01293">
      <w:pPr>
        <w:pStyle w:val="af5"/>
      </w:pPr>
      <w:r w:rsidRPr="00100439">
        <w:t xml:space="preserve">В </w:t>
      </w:r>
      <w:r w:rsidRPr="00100439">
        <w:rPr>
          <w:highlight w:val="green"/>
        </w:rPr>
        <w:t>15 лет геморрой</w:t>
      </w:r>
      <w:r w:rsidR="00F01293" w:rsidRPr="00100439">
        <w:t xml:space="preserve"> </w:t>
      </w:r>
      <w:r w:rsidRPr="00100439">
        <w:t>может быть обусловлен уже более стандартными причинами, а именно малоподвижность</w:t>
      </w:r>
      <w:r w:rsidR="00D11061" w:rsidRPr="00100439">
        <w:t>ю</w:t>
      </w:r>
      <w:r w:rsidRPr="00100439">
        <w:t xml:space="preserve"> (длительное и </w:t>
      </w:r>
      <w:r w:rsidRPr="00C46C0A">
        <w:t>частое сидение за компьютером или у телевизора)</w:t>
      </w:r>
      <w:r w:rsidR="00D11061" w:rsidRPr="00C46C0A">
        <w:t>, в результате чего нарушается процесс пищеварения и ухудшается кровообращение. Не секрет, что в это</w:t>
      </w:r>
      <w:r w:rsidR="007D07F1" w:rsidRPr="00C46C0A">
        <w:t xml:space="preserve">т период жизни </w:t>
      </w:r>
      <w:r w:rsidR="00D11061" w:rsidRPr="00C46C0A">
        <w:t>многие подростки уже увлекаются курением и периодически потребляют алкоголь.</w:t>
      </w:r>
    </w:p>
    <w:p w:rsidR="00F01293" w:rsidRPr="00100439" w:rsidRDefault="007D07F1" w:rsidP="00682C0C">
      <w:pPr>
        <w:pStyle w:val="af5"/>
      </w:pPr>
      <w:r w:rsidRPr="00100439">
        <w:t>Д</w:t>
      </w:r>
      <w:r w:rsidR="00D11061" w:rsidRPr="00100439">
        <w:t xml:space="preserve">иагностировать заболевание </w:t>
      </w:r>
      <w:r w:rsidRPr="00100439">
        <w:t xml:space="preserve">у подростков </w:t>
      </w:r>
      <w:r w:rsidR="00D11061" w:rsidRPr="00100439">
        <w:t>бывает достаточно сложно в силу стыдливости и скрытности, тем более в таком деликатном вопросе.</w:t>
      </w:r>
      <w:r w:rsidR="00F01293" w:rsidRPr="00100439">
        <w:t xml:space="preserve"> </w:t>
      </w:r>
    </w:p>
    <w:p w:rsidR="00D11061" w:rsidRPr="00100439" w:rsidRDefault="00D11061" w:rsidP="00682C0C">
      <w:pPr>
        <w:pStyle w:val="af5"/>
      </w:pPr>
    </w:p>
    <w:p w:rsidR="00F01293" w:rsidRPr="00100439" w:rsidRDefault="00D11061" w:rsidP="00100439">
      <w:pPr>
        <w:pStyle w:val="af5"/>
        <w:jc w:val="center"/>
        <w:rPr>
          <w:b/>
          <w:u w:val="single"/>
        </w:rPr>
      </w:pPr>
      <w:r w:rsidRPr="00100439">
        <w:rPr>
          <w:b/>
          <w:u w:val="single"/>
        </w:rPr>
        <w:t>Геморрой у взрослых</w:t>
      </w:r>
    </w:p>
    <w:p w:rsidR="00D11061" w:rsidRPr="00100439" w:rsidRDefault="00D11061" w:rsidP="00682C0C">
      <w:pPr>
        <w:pStyle w:val="af5"/>
      </w:pPr>
      <w:r w:rsidRPr="00100439">
        <w:t xml:space="preserve">Причиной </w:t>
      </w:r>
      <w:r w:rsidRPr="00100439">
        <w:rPr>
          <w:highlight w:val="green"/>
        </w:rPr>
        <w:t>геморроя в 20 лет</w:t>
      </w:r>
      <w:r w:rsidRPr="00100439">
        <w:t xml:space="preserve"> и более позднем возрасте часто служат физические нагрузки или, напротив, если речь идет о студентах или офисных работниках – сидячий образ жизни, вредные привычки</w:t>
      </w:r>
      <w:r w:rsidR="006972CE" w:rsidRPr="00100439">
        <w:t>, погрешности питания</w:t>
      </w:r>
      <w:r w:rsidR="00D64E49" w:rsidRPr="00100439">
        <w:t>, реже - запоры</w:t>
      </w:r>
      <w:r w:rsidRPr="00100439">
        <w:t>. У женщин же в возрасте 20-</w:t>
      </w:r>
      <w:r w:rsidRPr="00100439">
        <w:rPr>
          <w:highlight w:val="green"/>
        </w:rPr>
        <w:t>25 лет геморрой</w:t>
      </w:r>
      <w:r w:rsidRPr="00100439">
        <w:t xml:space="preserve"> зачастую возникает при беременности и родах.</w:t>
      </w:r>
    </w:p>
    <w:p w:rsidR="007D07F1" w:rsidRPr="00100439" w:rsidRDefault="007D07F1" w:rsidP="007D07F1">
      <w:pPr>
        <w:pStyle w:val="af5"/>
        <w:rPr>
          <w:rStyle w:val="a8"/>
          <w:rFonts w:eastAsiaTheme="majorEastAsia"/>
        </w:rPr>
      </w:pPr>
    </w:p>
    <w:p w:rsidR="007D07F1" w:rsidRPr="00100439" w:rsidRDefault="007D07F1" w:rsidP="00100439">
      <w:pPr>
        <w:pStyle w:val="af5"/>
        <w:jc w:val="center"/>
        <w:rPr>
          <w:u w:val="single"/>
        </w:rPr>
      </w:pPr>
      <w:r w:rsidRPr="00100439">
        <w:rPr>
          <w:rStyle w:val="a8"/>
          <w:rFonts w:eastAsiaTheme="majorEastAsia"/>
          <w:u w:val="single"/>
        </w:rPr>
        <w:t>Берут ли в армию с геморроем?</w:t>
      </w:r>
    </w:p>
    <w:p w:rsidR="007D07F1" w:rsidRPr="00100439" w:rsidRDefault="007D07F1" w:rsidP="007D07F1">
      <w:pPr>
        <w:pStyle w:val="af5"/>
      </w:pPr>
      <w:r w:rsidRPr="00100439">
        <w:t xml:space="preserve">Этот вопрос интересует многих, поскольку в призывном возрасте заболевание проявляется достаточно нередко. Итак, </w:t>
      </w:r>
      <w:r w:rsidRPr="00100439">
        <w:rPr>
          <w:highlight w:val="green"/>
        </w:rPr>
        <w:t>геморрой и армия</w:t>
      </w:r>
      <w:r w:rsidRPr="00100439">
        <w:t xml:space="preserve"> – насколько эти понятия взаимоисключающи? </w:t>
      </w:r>
    </w:p>
    <w:p w:rsidR="007D07F1" w:rsidRPr="00100439" w:rsidRDefault="007D07F1" w:rsidP="005C7D10">
      <w:pPr>
        <w:pStyle w:val="af5"/>
      </w:pPr>
      <w:r w:rsidRPr="00100439">
        <w:t xml:space="preserve">Не станем напрасно обнадеживать читателя и ответим сразу, что причиной освобождения от воинской службы может быть лишь запущенный геморрой с выпадением узлов.  Иногда на время лечения больным дается отсрочка до следующего призыва. Обычно </w:t>
      </w:r>
      <w:proofErr w:type="gramStart"/>
      <w:r w:rsidR="00E73168" w:rsidRPr="00100439">
        <w:t>страдающие</w:t>
      </w:r>
      <w:proofErr w:type="gramEnd"/>
      <w:r w:rsidR="00E73168" w:rsidRPr="00100439">
        <w:t xml:space="preserve"> этим недугом</w:t>
      </w:r>
      <w:r w:rsidRPr="00100439">
        <w:t xml:space="preserve"> попадают на службу с незначительным ограничением физических нагрузок. Хронический геморрой 2-3 стадии в случае отсутствия успеха в лечении может повлечь присвоение статуса «ограниченно годного» к службе.</w:t>
      </w:r>
      <w:r w:rsidR="00E73168" w:rsidRPr="00100439">
        <w:t xml:space="preserve"> </w:t>
      </w:r>
      <w:r w:rsidRPr="00100439">
        <w:t xml:space="preserve">При заболевании во время службы в армии призывнику при необходимости обеспечивается медикаментозное или хирургическое лечение, а также в отдельных случаях возможно увольнение в запас. </w:t>
      </w:r>
    </w:p>
    <w:p w:rsidR="007D07F1" w:rsidRPr="00100439" w:rsidRDefault="007D07F1" w:rsidP="005C7D10">
      <w:pPr>
        <w:pStyle w:val="af5"/>
      </w:pPr>
    </w:p>
    <w:p w:rsidR="005C7D10" w:rsidRPr="00100439" w:rsidRDefault="00E73168" w:rsidP="0046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439">
        <w:rPr>
          <w:rFonts w:ascii="Times New Roman" w:hAnsi="Times New Roman" w:cs="Times New Roman"/>
          <w:sz w:val="24"/>
          <w:szCs w:val="24"/>
        </w:rPr>
        <w:t>Лечение</w:t>
      </w:r>
      <w:r w:rsidR="00194A37" w:rsidRPr="00100439">
        <w:rPr>
          <w:rFonts w:ascii="Times New Roman" w:hAnsi="Times New Roman" w:cs="Times New Roman"/>
          <w:sz w:val="24"/>
          <w:szCs w:val="24"/>
        </w:rPr>
        <w:t xml:space="preserve"> помимо профилактических мер, способствующих устранению причины заболевания, включает применение местных </w:t>
      </w:r>
      <w:r w:rsidRPr="00100439">
        <w:rPr>
          <w:rFonts w:ascii="Times New Roman" w:hAnsi="Times New Roman" w:cs="Times New Roman"/>
          <w:sz w:val="24"/>
          <w:szCs w:val="24"/>
        </w:rPr>
        <w:t>препаратов (свечи, клизмы, мази</w:t>
      </w:r>
      <w:r w:rsidR="00194A37" w:rsidRPr="00100439">
        <w:rPr>
          <w:rFonts w:ascii="Times New Roman" w:hAnsi="Times New Roman" w:cs="Times New Roman"/>
          <w:sz w:val="24"/>
          <w:szCs w:val="24"/>
        </w:rPr>
        <w:t>), а также препаратов, укрепляющих сосудистую стенку, улучшающих кровоснабжение, рассасывающих тромбы</w:t>
      </w:r>
      <w:r w:rsidRPr="00100439">
        <w:rPr>
          <w:rFonts w:ascii="Times New Roman" w:hAnsi="Times New Roman" w:cs="Times New Roman"/>
          <w:sz w:val="24"/>
          <w:szCs w:val="24"/>
        </w:rPr>
        <w:t>.</w:t>
      </w:r>
      <w:r w:rsidR="00194A37" w:rsidRPr="00100439">
        <w:rPr>
          <w:rFonts w:ascii="Times New Roman" w:hAnsi="Times New Roman" w:cs="Times New Roman"/>
          <w:sz w:val="24"/>
          <w:szCs w:val="24"/>
        </w:rPr>
        <w:t xml:space="preserve"> В запущенных стадиях лечение производится хирургически.</w:t>
      </w:r>
    </w:p>
    <w:p w:rsidR="00D64E49" w:rsidRPr="00100439" w:rsidRDefault="00D64E49" w:rsidP="0046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A1" w:rsidRPr="00100439" w:rsidRDefault="00CD05A1" w:rsidP="0046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5A1" w:rsidRPr="00100439" w:rsidSect="0005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0DD"/>
    <w:multiLevelType w:val="multilevel"/>
    <w:tmpl w:val="4F34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6495C"/>
    <w:multiLevelType w:val="hybridMultilevel"/>
    <w:tmpl w:val="2EA8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78F5"/>
    <w:multiLevelType w:val="multilevel"/>
    <w:tmpl w:val="6550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F4A80"/>
    <w:multiLevelType w:val="hybridMultilevel"/>
    <w:tmpl w:val="7946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424E"/>
    <w:multiLevelType w:val="multilevel"/>
    <w:tmpl w:val="B6A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B0DA7"/>
    <w:multiLevelType w:val="multilevel"/>
    <w:tmpl w:val="07A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71EAA"/>
    <w:multiLevelType w:val="multilevel"/>
    <w:tmpl w:val="2A3E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53DE5"/>
    <w:multiLevelType w:val="multilevel"/>
    <w:tmpl w:val="90DC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A1"/>
    <w:rsid w:val="000445FB"/>
    <w:rsid w:val="00057A15"/>
    <w:rsid w:val="0008558D"/>
    <w:rsid w:val="00097257"/>
    <w:rsid w:val="00100439"/>
    <w:rsid w:val="00140C3D"/>
    <w:rsid w:val="00194A37"/>
    <w:rsid w:val="001C16A9"/>
    <w:rsid w:val="001D2BAC"/>
    <w:rsid w:val="00232F1B"/>
    <w:rsid w:val="00240C2E"/>
    <w:rsid w:val="00300A71"/>
    <w:rsid w:val="00302FAD"/>
    <w:rsid w:val="00333706"/>
    <w:rsid w:val="00410EDC"/>
    <w:rsid w:val="00460402"/>
    <w:rsid w:val="004A32F2"/>
    <w:rsid w:val="004D7128"/>
    <w:rsid w:val="005C7D10"/>
    <w:rsid w:val="006544AE"/>
    <w:rsid w:val="00682C0C"/>
    <w:rsid w:val="006972CE"/>
    <w:rsid w:val="007D07F1"/>
    <w:rsid w:val="0082185C"/>
    <w:rsid w:val="008544DA"/>
    <w:rsid w:val="00904FEF"/>
    <w:rsid w:val="00962FA6"/>
    <w:rsid w:val="00A27B2B"/>
    <w:rsid w:val="00A33F57"/>
    <w:rsid w:val="00A67E8E"/>
    <w:rsid w:val="00AA79A1"/>
    <w:rsid w:val="00BD5F1C"/>
    <w:rsid w:val="00BE7718"/>
    <w:rsid w:val="00C07612"/>
    <w:rsid w:val="00C46C0A"/>
    <w:rsid w:val="00CD05A1"/>
    <w:rsid w:val="00CD14CF"/>
    <w:rsid w:val="00D01664"/>
    <w:rsid w:val="00D11061"/>
    <w:rsid w:val="00D64E49"/>
    <w:rsid w:val="00E2096F"/>
    <w:rsid w:val="00E73168"/>
    <w:rsid w:val="00F01293"/>
    <w:rsid w:val="00F0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F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F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F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F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2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2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2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2F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2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2F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2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2F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2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F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2F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2F1B"/>
    <w:rPr>
      <w:b/>
      <w:bCs/>
    </w:rPr>
  </w:style>
  <w:style w:type="character" w:styleId="a9">
    <w:name w:val="Emphasis"/>
    <w:basedOn w:val="a0"/>
    <w:uiPriority w:val="20"/>
    <w:qFormat/>
    <w:rsid w:val="00232F1B"/>
    <w:rPr>
      <w:i/>
      <w:iCs/>
    </w:rPr>
  </w:style>
  <w:style w:type="paragraph" w:styleId="aa">
    <w:name w:val="No Spacing"/>
    <w:uiPriority w:val="1"/>
    <w:qFormat/>
    <w:rsid w:val="00232F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2F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F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2F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32F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2F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32F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32F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2F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32F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2F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2F1B"/>
    <w:pPr>
      <w:outlineLvl w:val="9"/>
    </w:pPr>
  </w:style>
  <w:style w:type="character" w:styleId="af4">
    <w:name w:val="Hyperlink"/>
    <w:basedOn w:val="a0"/>
    <w:uiPriority w:val="99"/>
    <w:unhideWhenUsed/>
    <w:rsid w:val="00AA79A1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5C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C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C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F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F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F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F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2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2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2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2F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2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2F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2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2F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2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F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2F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2F1B"/>
    <w:rPr>
      <w:b/>
      <w:bCs/>
    </w:rPr>
  </w:style>
  <w:style w:type="character" w:styleId="a9">
    <w:name w:val="Emphasis"/>
    <w:basedOn w:val="a0"/>
    <w:uiPriority w:val="20"/>
    <w:qFormat/>
    <w:rsid w:val="00232F1B"/>
    <w:rPr>
      <w:i/>
      <w:iCs/>
    </w:rPr>
  </w:style>
  <w:style w:type="paragraph" w:styleId="aa">
    <w:name w:val="No Spacing"/>
    <w:uiPriority w:val="1"/>
    <w:qFormat/>
    <w:rsid w:val="00232F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2F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F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2F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32F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2F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32F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32F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2F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32F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2F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2F1B"/>
    <w:pPr>
      <w:outlineLvl w:val="9"/>
    </w:pPr>
  </w:style>
  <w:style w:type="character" w:styleId="af4">
    <w:name w:val="Hyperlink"/>
    <w:basedOn w:val="a0"/>
    <w:uiPriority w:val="99"/>
    <w:unhideWhenUsed/>
    <w:rsid w:val="00AA79A1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5C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C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C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7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6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2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3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9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37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8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7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5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84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89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86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9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8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6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4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8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7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13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3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9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9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4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86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1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2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29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34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141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431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0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48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88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10</cp:revision>
  <dcterms:created xsi:type="dcterms:W3CDTF">2014-02-07T16:17:00Z</dcterms:created>
  <dcterms:modified xsi:type="dcterms:W3CDTF">2014-02-18T17:35:00Z</dcterms:modified>
</cp:coreProperties>
</file>