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32"/>
          <w:szCs w:val="32"/>
        </w:rPr>
        <w:t>Как определить романтика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32"/>
          <w:szCs w:val="32"/>
        </w:rPr>
        <w:br/>
      </w:r>
      <w:bookmarkStart w:id="0" w:name="__DdeLink__135_587759432"/>
      <w:r>
        <w:rPr>
          <w:sz w:val="32"/>
          <w:szCs w:val="32"/>
        </w:rPr>
        <w:t xml:space="preserve">Для некоторых представительниц женского пола романтик является не очень уверенным в себе человеком, который краснеет при взгляде в глаза девушки. Он зачастую боится показывать свои чувства, но и не без того, что бывают спонтанные, очень нежные, непредсказуемые поступки. Он дарит подарки а в ответ наслаждается восхищением любимой. Придумывает и воплощает в реальность безумные идеи, чтобы у нее не возникало сомнений, что он лучший во всем мире. Все романтическое, что исходит от него никогда не будет показухой.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32"/>
          <w:szCs w:val="32"/>
        </w:rPr>
        <w:t>Романтики - это гении мысли и мечты. Все, что они делают - это уникальное проявление их личности. Все исходит от их сердца и души.</w:t>
      </w:r>
    </w:p>
    <w:p>
      <w:pPr>
        <w:pStyle w:val="style0"/>
      </w:pPr>
      <w:r>
        <w:rPr>
          <w:sz w:val="32"/>
          <w:szCs w:val="32"/>
        </w:rPr>
        <w:br/>
        <w:t>Романтичность - это не просто необычный тип поведения, особый тип темперамента, или взгляд на жизнь. Люди-романтики имеют совершенно другие жизненные ценности, нежели простые люди. У него понимание жизни всегда особое, в нем еще можно проследить уникальность. Эти люди заботятся не только о себе, а и о других. Умеют говорить, так, что цветным потоком красочных слов способны вскружить голову. Это человек который умеет любить искренне, без фальши. Для него не существует рамок общества, он наслаждается каждой минутой близости с любимой. И сделает все возможное для того, чтобы она была счастлива.</w:t>
      </w:r>
    </w:p>
    <w:p>
      <w:pPr>
        <w:pStyle w:val="style0"/>
      </w:pPr>
      <w:r>
        <w:rPr>
          <w:sz w:val="32"/>
          <w:szCs w:val="32"/>
        </w:rPr>
        <w:br/>
        <w:t>Определить романтика можно по поведению. Романтик всегда немного ребенок, который полагается на кого-то, кто отреагирует на его чувства и переживания. Он сделает все о чем ты попросишь. И даже может пожертвовать собой.</w:t>
      </w:r>
    </w:p>
    <w:p>
      <w:pPr>
        <w:pStyle w:val="style0"/>
      </w:pPr>
      <w:r>
        <w:rPr>
          <w:sz w:val="32"/>
          <w:szCs w:val="32"/>
        </w:rPr>
        <w:br/>
        <w:t xml:space="preserve">Это- человек который умеет находить плюсы в трудностях, которые он преодолевает. Даже примитивную ситуацию превращает в праздник,  ночь-в поэзию чувств, а букетик цветов - в незабываемый дар любви. Он же и страстный герой, действующий в воображаемых обстоятельствах, проникнутый идеализацией действительности, и тот,    кто может петь серенады, выкладывать из свечей сердца или писать «Я тебя люблю» под окном. Устраивает романтические ужины при свечах, создает уютную и интимную обстановку дома, ну и просто красивые ухаживания. Романтики любят прогулки при луне или посмотреть вместе красивый закат, любят юношеское держание за руки при ходьбе. Прогуливаясь по парку с любимой могут без повода подарить охапку цветов. </w:t>
      </w:r>
    </w:p>
    <w:p>
      <w:pPr>
        <w:pStyle w:val="style0"/>
      </w:pPr>
      <w:bookmarkEnd w:id="0"/>
      <w:r>
        <w:rPr>
          <w:sz w:val="32"/>
          <w:szCs w:val="32"/>
        </w:rPr>
        <w:br/>
        <w:t>Это человек максимально раскованный. Романтики, точно знают, что в мире еще существует любовь и доброта. Они готовы ради этих чувств на все.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 Fallback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2013-12-19T18:08:43.00Z</dcterms:created>
  <cp:revision>0</cp:revision>
</cp:coreProperties>
</file>