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08" w:rsidRPr="00DF6508" w:rsidRDefault="00DF6508" w:rsidP="00DF6508">
      <w:pPr>
        <w:pStyle w:val="p1"/>
        <w:rPr>
          <w:b/>
        </w:rPr>
      </w:pPr>
      <w:r w:rsidRPr="00DF6508">
        <w:rPr>
          <w:rStyle w:val="s1"/>
          <w:b/>
        </w:rPr>
        <w:t>АКСЕССУАРЫ ДЛЯ ВОЛОС</w:t>
      </w:r>
    </w:p>
    <w:p w:rsidR="00DF6508" w:rsidRDefault="00DF6508" w:rsidP="00DF6508">
      <w:pPr>
        <w:pStyle w:val="p1"/>
      </w:pPr>
      <w:r>
        <w:t>На картинах эпохи пышного барокко изображены женщины с роскошными прическами. Остается только гадать, сколько времени уходило на замысловатые прически, в которых большая декоративная роль отводилась аксессуарам. Для изготовления аксессуаров для волос использовались все доступные материалы. Например, в Японии это были перламутр, кораллы, д</w:t>
      </w:r>
      <w:bookmarkStart w:id="0" w:name="_GoBack"/>
      <w:bookmarkEnd w:id="0"/>
      <w:r>
        <w:t>ерево, шелк. Поскольку многие материалы, плавить было нельзя и не было возможности придать им любую форму, то в средневековой Японии дамы украшали только свои причудливые прически. Они вставляли в них шпильки, гребни, прикрепляли бумажные цветы, вплетали ленты. Красивые ухоженные волосы обладают особой красотой, а если в волосах красивый аксессуар, то облик становится просто неотразим. Не стоит отказываться от дополнительного способа завоевать сердце мужчины. Динамичный современный образ жизни заставляет заботиться о том, чтобы аксессуар был еще и функционален. Ассортимент многообразен и представляет всевозможные гребешки, шпильки, заколки, резинки, ободки и т.д. Не упустите шанс подобрать аксессуар на ваш вкус.</w:t>
      </w:r>
    </w:p>
    <w:p w:rsidR="006F128E" w:rsidRDefault="00DF6508"/>
    <w:sectPr w:rsidR="006F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08"/>
    <w:rsid w:val="00310713"/>
    <w:rsid w:val="006311FB"/>
    <w:rsid w:val="00AB7FAE"/>
    <w:rsid w:val="00AD3770"/>
    <w:rsid w:val="00D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F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DF6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F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DF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951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A5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1</cp:revision>
  <dcterms:created xsi:type="dcterms:W3CDTF">2014-02-19T13:51:00Z</dcterms:created>
  <dcterms:modified xsi:type="dcterms:W3CDTF">2014-02-19T13:51:00Z</dcterms:modified>
</cp:coreProperties>
</file>