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120" w:before="240"/>
        <w:contextualSpacing w:val="false"/>
      </w:pPr>
      <w:r>
        <w:rPr/>
        <w:t>Еще больше пользы: маски для лица из овсянных хлопьев</w:t>
      </w:r>
    </w:p>
    <w:p>
      <w:pPr>
        <w:pStyle w:val="style0"/>
        <w:spacing w:after="113" w:before="113"/>
        <w:contextualSpacing w:val="false"/>
      </w:pPr>
      <w:r>
        <w:rPr/>
        <w:t>Всем известно, что овсянка — блюдо незатейливое и при это очень питательное и полезное. Ее можно запросто приготовить на завтрак, чтобы зарядиться энергией на целый день. Но это не единственное возможное применение овсяных хлопьев — этот простой продукт может очень пригодиться тем, кто следит за своей внешностью и ищет рецепты лучших масок для лица. Совсем не сложно с помощью маски из овсянных хлопьев улучшить цвет лица, сгладить неровности, справиться с акнэ, позабыть о черных точках, белых угрях и жировиках. Не отчаивайтесь, если у вас на лице начали проявляться признаки старения   -  маски из овсянки имеют очень выраженное омолаживающее действие.</w:t>
      </w:r>
    </w:p>
    <w:p>
      <w:pPr>
        <w:pStyle w:val="style0"/>
        <w:spacing w:after="113" w:before="113"/>
        <w:contextualSpacing w:val="false"/>
      </w:pPr>
      <w:r>
        <w:rPr/>
        <w:t>В качестве жидкой основы для маски из овсянных хлопьев можно взять молоко или кисломочные продукты (кефир или йогурт), или же соки из различных фруктов. Остальные компоненты — на ваш выбор: это могут быть сливки или сливочное масло, оливковое или любое другое растительное масло, мед.</w:t>
      </w:r>
    </w:p>
    <w:p>
      <w:pPr>
        <w:pStyle w:val="style0"/>
        <w:spacing w:after="113" w:before="113"/>
        <w:contextualSpacing w:val="false"/>
      </w:pPr>
      <w:r>
        <w:rPr/>
        <w:t>Особо ценно то, что можно с легкостью подобрать подходящий рецепт именно для вашего типа кожи:</w:t>
      </w:r>
    </w:p>
    <w:p>
      <w:pPr>
        <w:pStyle w:val="style0"/>
        <w:numPr>
          <w:ilvl w:val="0"/>
          <w:numId w:val="1"/>
        </w:numPr>
        <w:spacing w:after="113" w:before="113"/>
        <w:contextualSpacing w:val="false"/>
      </w:pPr>
      <w:r>
        <w:rPr>
          <w:b/>
          <w:bCs/>
        </w:rPr>
        <w:t>для</w:t>
      </w:r>
      <w:r>
        <w:rPr/>
        <w:t xml:space="preserve"> </w:t>
      </w:r>
      <w:r>
        <w:rPr>
          <w:b/>
          <w:bCs/>
        </w:rPr>
        <w:t>комбинированной кожи</w:t>
      </w:r>
      <w:r>
        <w:rPr/>
        <w:t xml:space="preserve"> отлично подойдет маска из овсянных хлопьев и меда с йогуртом и оливковым маслом. Столовую ложку измельченных овсянных хлопьев смешиваем с тремя столовыми ложками слегка подогретого йогурта. Далее добавляем чайную ложку меда и столько же оливкового масла. Затем приготовленную массу равномерно наносим на кожу лица. Рекомендуется подержать маску втечении 20 минут;</w:t>
      </w:r>
    </w:p>
    <w:p>
      <w:pPr>
        <w:pStyle w:val="style0"/>
        <w:numPr>
          <w:ilvl w:val="0"/>
          <w:numId w:val="1"/>
        </w:numPr>
        <w:spacing w:after="113" w:before="113"/>
        <w:contextualSpacing w:val="false"/>
      </w:pPr>
      <w:r>
        <w:rPr>
          <w:b/>
          <w:bCs/>
        </w:rPr>
        <w:t>для сухой кожи</w:t>
      </w:r>
      <w:r>
        <w:rPr/>
        <w:t xml:space="preserve"> рекомендуется простая питательная маска из овсянных хлопьев на основе молока. Овсянные хлопья в небольшом количестве заливаем горячим молоком так чтобы оно их покрывало полностью, смешиваем. То, что мы получили уже можно использовать в качестве питательной маски или же добавить туда для лучшего эффекта какую-нибудь одну из жирных добавок. Это может быть: оливковое масло, желток яйца, сливочное масло, сливки или сметана, творог;</w:t>
      </w:r>
    </w:p>
    <w:p>
      <w:pPr>
        <w:pStyle w:val="style0"/>
        <w:numPr>
          <w:ilvl w:val="0"/>
          <w:numId w:val="1"/>
        </w:numPr>
        <w:spacing w:after="113" w:before="113"/>
        <w:contextualSpacing w:val="false"/>
      </w:pPr>
      <w:r>
        <w:rPr>
          <w:b/>
          <w:bCs/>
        </w:rPr>
        <w:t>Чувствительная кожа лица</w:t>
      </w:r>
      <w:r>
        <w:rPr/>
        <w:t xml:space="preserve"> нуждается в нежном успокаивающем уходе, для которого вполне подойдет маска из овсянных хлопьев на теплых сливках с добавлением морковного сока. Смесь готовится так же, как и маска для сухой кожи;</w:t>
      </w:r>
    </w:p>
    <w:p>
      <w:pPr>
        <w:pStyle w:val="style0"/>
        <w:numPr>
          <w:ilvl w:val="0"/>
          <w:numId w:val="1"/>
        </w:numPr>
        <w:spacing w:after="113" w:before="113"/>
        <w:contextualSpacing w:val="false"/>
      </w:pPr>
      <w:r>
        <w:rPr/>
        <w:t xml:space="preserve">Убрать морщинки, придать коже матовость и более здоровый вид поможет маска из овсянных хлопьев и сметаны. Такая омолаживающая маска идеально подойдет </w:t>
      </w:r>
      <w:r>
        <w:rPr>
          <w:b/>
          <w:bCs/>
        </w:rPr>
        <w:t>для нормального, жирного или комбинированного типов кожи</w:t>
      </w:r>
      <w:r>
        <w:rPr/>
        <w:t>.  Берем на одну часть хлопьев три части сметаны, даем настояться и добавляем столовую ложку лимонного сока. На коже маску подержать около 20 минут. В это время можно сделать легкий массаж кожи лица, чтобы улучшить кровообращение;</w:t>
      </w:r>
    </w:p>
    <w:p>
      <w:pPr>
        <w:pStyle w:val="style0"/>
        <w:numPr>
          <w:ilvl w:val="0"/>
          <w:numId w:val="1"/>
        </w:numPr>
        <w:spacing w:after="113" w:before="113"/>
        <w:contextualSpacing w:val="false"/>
      </w:pPr>
      <w:r>
        <w:rPr/>
        <w:t xml:space="preserve">Витаминизированная маска для омоложения и сияющего вида </w:t>
      </w:r>
      <w:r>
        <w:rPr>
          <w:b/>
          <w:bCs/>
        </w:rPr>
        <w:t>любого типа кожи</w:t>
      </w:r>
      <w:r>
        <w:rPr/>
        <w:t xml:space="preserve"> изготовливается из измельченных овсянных хлопьев на основе различных фруктовых соков (чаще всего апельсиновый или яблочный сок, но вы можете взять любой). Добавляем также по столовой ложке оливкового масла и меда, если готовим маску именно </w:t>
      </w:r>
      <w:r>
        <w:rPr>
          <w:b/>
          <w:bCs/>
        </w:rPr>
        <w:t>для сухого типа кожи</w:t>
      </w:r>
      <w:r>
        <w:rPr/>
        <w:t>. Сочетание фруктовых соков и оливкового масла способствует насыщению кожи питательными веществами.</w:t>
      </w:r>
    </w:p>
    <w:p>
      <w:pPr>
        <w:pStyle w:val="style0"/>
        <w:spacing w:after="113" w:before="113"/>
        <w:contextualSpacing w:val="false"/>
      </w:pPr>
      <w:r>
        <w:rPr/>
        <w:t>Перед тем как приступить к применению любой из перечисленных выше масок для лица, необходимо подготовить свою кожу. Для этого нужно снять макияж, затем использовать гель для умывания, чтобы тщательно очистить кожу. Если у вас черные точки или угри, но необходимо сначала раскрыть поры при помощи отпаривания, и уже затем приступать к процедуре. После того, как вы смыли маску обязательно обработайте лицо тоником и кремом.</w:t>
      </w:r>
    </w:p>
    <w:p>
      <w:pPr>
        <w:pStyle w:val="style0"/>
        <w:spacing w:after="113" w:before="113"/>
        <w:contextualSpacing w:val="false"/>
      </w:pPr>
      <w:r>
        <w:rPr/>
        <w:t>Возьмите на вооружение простые и доступные рецепты домашних масок из овсяных хлопьев, чтобы в домашних условиях осуществлять качественный уход за своей кожей, помогая её долгие годы оставаться молодой, безупречной и сказочно красивой!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80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Lohit Hindi" w:eastAsia="DejaVu Sans" w:hAnsi="Times New Roman"/>
      <w:color w:val="00000A"/>
      <w:sz w:val="24"/>
      <w:szCs w:val="24"/>
      <w:lang w:bidi="hi-IN" w:eastAsia="zh-CN" w:val="uk-UA"/>
    </w:rPr>
  </w:style>
  <w:style w:styleId="style1" w:type="paragraph">
    <w:name w:val="Heading 1"/>
    <w:basedOn w:val="style22"/>
    <w:next w:val="style1"/>
    <w:pPr/>
    <w:rPr/>
  </w:style>
  <w:style w:styleId="style2" w:type="paragraph">
    <w:name w:val="Заголовок 2"/>
    <w:basedOn w:val="style22"/>
    <w:next w:val="style2"/>
    <w:pPr/>
    <w:rPr/>
  </w:style>
  <w:style w:styleId="style3" w:type="paragraph">
    <w:name w:val="Заголовок 3"/>
    <w:basedOn w:val="style22"/>
    <w:next w:val="style3"/>
    <w:pPr/>
    <w:rPr/>
  </w:style>
  <w:style w:styleId="style15" w:type="character">
    <w:name w:val="Маркери списку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Lohit Hindi"/>
    </w:rPr>
  </w:style>
  <w:style w:styleId="style25" w:type="paragraph">
    <w:name w:val="Розділ"/>
    <w:basedOn w:val="style0"/>
    <w:next w:val="style2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6" w:type="paragraph">
    <w:name w:val="Покажчик"/>
    <w:basedOn w:val="style0"/>
    <w:next w:val="style26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LibreOffice/4.0.2.2$Linux_x86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2014-02-21T17:58:03.00Z</dcterms:created>
  <dc:creator>natalya </dc:creator>
  <cp:revision>0</cp:revision>
</cp:coreProperties>
</file>