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38D" w:rsidRDefault="00F5438D" w:rsidP="00F5438D">
      <w:pPr>
        <w:pStyle w:val="1"/>
      </w:pPr>
      <w:r>
        <w:t>Производство</w:t>
      </w:r>
    </w:p>
    <w:p w:rsidR="004976E5" w:rsidRDefault="00AE7E3E" w:rsidP="00AE7E3E">
      <w:pPr>
        <w:pStyle w:val="a3"/>
        <w:pBdr>
          <w:bottom w:val="single" w:sz="6" w:space="1" w:color="auto"/>
        </w:pBdr>
      </w:pPr>
      <w:r>
        <w:t>Большая часть деятельности нашего рекламного агентства – полиграфическое производство. Наша компания оказывает не только всевозможные услуги, связанные с данным типом работ, но действует куда шире. Наши клиент</w:t>
      </w:r>
      <w:r w:rsidR="00C9622A">
        <w:t xml:space="preserve">ы могут предоставить готовые макеты, выбрать нужные материалы и тип производства, а затем им останется только немного подождать свой продукт. Но, </w:t>
      </w:r>
      <w:r w:rsidR="00BF1B33">
        <w:t xml:space="preserve">наши доскональные знания технологии полиграфического производства и </w:t>
      </w:r>
      <w:proofErr w:type="spellStart"/>
      <w:r w:rsidR="00BF1B33">
        <w:t>плоттерной</w:t>
      </w:r>
      <w:proofErr w:type="spellEnd"/>
      <w:r w:rsidR="00BF1B33">
        <w:t xml:space="preserve"> резки, а также, высокий уровень профессионального опыта, позволяют нам не только создавать продукт высокого качества, но и проводит полный цикл производства. </w:t>
      </w:r>
    </w:p>
    <w:p w:rsidR="00AE5088" w:rsidRDefault="00AE5088" w:rsidP="00AE7E3E">
      <w:pPr>
        <w:pStyle w:val="a3"/>
      </w:pPr>
      <w:bookmarkStart w:id="0" w:name="_GoBack"/>
      <w:bookmarkEnd w:id="0"/>
    </w:p>
    <w:p w:rsidR="00AE7E3E" w:rsidRDefault="00BF1B33" w:rsidP="00AE7E3E">
      <w:pPr>
        <w:pStyle w:val="a3"/>
      </w:pPr>
      <w:r>
        <w:t xml:space="preserve">Наши клиенты могут быть уверены в стопроцентном </w:t>
      </w:r>
      <w:r w:rsidR="00920037">
        <w:t>исполнении их пожеланий и качестве нашей работы. Если нет макета, или даже идеи, тогда мы можем начать весь процесс изготовления продукта с самого первого этапа и пройти все последующие. Мы придумаем идею, создадим макет, а в итоге, получим то, что необходимо нашему клиенту. Чтобы вы не заказали: книги, брошюры, буклеты, футболки, кепки, наклейки, широкоформатную печать и что угодно другое. Полиграфическое производство нашей компании на европейском уровне, а ассортимент возможной продукции – очень широк.</w:t>
      </w:r>
    </w:p>
    <w:p w:rsidR="00AE7E3E" w:rsidRDefault="00AE7E3E" w:rsidP="00AE7E3E">
      <w:pPr>
        <w:pStyle w:val="a3"/>
      </w:pPr>
    </w:p>
    <w:p w:rsidR="00AE7E3E" w:rsidRDefault="004976E5" w:rsidP="00AE7E3E">
      <w:pPr>
        <w:pStyle w:val="a3"/>
      </w:pPr>
      <w:r>
        <w:t>Конечно, не всегда существуют только крайние варианты. Может у вас уже есть идея, но вы пока не довели ее до совершенства или не определились с вариантами продуктов. Мы всегда поможем, подскажем и направим в верную сторону поток мыслей. От вас требуется лишь одно – позвонить, написать или прийти к нам.</w:t>
      </w:r>
    </w:p>
    <w:p w:rsidR="00AE7E3E" w:rsidRDefault="00AE7E3E" w:rsidP="00AE7E3E">
      <w:pPr>
        <w:pStyle w:val="a3"/>
      </w:pPr>
    </w:p>
    <w:p w:rsidR="004976E5" w:rsidRDefault="00DA545B" w:rsidP="00AE7E3E">
      <w:pPr>
        <w:pStyle w:val="a3"/>
      </w:pPr>
      <w:r>
        <w:t>Не забывайте, один из самых важных моментов производства – это подготовка к печати. Следует приложить максимальные усилия к созданию и обработке электронного макета. Наши специалисты мастера в этом, так что переживать не стоит: мы сможем выполнить любое ваше задание, ведь мы в курсе всех тонкостей полиграфического производства.</w:t>
      </w:r>
    </w:p>
    <w:p w:rsidR="00DA545B" w:rsidRDefault="00DA545B" w:rsidP="00AE7E3E">
      <w:pPr>
        <w:pStyle w:val="a3"/>
      </w:pPr>
    </w:p>
    <w:p w:rsidR="00DA545B" w:rsidRDefault="00DA545B" w:rsidP="00AE7E3E">
      <w:pPr>
        <w:pStyle w:val="a3"/>
      </w:pPr>
      <w:r>
        <w:t xml:space="preserve">Но, второй этап – это сам процесс изготовления продукта, он так же важен, хоть и проще, с точки зрения клиента. В технологии полиграфической печати сегодня используются все современные </w:t>
      </w:r>
      <w:r w:rsidR="0025670F">
        <w:t xml:space="preserve">достижения и разработки в разных областях науки: химия, физика, электроника и другие. Мы внедряем в наше полиграфическое производство все, что доступно на текущий день. Качество любого элемента (цветопередача, печать, </w:t>
      </w:r>
      <w:r w:rsidR="00567D60">
        <w:t xml:space="preserve">постобработка) будет </w:t>
      </w:r>
      <w:r w:rsidR="007B607C">
        <w:t>на высшем уровне</w:t>
      </w:r>
      <w:r w:rsidR="00567D60">
        <w:t xml:space="preserve"> и удовлетворит даже самых требовательных заказчиков.</w:t>
      </w:r>
    </w:p>
    <w:p w:rsidR="007B607C" w:rsidRDefault="007B607C" w:rsidP="00AE7E3E">
      <w:pPr>
        <w:pStyle w:val="a3"/>
      </w:pPr>
    </w:p>
    <w:p w:rsidR="007B607C" w:rsidRDefault="007B607C" w:rsidP="00AE7E3E">
      <w:pPr>
        <w:pStyle w:val="a3"/>
      </w:pPr>
      <w:r>
        <w:t>В большинстве случаев, в полиграфии используется офсетная печать, которая существуют в двух разновидностях: листовая и ролевая. Рассмотрим их ближе.</w:t>
      </w:r>
    </w:p>
    <w:p w:rsidR="007B607C" w:rsidRDefault="007B607C" w:rsidP="00AE7E3E">
      <w:pPr>
        <w:pStyle w:val="a3"/>
      </w:pPr>
    </w:p>
    <w:p w:rsidR="007B607C" w:rsidRDefault="005136E3" w:rsidP="00AE5088">
      <w:pPr>
        <w:pStyle w:val="2"/>
      </w:pPr>
      <w:r>
        <w:t>Листовая офсетная печать</w:t>
      </w:r>
    </w:p>
    <w:p w:rsidR="005136E3" w:rsidRDefault="005136E3" w:rsidP="00AE7E3E">
      <w:pPr>
        <w:pStyle w:val="a3"/>
      </w:pPr>
    </w:p>
    <w:p w:rsidR="005136E3" w:rsidRDefault="005136E3" w:rsidP="00AE7E3E">
      <w:pPr>
        <w:pStyle w:val="a3"/>
      </w:pPr>
      <w:r>
        <w:t>Чаще всего листовая офсетная печать в Москве используется для производства различных продуктов в тиражах небольших объемов. Заказчиками могут выступить любые коммерческие, некоммерческие и государственные предприятия, которые нуждаются в газетах, журналах, буклетах и листовках в малых объемах.  Если попробовать составить список компаний, он выйдет слишком большим для перечисления. Вследствие этого, листовая офсетная печать стала самым распространенным видом полиграфической печати.</w:t>
      </w:r>
    </w:p>
    <w:p w:rsidR="005136E3" w:rsidRDefault="005136E3" w:rsidP="00AE7E3E">
      <w:pPr>
        <w:pStyle w:val="a3"/>
      </w:pPr>
    </w:p>
    <w:p w:rsidR="005136E3" w:rsidRDefault="005136E3" w:rsidP="00AE7E3E">
      <w:pPr>
        <w:pStyle w:val="a3"/>
      </w:pPr>
      <w:r>
        <w:t>Чем же листовая офсетная печать так полюбилась потребителям? Все упирается в два фактора: качество и стоимость. Если в первый параметр стремится к максимуму, то второй – к минимуму. Другими словами, низкая стоимость и высокое качество выходного продукта помогли этому типу печати завоевать современный рынок.</w:t>
      </w:r>
      <w:r w:rsidR="00067F71">
        <w:t xml:space="preserve"> В жизни мы очень часто встречаемся с товарами, которые изготовлены благодаря листовому офсету, но об этом даже не задумываемся. Вот список того, что обычно производят данным видом печати:</w:t>
      </w:r>
    </w:p>
    <w:p w:rsidR="00AE5088" w:rsidRDefault="00AE5088" w:rsidP="00AE7E3E">
      <w:pPr>
        <w:pStyle w:val="a3"/>
      </w:pPr>
    </w:p>
    <w:p w:rsidR="00067F71" w:rsidRDefault="00067F71" w:rsidP="00AE5088">
      <w:pPr>
        <w:pStyle w:val="a3"/>
        <w:numPr>
          <w:ilvl w:val="0"/>
          <w:numId w:val="1"/>
        </w:numPr>
      </w:pPr>
      <w:r>
        <w:t>Открытки</w:t>
      </w:r>
    </w:p>
    <w:p w:rsidR="00067F71" w:rsidRDefault="00067F71" w:rsidP="00AE5088">
      <w:pPr>
        <w:pStyle w:val="a3"/>
        <w:numPr>
          <w:ilvl w:val="0"/>
          <w:numId w:val="1"/>
        </w:numPr>
      </w:pPr>
      <w:r>
        <w:t>Плакаты</w:t>
      </w:r>
    </w:p>
    <w:p w:rsidR="00067F71" w:rsidRDefault="00067F71" w:rsidP="00AE5088">
      <w:pPr>
        <w:pStyle w:val="a3"/>
        <w:numPr>
          <w:ilvl w:val="0"/>
          <w:numId w:val="1"/>
        </w:numPr>
      </w:pPr>
      <w:r>
        <w:t>Листовки</w:t>
      </w:r>
    </w:p>
    <w:p w:rsidR="00067F71" w:rsidRDefault="00067F71" w:rsidP="00AE5088">
      <w:pPr>
        <w:pStyle w:val="a3"/>
        <w:numPr>
          <w:ilvl w:val="0"/>
          <w:numId w:val="1"/>
        </w:numPr>
      </w:pPr>
      <w:r>
        <w:t>Книги</w:t>
      </w:r>
    </w:p>
    <w:p w:rsidR="00067F71" w:rsidRDefault="00067F71" w:rsidP="00AE5088">
      <w:pPr>
        <w:pStyle w:val="a3"/>
        <w:numPr>
          <w:ilvl w:val="0"/>
          <w:numId w:val="1"/>
        </w:numPr>
      </w:pPr>
      <w:r>
        <w:t>Журналы</w:t>
      </w:r>
    </w:p>
    <w:p w:rsidR="00067F71" w:rsidRDefault="00067F71" w:rsidP="00AE5088">
      <w:pPr>
        <w:pStyle w:val="a3"/>
        <w:numPr>
          <w:ilvl w:val="0"/>
          <w:numId w:val="1"/>
        </w:numPr>
      </w:pPr>
      <w:r>
        <w:t>Газеты</w:t>
      </w:r>
    </w:p>
    <w:p w:rsidR="00067F71" w:rsidRDefault="00067F71" w:rsidP="00AE5088">
      <w:pPr>
        <w:pStyle w:val="a3"/>
        <w:numPr>
          <w:ilvl w:val="0"/>
          <w:numId w:val="1"/>
        </w:numPr>
      </w:pPr>
      <w:r>
        <w:lastRenderedPageBreak/>
        <w:t>Упаковочные материалы</w:t>
      </w:r>
    </w:p>
    <w:p w:rsidR="00067F71" w:rsidRDefault="00067F71" w:rsidP="00AE5088">
      <w:pPr>
        <w:pStyle w:val="a3"/>
        <w:numPr>
          <w:ilvl w:val="0"/>
          <w:numId w:val="1"/>
        </w:numPr>
      </w:pPr>
      <w:r>
        <w:t>Каталоги</w:t>
      </w:r>
    </w:p>
    <w:p w:rsidR="00067F71" w:rsidRDefault="00067F71" w:rsidP="00AE5088">
      <w:pPr>
        <w:pStyle w:val="a3"/>
        <w:numPr>
          <w:ilvl w:val="0"/>
          <w:numId w:val="1"/>
        </w:numPr>
      </w:pPr>
      <w:r>
        <w:t>Брошюры</w:t>
      </w:r>
    </w:p>
    <w:p w:rsidR="00067F71" w:rsidRDefault="00067F71" w:rsidP="00AE5088">
      <w:pPr>
        <w:pStyle w:val="a3"/>
        <w:numPr>
          <w:ilvl w:val="0"/>
          <w:numId w:val="1"/>
        </w:numPr>
      </w:pPr>
      <w:r>
        <w:t>И другое.</w:t>
      </w:r>
    </w:p>
    <w:p w:rsidR="00067F71" w:rsidRDefault="00067F71" w:rsidP="00AE7E3E">
      <w:pPr>
        <w:pStyle w:val="a3"/>
      </w:pPr>
    </w:p>
    <w:p w:rsidR="00067F71" w:rsidRDefault="00067F71" w:rsidP="00AE7E3E">
      <w:pPr>
        <w:pStyle w:val="a3"/>
      </w:pPr>
      <w:r>
        <w:t>Многое в офсетной печати зависит от принтеров, плоттеров и других устройств. Они довольно быстро подвергаются износу, поэтому небольшие типографии зачастую не дают нужного качества, так как из-за малых объемов не могут позволить себе постоянного обновления своих устройств. Заказ на таком предприятии может выйти пустой тратой времени. Выбрав нашу компанию, вы с данной проблемой не столкнетесь. Все наша техника в идеальном состоянии и всегда готова к новой печати. Мы используем самые современные 8-красочные печатные машины</w:t>
      </w:r>
      <w:r w:rsidR="0048524F">
        <w:t>, в которых изношенные детали всегда вовремя заменяется на новые. Кроме того, материалы (бумага и краска) всегда наилучшего качества. Наша печатная продукция не только выполнить свою цель, но и принесет вам пользу (а в случае рекламных продуктов, еще и доход).</w:t>
      </w:r>
    </w:p>
    <w:p w:rsidR="007B607C" w:rsidRDefault="007B607C" w:rsidP="00AE7E3E">
      <w:pPr>
        <w:pStyle w:val="a3"/>
      </w:pPr>
    </w:p>
    <w:p w:rsidR="0063623E" w:rsidRDefault="0063623E" w:rsidP="00AE5088">
      <w:pPr>
        <w:pStyle w:val="2"/>
      </w:pPr>
      <w:r>
        <w:t>Ролевая офсетная печать</w:t>
      </w:r>
    </w:p>
    <w:p w:rsidR="0063623E" w:rsidRDefault="0063623E" w:rsidP="00AE7E3E">
      <w:pPr>
        <w:pStyle w:val="a3"/>
      </w:pPr>
    </w:p>
    <w:p w:rsidR="0063623E" w:rsidRDefault="0063623E" w:rsidP="00AE7E3E">
      <w:pPr>
        <w:pStyle w:val="a3"/>
      </w:pPr>
      <w:r>
        <w:t xml:space="preserve">Этот вид имеет и второе название – ротационная офсетная печать. </w:t>
      </w:r>
      <w:r w:rsidR="004471E3">
        <w:t>Она отлично подходит для издания продукции в больши</w:t>
      </w:r>
      <w:r w:rsidR="00F3148D">
        <w:t xml:space="preserve">х количествах, поэтому заказчиками ролевой офсетной печати являются крупные сети </w:t>
      </w:r>
      <w:proofErr w:type="spellStart"/>
      <w:r w:rsidR="00F3148D">
        <w:t>гипер</w:t>
      </w:r>
      <w:proofErr w:type="spellEnd"/>
      <w:r w:rsidR="00F3148D">
        <w:t>- и супермаркетов, туристические компании, торговые центры, издательства журналов и газет. Список можно продолжать, но вы уже поняли, что в него попадут все компании, которые нуждаются в крупных тиражах офсетной печати.</w:t>
      </w:r>
    </w:p>
    <w:p w:rsidR="00F3148D" w:rsidRDefault="00F3148D" w:rsidP="00AE7E3E">
      <w:pPr>
        <w:pStyle w:val="a3"/>
      </w:pPr>
    </w:p>
    <w:p w:rsidR="00AE7E3E" w:rsidRDefault="00CB152C" w:rsidP="00AE7E3E">
      <w:pPr>
        <w:pStyle w:val="a3"/>
      </w:pPr>
      <w:r>
        <w:t>Главной особенностью такого типа изготовления полиграфической продукции можно выделить скорость печати.  Ротационная полиграфия позволяет в кратчайшие сроки создать огромные тиражи. Использование больших бумажных рулонов (бумага в ролях) и автоматизация производства дает снижение себестоимости в 2 раза (иногда и больше) относительно листовой офсетной печати. Кроме того, на выходе получается готовый про</w:t>
      </w:r>
      <w:r w:rsidR="00FC7EE7">
        <w:t>дукт (тетрадь, журнал, брошюра), который необходимо только обрезать с трех сторон - фальцовка входит в производственный процесс.</w:t>
      </w:r>
      <w:r>
        <w:t xml:space="preserve"> </w:t>
      </w:r>
      <w:r w:rsidR="00FC7EE7">
        <w:t>При этом, качество остается на том же высоком уровне, что и при использовании листового оборудования. Ротационная офсетная печать – лучший способ изготовления полиграфической продукции, но с помощью него можно печатать только большие тиражи. В некоторых случаях это может стать минусом.</w:t>
      </w:r>
    </w:p>
    <w:sectPr w:rsidR="00AE7E3E" w:rsidSect="00AE7E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B240BE"/>
    <w:multiLevelType w:val="hybridMultilevel"/>
    <w:tmpl w:val="F1FCD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3E"/>
    <w:rsid w:val="00067F71"/>
    <w:rsid w:val="000B67E1"/>
    <w:rsid w:val="0025670F"/>
    <w:rsid w:val="002D00E2"/>
    <w:rsid w:val="003D2570"/>
    <w:rsid w:val="004471E3"/>
    <w:rsid w:val="0048524F"/>
    <w:rsid w:val="004976E5"/>
    <w:rsid w:val="005136E3"/>
    <w:rsid w:val="00567D60"/>
    <w:rsid w:val="005F5E5D"/>
    <w:rsid w:val="0063623E"/>
    <w:rsid w:val="007B607C"/>
    <w:rsid w:val="008771CC"/>
    <w:rsid w:val="009075A0"/>
    <w:rsid w:val="00920037"/>
    <w:rsid w:val="00A478ED"/>
    <w:rsid w:val="00AE5088"/>
    <w:rsid w:val="00AE7E3E"/>
    <w:rsid w:val="00BC6724"/>
    <w:rsid w:val="00BF1B33"/>
    <w:rsid w:val="00C9622A"/>
    <w:rsid w:val="00CB152C"/>
    <w:rsid w:val="00DA545B"/>
    <w:rsid w:val="00E34747"/>
    <w:rsid w:val="00F3148D"/>
    <w:rsid w:val="00F5438D"/>
    <w:rsid w:val="00FC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D4F9C-F775-4A40-A3EC-9099C11A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43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E50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E3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E50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543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dd</cp:lastModifiedBy>
  <cp:revision>7</cp:revision>
  <dcterms:created xsi:type="dcterms:W3CDTF">2013-10-21T18:56:00Z</dcterms:created>
  <dcterms:modified xsi:type="dcterms:W3CDTF">2014-02-27T23:28:00Z</dcterms:modified>
</cp:coreProperties>
</file>