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13" w:before="113"/>
        <w:contextualSpacing w:val="false"/>
      </w:pPr>
      <w:bookmarkStart w:id="0" w:name="__DdeLink__302_546994168"/>
      <w:bookmarkStart w:id="1" w:name="__DdeLink__300_546994168"/>
      <w:r>
        <w:rPr/>
        <w:t>Целлюлит - не приговор! Немного усилий и вы вернете своему телу былую упругость</w:t>
      </w:r>
    </w:p>
    <w:p>
      <w:pPr>
        <w:pStyle w:val="style0"/>
        <w:spacing w:after="113" w:before="113"/>
        <w:contextualSpacing w:val="false"/>
      </w:pPr>
      <w:r>
        <w:rPr/>
        <w:t xml:space="preserve">Среди многих неприятностей с внешностью целлюлит занимает особенное место. У каждой женщины портится настроение, когда разглядывая в зеркале свое тело, она замечает неровности на коже своих бедер, </w:t>
      </w:r>
      <w:r>
        <w:rPr/>
        <w:t>нижней части спины и живота</w:t>
      </w:r>
      <w:r>
        <w:rPr/>
        <w:t>. Многие отказываются из-за этого от отдыха на пляже или вечеринки в купальниках, похода в бассейн. У той, которая перестала считать себя привлекательной и желанной снижается самооценка и может возникнуть депрессия. Но, поверьте, это все поправимо, потому имеет своей причиной незнание. Если каждая узнает о причинах возникновения целлюлита и о том, как от него избавиться, то будет уже на половине пути к достижению идеальных форм. Вторая половина пути — не менее важна, поскольку состоит из активно и постоянно проделываемого комплекса различных мероприятий (массаж от целлюлита, здоровое питание, физическая активность, применение специальных кремов, обертывания, контрастный душ, банные процедуры).</w:t>
      </w:r>
    </w:p>
    <w:p>
      <w:pPr>
        <w:pStyle w:val="style2"/>
        <w:spacing w:after="113" w:before="113"/>
        <w:contextualSpacing w:val="false"/>
      </w:pPr>
      <w:r>
        <w:rPr>
          <w:i w:val="false"/>
          <w:iCs w:val="false"/>
        </w:rPr>
        <w:t>Что такое целлюлит?</w:t>
      </w:r>
    </w:p>
    <w:p>
      <w:pPr>
        <w:pStyle w:val="style0"/>
        <w:spacing w:after="113" w:before="113"/>
        <w:contextualSpacing w:val="false"/>
      </w:pPr>
      <w:r>
        <w:rPr/>
        <w:t>Целлюлит — изменения в составе подкожного слоя жира, которые сопровождаются нарушением обмена веществ на клеточном уровне. Отдельные клетки оказываются “заблокированными” - из них не выводятся отработанные вещества. Эти жировые клетки постепенно объединяются в группы сдавливая нервные окончания, вызывая тем самым чувство дискомфорта. Ненужные этим клеткам вещества — это различные соли, которые способствуют накоплению воды, что приводит к отекам.</w:t>
      </w:r>
    </w:p>
    <w:p>
      <w:pPr>
        <w:pStyle w:val="style0"/>
        <w:spacing w:after="113" w:before="113"/>
        <w:contextualSpacing w:val="false"/>
      </w:pPr>
      <w:r>
        <w:rPr/>
        <w:t>Причины возникновения целлюлита:</w:t>
      </w:r>
    </w:p>
    <w:p>
      <w:pPr>
        <w:pStyle w:val="style0"/>
        <w:numPr>
          <w:ilvl w:val="0"/>
          <w:numId w:val="2"/>
        </w:numPr>
        <w:spacing w:after="113" w:before="113"/>
        <w:contextualSpacing w:val="false"/>
      </w:pPr>
      <w:r>
        <w:rPr/>
        <w:t>перестройка организма вызванная гормонами (в период полового созревания, во время беременности или угасания репродуктивной функции);</w:t>
      </w:r>
    </w:p>
    <w:p>
      <w:pPr>
        <w:pStyle w:val="style0"/>
        <w:numPr>
          <w:ilvl w:val="0"/>
          <w:numId w:val="2"/>
        </w:numPr>
        <w:spacing w:after="113" w:before="113"/>
        <w:contextualSpacing w:val="false"/>
      </w:pPr>
      <w:r>
        <w:rPr/>
        <w:t>неправильное питание — не столько злоупотребление жирной пищей, сколько сладким;</w:t>
      </w:r>
    </w:p>
    <w:p>
      <w:pPr>
        <w:pStyle w:val="style0"/>
        <w:numPr>
          <w:ilvl w:val="0"/>
          <w:numId w:val="2"/>
        </w:numPr>
        <w:spacing w:after="113" w:before="113"/>
        <w:contextualSpacing w:val="false"/>
      </w:pPr>
      <w:r>
        <w:rPr/>
        <w:t>сидячий образ жизни, когда из-за постоянного пребывания в одной и той же позе ухудшается кровообращение в тканях бедер;</w:t>
      </w:r>
    </w:p>
    <w:p>
      <w:pPr>
        <w:pStyle w:val="style0"/>
        <w:numPr>
          <w:ilvl w:val="0"/>
          <w:numId w:val="2"/>
        </w:numPr>
        <w:spacing w:after="113" w:before="113"/>
        <w:contextualSpacing w:val="false"/>
      </w:pPr>
      <w:r>
        <w:rPr/>
        <w:t>вредные привычки (особенно курение);</w:t>
      </w:r>
    </w:p>
    <w:p>
      <w:pPr>
        <w:pStyle w:val="style0"/>
        <w:numPr>
          <w:ilvl w:val="0"/>
          <w:numId w:val="2"/>
        </w:numPr>
        <w:spacing w:after="113" w:before="113"/>
        <w:contextualSpacing w:val="false"/>
      </w:pPr>
      <w:r>
        <w:rPr/>
        <w:t>плохое состояние окружающей среды.</w:t>
      </w:r>
    </w:p>
    <w:p>
      <w:pPr>
        <w:pStyle w:val="style2"/>
        <w:spacing w:after="113" w:before="113"/>
        <w:contextualSpacing w:val="false"/>
      </w:pPr>
      <w:r>
        <w:rPr>
          <w:i w:val="false"/>
          <w:iCs w:val="false"/>
        </w:rPr>
        <w:t>Как избавиться от целлюлита?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 xml:space="preserve">Обязательно придерживайтесь системы правильного питания — еште часто, небольшими порциями, не принимайте пищу перед сном. Постарайтесь исключить или значительно уменьшить потребление вредных продуктов:  </w:t>
      </w:r>
      <w:r>
        <w:rPr/>
        <w:t>различных снэков, газированных напитков, мучного, копченостей, жареного и высококаллорийных соусов. Злоупотребление кофе также способствует образованию “апельсиновой корки” на бедрах — пострайтесь заменить его различными чаями или же обычной водой.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>Старайтесь вести активный способ жизни, заниматься спортом, вобщем, двигаться. Сидячая работа как нельзя лучше способствует целлюлиту, поскольку одна и та же поза приводит к застойным явлениям в нижней части вашего тела. Если есть возможность посещать специальную группу фитнеса или заниматься в спортзале — это очень хорошо. Но не ленитесь посвятить ежедневно несколько минут личного времени простым упражнениям, больше гулять на свежем воздухе. Если по роду занятий вы все время сидите на одном месте — чаще делайте небольшие перерывы, чтобы размять мышцы.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>Антицеллюлитный массаж — действенный метод улучшить обмен веществ в подкожной жировой ткани. Существует великое множество различных способов его делать — каждый профессионал-массажист применяет свой. Вы запросто сможете сами научиться делать антицеллюлитный массаж или научить своих близких с тем чтобы регулярно проводить эту процедуру в домашних условиях. Можно также применять в комплексе с антицеллюлитным кремом. Побочным эффектом массажа могут быть болезненные ощущения, поскольку целлюлитные клетки и так давят на нервные окончания, а если их еще дополнительно сжать, то боль будет сильнее.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 xml:space="preserve">Антицеллюлитный крем </w:t>
      </w:r>
      <w:r>
        <w:rPr/>
        <w:t>- не возлагайте на него все свои надежды, он должен применяться только в сочетании с другими средствами. Помните, что ваша цель — избавиться от целлюлита, а не перепробовать все кремы, поэтому ответственно подойдите к выбору крема и меняйте его не чаще чем раз в несколько месяцев.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>Среди найболее эффективных способов борьбы с целлюлитом особое место занимает обертывание.</w:t>
      </w:r>
    </w:p>
    <w:p>
      <w:pPr>
        <w:pStyle w:val="style0"/>
        <w:numPr>
          <w:ilvl w:val="0"/>
          <w:numId w:val="3"/>
        </w:numPr>
        <w:spacing w:after="113" w:before="113"/>
        <w:contextualSpacing w:val="false"/>
      </w:pPr>
      <w:r>
        <w:rPr/>
        <w:t xml:space="preserve">Баня или сауна также активно способствуют улучшению микроциркуляции, насыщению клеток полезными веществами, выведению лишней воды и шлаков. Но и этот метод имеет свои предостережения: если у вас проблемы с сердечно-сосудистой системой, то от банных процедур, как лишней нагрузки на сердце и сосуды, лучше отказаться. </w:t>
      </w:r>
      <w:r>
        <w:rPr/>
        <w:t xml:space="preserve">Позитивный эффект от бани или сауны может оказаться кратковременным, следовательно </w:t>
      </w:r>
      <w:r>
        <w:rPr/>
        <w:t>нуждается в подкреплении другими мерами.</w:t>
      </w:r>
    </w:p>
    <w:p>
      <w:pPr>
        <w:pStyle w:val="style0"/>
        <w:spacing w:after="113" w:before="113"/>
        <w:contextualSpacing w:val="false"/>
      </w:pPr>
      <w:bookmarkStart w:id="2" w:name="__DdeLink__302_546994168"/>
      <w:bookmarkStart w:id="3" w:name="__DdeLink__300_546994168"/>
      <w:bookmarkEnd w:id="2"/>
      <w:bookmarkEnd w:id="3"/>
      <w:r>
        <w:rPr/>
        <w:t>Начинать нужно уже сейчас, если вы стремитесь лучше выглядеть к лету или просто к какому-то предстоящему вам важному событию. Просто обратите свою энергию в нужное русло — вместо того чтобы укорять себя и винить в своем нездоровом внешнем виде, каждый день прилагайте достаточно простые усилия чтобы достичь гармонии с собой. Это позволит вам избавиться от лишнего стресса, пробудит внутренние силы вашего организма и позитивно отобразится на вашей внешности.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DejaVu Sans" w:hAnsi="Times New Roman"/>
      <w:color w:val="00000A"/>
      <w:sz w:val="24"/>
      <w:szCs w:val="24"/>
      <w:lang w:bidi="hi-IN" w:eastAsia="zh-CN" w:val="uk-UA"/>
    </w:rPr>
  </w:style>
  <w:style w:styleId="style1" w:type="paragraph">
    <w:name w:val="Heading 1"/>
    <w:basedOn w:val="style19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19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19"/>
    <w:next w:val="style3"/>
    <w:pPr/>
    <w:rPr>
      <w:b/>
      <w:bCs/>
      <w:sz w:val="28"/>
      <w:szCs w:val="28"/>
    </w:rPr>
  </w:style>
  <w:style w:styleId="style15" w:type="character">
    <w:name w:val="Маркери списку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Символ нумерації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Розділ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Покажчик"/>
    <w:basedOn w:val="style0"/>
    <w:next w:val="style23"/>
    <w:pPr>
      <w:suppressLineNumbers/>
    </w:pPr>
    <w:rPr>
      <w:rFonts w:cs="Lohit Hindi"/>
    </w:rPr>
  </w:style>
  <w:style w:styleId="style24" w:type="paragraph">
    <w:name w:val="Горизонтальна лінія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2014-02-22T20:35:13.00Z</dcterms:created>
  <dc:creator>natalya </dc:creator>
  <cp:lastModifiedBy>natalya </cp:lastModifiedBy>
  <dcterms:modified xsi:type="dcterms:W3CDTF">2014-02-23T10:25:48.00Z</dcterms:modified>
  <cp:revision>0</cp:revision>
</cp:coreProperties>
</file>