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D5" w:rsidRPr="00A907D5" w:rsidRDefault="00A907D5" w:rsidP="00A907D5">
      <w:pPr>
        <w:spacing w:after="0" w:line="200" w:lineRule="atLeast"/>
        <w:jc w:val="center"/>
        <w:rPr>
          <w:rFonts w:ascii="Trebuchet MS" w:eastAsia="Times New Roman" w:hAnsi="Trebuchet MS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47061D">
        <w:rPr>
          <w:rFonts w:ascii="Trebuchet MS" w:eastAsia="Times New Roman" w:hAnsi="Trebuchet MS" w:cs="Times New Roman"/>
          <w:b/>
          <w:bCs/>
          <w:color w:val="000000"/>
          <w:kern w:val="36"/>
          <w:sz w:val="30"/>
          <w:szCs w:val="30"/>
          <w:lang w:eastAsia="ru-RU"/>
        </w:rPr>
        <w:t>Как заказать газель</w:t>
      </w:r>
      <w:r>
        <w:rPr>
          <w:rFonts w:ascii="Trebuchet MS" w:eastAsia="Times New Roman" w:hAnsi="Trebuchet MS" w:cs="Times New Roman"/>
          <w:b/>
          <w:bCs/>
          <w:color w:val="000000"/>
          <w:kern w:val="36"/>
          <w:sz w:val="30"/>
          <w:szCs w:val="30"/>
          <w:lang w:eastAsia="ru-RU"/>
        </w:rPr>
        <w:t>?</w:t>
      </w:r>
    </w:p>
    <w:p w:rsidR="00A907D5" w:rsidRPr="00A907D5" w:rsidRDefault="00A907D5" w:rsidP="00A907D5">
      <w:pPr>
        <w:spacing w:after="0" w:line="200" w:lineRule="atLeast"/>
        <w:rPr>
          <w:rFonts w:ascii="Trebuchet MS" w:eastAsia="Times New Roman" w:hAnsi="Trebuchet MS" w:cs="Times New Roman"/>
          <w:b/>
          <w:bCs/>
          <w:color w:val="000000"/>
          <w:kern w:val="36"/>
          <w:sz w:val="30"/>
          <w:szCs w:val="30"/>
          <w:lang w:eastAsia="ru-RU"/>
        </w:rPr>
      </w:pPr>
    </w:p>
    <w:p w:rsidR="00A907D5" w:rsidRPr="00AE31BA" w:rsidRDefault="00A907D5" w:rsidP="00A907D5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1BA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ab/>
      </w:r>
      <w:r w:rsidRPr="00AE31B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Рано </w:t>
      </w:r>
      <w:proofErr w:type="spellStart"/>
      <w:r w:rsidRPr="00AE31B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или</w:t>
      </w:r>
      <w:proofErr w:type="spellEnd"/>
      <w:r w:rsidRPr="00AE31B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AE31B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поздно</w:t>
      </w:r>
      <w:proofErr w:type="spellEnd"/>
      <w:r w:rsidRPr="00AE31B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, все м</w:t>
      </w:r>
      <w:proofErr w:type="spellStart"/>
      <w:r w:rsidRPr="00AE31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</w:t>
      </w:r>
      <w:proofErr w:type="spellEnd"/>
      <w:r w:rsidRPr="00AE31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жизни сталкиваемся с моментом, когда нам необходимо или доставить домой какую-то мебель, или перевести вещи на дачу, или даже организовать выезд на пикник определенного количества гостей и масса других ситуаций. Все это станет возможным, если мы прибегнем к услуге: </w:t>
      </w:r>
      <w:r w:rsidRPr="00AE31BA">
        <w:rPr>
          <w:rFonts w:ascii="Arial" w:hAnsi="Arial" w:cs="Arial"/>
          <w:color w:val="000000"/>
          <w:sz w:val="20"/>
          <w:szCs w:val="20"/>
          <w:shd w:val="clear" w:color="auto" w:fill="F7F5F5"/>
        </w:rPr>
        <w:t>{заказать газель</w:t>
      </w:r>
      <w:r w:rsidRPr="00AE31B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7F5F5"/>
        </w:rPr>
        <w:t>}. При этом</w:t>
      </w:r>
      <w:proofErr w:type="gramStart"/>
      <w:r w:rsidRPr="00AE31B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7F5F5"/>
        </w:rPr>
        <w:t>,</w:t>
      </w:r>
      <w:proofErr w:type="gramEnd"/>
      <w:r w:rsidRPr="00AE31B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7F5F5"/>
        </w:rPr>
        <w:t xml:space="preserve"> в зависимости от ваших потребностей,</w:t>
      </w:r>
      <w:r w:rsidR="00AE31B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7F5F5"/>
        </w:rPr>
        <w:t xml:space="preserve"> </w:t>
      </w:r>
      <w:r w:rsidRPr="00AE31B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7F5F5"/>
        </w:rPr>
        <w:t xml:space="preserve">имеются </w:t>
      </w:r>
      <w:r w:rsidRPr="004706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«Газели» пассажирск</w:t>
      </w:r>
      <w:r w:rsidRPr="00AE31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ие</w:t>
      </w:r>
      <w:r w:rsidRPr="004706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грузов</w:t>
      </w:r>
      <w:r w:rsidRPr="00AE31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ые.</w:t>
      </w:r>
    </w:p>
    <w:p w:rsidR="00A907D5" w:rsidRPr="00AE31BA" w:rsidRDefault="00A907D5" w:rsidP="00A907D5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1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Пассажирская газель, предназначенная для перевозки людей в пределах 13-15 человек, обслуживает различные праздники, свадьбы, поездки за город, экскурсии и т.д. В услуги пассажирской газели входит перевозка не только людей, но и небольшого количества груза.</w:t>
      </w:r>
    </w:p>
    <w:p w:rsidR="00A907D5" w:rsidRPr="00AE31BA" w:rsidRDefault="00A907D5" w:rsidP="00A907D5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1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При выборе грузового автомобиля Газель вы можете выбрать подходящий вам тип автомобиля, в зависимости от типа перевозимого груза:</w:t>
      </w:r>
    </w:p>
    <w:p w:rsidR="00A907D5" w:rsidRPr="00AE31BA" w:rsidRDefault="00A907D5" w:rsidP="00A907D5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1B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Газель </w:t>
      </w:r>
      <w:proofErr w:type="spellStart"/>
      <w:r w:rsidRPr="00AE31B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тентованная</w:t>
      </w:r>
      <w:proofErr w:type="spellEnd"/>
      <w:r w:rsidR="00AE31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E31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транспортировка грузов весом до 1,5 тонн. Защита от дождя и снега с помощью прочного каркаса, покрытого тентом. Вместительный кузов и общая компактность и маневренность автомобиля делают ее широко популярной.</w:t>
      </w:r>
    </w:p>
    <w:p w:rsidR="00A907D5" w:rsidRPr="00AE31BA" w:rsidRDefault="00A907D5" w:rsidP="00A907D5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1B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Газель-фургон</w:t>
      </w:r>
      <w:r w:rsidRPr="00AE31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транспортировка хрупких грузов, антиквариата, оргтехники, мебели. Во время перевозки гарантируется сохранность и целостность груза.</w:t>
      </w:r>
    </w:p>
    <w:p w:rsidR="00A907D5" w:rsidRPr="00AE31BA" w:rsidRDefault="00A907D5" w:rsidP="00A907D5">
      <w:pP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E31B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Газель удлиненная – </w:t>
      </w:r>
      <w:r w:rsidRPr="00AE31B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длина кузова длиннее варианта обычной</w:t>
      </w:r>
      <w:r w:rsidR="00AE31B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AE31B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машины на 1 метр. Подойдет для перевозки крупногабаритных не очень тяжелых грузов, стройматериалов. Открытый кузов облегчит процесс загрузки и выгрузки, а тент, опять же, защитит от различных осадков.</w:t>
      </w:r>
    </w:p>
    <w:p w:rsidR="00A907D5" w:rsidRPr="00AE31BA" w:rsidRDefault="00A907D5" w:rsidP="00A907D5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1B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Газель бортовая</w:t>
      </w:r>
      <w:r w:rsidRPr="00AE31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перевозка больших грузов по объему, высота которых выходит за пределы кузова, если он будет закрытым. Главное преимущество данного типа газели – возможность выполнения загрузки и выгрузки с любой стороны автомобиля, и даже сверху, если используется кран-манипулятор.</w:t>
      </w:r>
    </w:p>
    <w:p w:rsidR="00A907D5" w:rsidRPr="00AE31BA" w:rsidRDefault="00A907D5" w:rsidP="00A907D5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907D5" w:rsidRPr="00AE31BA" w:rsidRDefault="00A907D5" w:rsidP="00A907D5">
      <w:pPr>
        <w:spacing w:line="200" w:lineRule="atLeast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1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заказа «</w:t>
      </w:r>
      <w:r w:rsidRPr="00AE31B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Газели</w:t>
      </w:r>
      <w:r w:rsidRPr="00AE31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вы можете обратиться в любую из фирм, которые занимаются перевозками.</w:t>
      </w:r>
      <w:r w:rsidR="00AE31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E31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Объявления о таких услугах вы можете посмотреть в любой газете объявлений, и, конечно же,</w:t>
      </w:r>
      <w:r w:rsidR="00AE31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E31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интернет-сайтах. Заказы производятся</w:t>
      </w:r>
      <w:r w:rsidR="00AE31BA" w:rsidRPr="00AE31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AE31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соответственно</w:t>
      </w:r>
      <w:r w:rsidR="00AE31BA" w:rsidRPr="00AE31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AE31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телефону или по интернету. Но, для начала сопоставьте условия и расценки нескольких организаций, и только потом выбирайте наиболее подходящий вариант.</w:t>
      </w:r>
    </w:p>
    <w:p w:rsidR="00A50F8A" w:rsidRPr="00A907D5" w:rsidRDefault="00A50F8A" w:rsidP="00A907D5">
      <w:pPr>
        <w:rPr>
          <w:szCs w:val="20"/>
          <w:shd w:val="clear" w:color="auto" w:fill="F2ECD1"/>
        </w:rPr>
      </w:pPr>
    </w:p>
    <w:sectPr w:rsidR="00A50F8A" w:rsidRPr="00A907D5" w:rsidSect="00E30EF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3EF8"/>
    <w:rsid w:val="00056C36"/>
    <w:rsid w:val="00081965"/>
    <w:rsid w:val="000907E7"/>
    <w:rsid w:val="000A1E7D"/>
    <w:rsid w:val="000D27FB"/>
    <w:rsid w:val="00170C09"/>
    <w:rsid w:val="0019120A"/>
    <w:rsid w:val="001F2466"/>
    <w:rsid w:val="00281ECF"/>
    <w:rsid w:val="00283EF8"/>
    <w:rsid w:val="002D6BD6"/>
    <w:rsid w:val="002E161F"/>
    <w:rsid w:val="003B34CC"/>
    <w:rsid w:val="004340C1"/>
    <w:rsid w:val="00451F25"/>
    <w:rsid w:val="0047276E"/>
    <w:rsid w:val="004F0B85"/>
    <w:rsid w:val="005103AF"/>
    <w:rsid w:val="00525255"/>
    <w:rsid w:val="00584DBC"/>
    <w:rsid w:val="0059697C"/>
    <w:rsid w:val="005E6A0B"/>
    <w:rsid w:val="00632056"/>
    <w:rsid w:val="006617E2"/>
    <w:rsid w:val="008A26AF"/>
    <w:rsid w:val="008E5770"/>
    <w:rsid w:val="008E5FDB"/>
    <w:rsid w:val="0095338F"/>
    <w:rsid w:val="00A50F8A"/>
    <w:rsid w:val="00A733A7"/>
    <w:rsid w:val="00A83842"/>
    <w:rsid w:val="00A907D5"/>
    <w:rsid w:val="00AE31BA"/>
    <w:rsid w:val="00B02CBC"/>
    <w:rsid w:val="00CD3694"/>
    <w:rsid w:val="00CF48C9"/>
    <w:rsid w:val="00D443BB"/>
    <w:rsid w:val="00DA68A0"/>
    <w:rsid w:val="00DF04EF"/>
    <w:rsid w:val="00E37E15"/>
    <w:rsid w:val="00E74D63"/>
    <w:rsid w:val="00ED3B53"/>
    <w:rsid w:val="00F340B5"/>
    <w:rsid w:val="00F5695F"/>
    <w:rsid w:val="00F95D60"/>
    <w:rsid w:val="00FA1F73"/>
    <w:rsid w:val="00FE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D5"/>
  </w:style>
  <w:style w:type="paragraph" w:styleId="1">
    <w:name w:val="heading 1"/>
    <w:basedOn w:val="a"/>
    <w:link w:val="10"/>
    <w:uiPriority w:val="9"/>
    <w:qFormat/>
    <w:rsid w:val="00596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69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2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6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69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5969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697C"/>
  </w:style>
  <w:style w:type="character" w:customStyle="1" w:styleId="ata11y">
    <w:name w:val="at_a11y"/>
    <w:basedOn w:val="a0"/>
    <w:rsid w:val="0059697C"/>
  </w:style>
  <w:style w:type="character" w:customStyle="1" w:styleId="date">
    <w:name w:val="date"/>
    <w:basedOn w:val="a0"/>
    <w:rsid w:val="0059697C"/>
  </w:style>
  <w:style w:type="paragraph" w:styleId="a6">
    <w:name w:val="Normal (Web)"/>
    <w:basedOn w:val="a"/>
    <w:uiPriority w:val="99"/>
    <w:semiHidden/>
    <w:unhideWhenUsed/>
    <w:rsid w:val="0059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969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192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4186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single" w:sz="4" w:space="3" w:color="E0E0DF"/>
                <w:right w:val="none" w:sz="0" w:space="0" w:color="auto"/>
              </w:divBdr>
              <w:divsChild>
                <w:div w:id="9469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4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4663">
              <w:marLeft w:val="0"/>
              <w:marRight w:val="0"/>
              <w:marTop w:val="188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1635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1840</Characters>
  <Application>Microsoft Office Word</Application>
  <DocSecurity>0</DocSecurity>
  <Lines>28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2013-04-29T16:54:00Z</cp:lastPrinted>
  <dcterms:created xsi:type="dcterms:W3CDTF">2014-02-18T16:09:00Z</dcterms:created>
  <dcterms:modified xsi:type="dcterms:W3CDTF">2014-02-18T16:09:00Z</dcterms:modified>
</cp:coreProperties>
</file>