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1A" w:rsidRPr="002D771A" w:rsidRDefault="002D771A" w:rsidP="002D771A">
      <w:pPr>
        <w:pStyle w:val="a4"/>
        <w:spacing w:after="283"/>
        <w:ind w:left="2625" w:hanging="2616"/>
        <w:rPr>
          <w:rFonts w:ascii="Tahoma" w:hAnsi="Tahoma" w:cs="Tahoma"/>
          <w:b/>
        </w:rPr>
      </w:pPr>
      <w:bookmarkStart w:id="0" w:name="_GoBack"/>
      <w:r w:rsidRPr="002D771A">
        <w:rPr>
          <w:rStyle w:val="a3"/>
          <w:rFonts w:ascii="Tahoma" w:hAnsi="Tahoma" w:cs="Tahoma"/>
          <w:b/>
          <w:color w:val="auto"/>
          <w:u w:val="none"/>
        </w:rPr>
        <w:t>Оборудование для камнеобработки: когда камень обретает очертания мечты</w:t>
      </w:r>
    </w:p>
    <w:p w:rsidR="002D771A" w:rsidRPr="002D771A" w:rsidRDefault="002D771A" w:rsidP="002D771A">
      <w:pPr>
        <w:pStyle w:val="a4"/>
        <w:spacing w:after="283"/>
        <w:ind w:firstLine="9"/>
        <w:rPr>
          <w:rFonts w:ascii="Tahoma" w:hAnsi="Tahoma" w:cs="Tahoma"/>
        </w:rPr>
      </w:pPr>
      <w:r w:rsidRPr="002D771A">
        <w:rPr>
          <w:rFonts w:ascii="Tahoma" w:hAnsi="Tahoma" w:cs="Tahoma"/>
        </w:rPr>
        <w:t xml:space="preserve">Оформление фасадов зданий и интерьеров помещений различного функционального назначения часто выполняется с использованием натурального или искусственного камня. В таком деле как </w:t>
      </w:r>
      <w:r w:rsidRPr="002D771A">
        <w:rPr>
          <w:rStyle w:val="a3"/>
          <w:rFonts w:ascii="Tahoma" w:hAnsi="Tahoma" w:cs="Tahoma"/>
          <w:color w:val="auto"/>
          <w:u w:val="none"/>
        </w:rPr>
        <w:t>камнеобработка</w:t>
      </w:r>
      <w:r w:rsidRPr="002D771A">
        <w:rPr>
          <w:rFonts w:ascii="Tahoma" w:hAnsi="Tahoma" w:cs="Tahoma"/>
        </w:rPr>
        <w:t xml:space="preserve"> мастерам помогает </w:t>
      </w:r>
      <w:r w:rsidRPr="002D771A">
        <w:rPr>
          <w:rStyle w:val="a3"/>
          <w:rFonts w:ascii="Tahoma" w:hAnsi="Tahoma" w:cs="Tahoma"/>
          <w:color w:val="auto"/>
          <w:u w:val="none"/>
        </w:rPr>
        <w:t>оборудование</w:t>
      </w:r>
      <w:r w:rsidRPr="002D771A">
        <w:rPr>
          <w:rFonts w:ascii="Tahoma" w:hAnsi="Tahoma" w:cs="Tahoma"/>
        </w:rPr>
        <w:t xml:space="preserve">, поставляемое на российский рынок </w:t>
      </w:r>
      <w:r w:rsidRPr="002D771A">
        <w:rPr>
          <w:rStyle w:val="a3"/>
          <w:rFonts w:ascii="Tahoma" w:hAnsi="Tahoma" w:cs="Tahoma"/>
          <w:color w:val="auto"/>
          <w:u w:val="none"/>
        </w:rPr>
        <w:t>оборудования для обработки камня</w:t>
      </w:r>
      <w:r w:rsidRPr="002D771A">
        <w:rPr>
          <w:rFonts w:ascii="Tahoma" w:hAnsi="Tahoma" w:cs="Tahoma"/>
        </w:rPr>
        <w:t xml:space="preserve"> компанией «КАМИ». </w:t>
      </w:r>
    </w:p>
    <w:p w:rsidR="002D771A" w:rsidRPr="002D771A" w:rsidRDefault="002D771A" w:rsidP="002D771A">
      <w:pPr>
        <w:pStyle w:val="a4"/>
        <w:spacing w:after="283"/>
        <w:ind w:firstLine="9"/>
        <w:rPr>
          <w:rFonts w:ascii="Tahoma" w:hAnsi="Tahoma" w:cs="Tahoma"/>
        </w:rPr>
      </w:pPr>
      <w:r w:rsidRPr="002D771A">
        <w:rPr>
          <w:rStyle w:val="a3"/>
          <w:rFonts w:ascii="Tahoma" w:hAnsi="Tahoma" w:cs="Tahoma"/>
          <w:color w:val="auto"/>
          <w:u w:val="none"/>
        </w:rPr>
        <w:t>Оборудование для камнеобработки</w:t>
      </w:r>
      <w:r w:rsidRPr="002D771A">
        <w:rPr>
          <w:rFonts w:ascii="Tahoma" w:hAnsi="Tahoma" w:cs="Tahoma"/>
        </w:rPr>
        <w:t xml:space="preserve"> представлено широким ассортиментом </w:t>
      </w:r>
      <w:r w:rsidRPr="002D771A">
        <w:rPr>
          <w:rStyle w:val="a3"/>
          <w:rFonts w:ascii="Tahoma" w:hAnsi="Tahoma" w:cs="Tahoma"/>
          <w:color w:val="auto"/>
          <w:u w:val="none"/>
        </w:rPr>
        <w:t>станков для обработки</w:t>
      </w:r>
      <w:r w:rsidRPr="002D771A">
        <w:rPr>
          <w:rFonts w:ascii="Tahoma" w:hAnsi="Tahoma" w:cs="Tahoma"/>
        </w:rPr>
        <w:t xml:space="preserve"> натурального и искусственного </w:t>
      </w:r>
      <w:r w:rsidRPr="002D771A">
        <w:rPr>
          <w:rStyle w:val="a3"/>
          <w:rFonts w:ascii="Tahoma" w:hAnsi="Tahoma" w:cs="Tahoma"/>
          <w:color w:val="auto"/>
          <w:u w:val="none"/>
        </w:rPr>
        <w:t>камня</w:t>
      </w:r>
      <w:r w:rsidRPr="002D771A">
        <w:rPr>
          <w:rFonts w:ascii="Tahoma" w:hAnsi="Tahoma" w:cs="Tahoma"/>
        </w:rPr>
        <w:t xml:space="preserve">, портативного оборудования и </w:t>
      </w:r>
      <w:r w:rsidRPr="002D771A">
        <w:rPr>
          <w:rStyle w:val="a3"/>
          <w:rFonts w:ascii="Tahoma" w:hAnsi="Tahoma" w:cs="Tahoma"/>
          <w:color w:val="auto"/>
          <w:u w:val="none"/>
        </w:rPr>
        <w:t>инструмента</w:t>
      </w:r>
      <w:r w:rsidRPr="002D771A">
        <w:rPr>
          <w:rFonts w:ascii="Tahoma" w:hAnsi="Tahoma" w:cs="Tahoma"/>
        </w:rPr>
        <w:t xml:space="preserve">, специальным назначением которого является </w:t>
      </w:r>
      <w:r w:rsidRPr="002D771A">
        <w:rPr>
          <w:rStyle w:val="a3"/>
          <w:rFonts w:ascii="Tahoma" w:hAnsi="Tahoma" w:cs="Tahoma"/>
          <w:color w:val="auto"/>
          <w:u w:val="none"/>
        </w:rPr>
        <w:t>обработка камня</w:t>
      </w:r>
      <w:r w:rsidRPr="002D771A">
        <w:rPr>
          <w:rFonts w:ascii="Tahoma" w:hAnsi="Tahoma" w:cs="Tahoma"/>
        </w:rPr>
        <w:t xml:space="preserve"> любой структуры. Кроме того, компания «КАМИ» предлагает такое </w:t>
      </w:r>
      <w:r w:rsidRPr="002D771A">
        <w:rPr>
          <w:rStyle w:val="a3"/>
          <w:rFonts w:ascii="Tahoma" w:hAnsi="Tahoma" w:cs="Tahoma"/>
          <w:color w:val="auto"/>
          <w:u w:val="none"/>
        </w:rPr>
        <w:t>оборудование</w:t>
      </w:r>
      <w:r w:rsidRPr="002D771A">
        <w:rPr>
          <w:rFonts w:ascii="Tahoma" w:hAnsi="Tahoma" w:cs="Tahoma"/>
        </w:rPr>
        <w:t xml:space="preserve"> как обрабатывающие центры, </w:t>
      </w:r>
      <w:r w:rsidRPr="002D771A">
        <w:rPr>
          <w:rStyle w:val="a3"/>
          <w:rFonts w:ascii="Tahoma" w:hAnsi="Tahoma" w:cs="Tahoma"/>
          <w:color w:val="auto"/>
          <w:u w:val="none"/>
        </w:rPr>
        <w:t>камнеобработка</w:t>
      </w:r>
      <w:r w:rsidRPr="002D771A">
        <w:rPr>
          <w:rFonts w:ascii="Tahoma" w:hAnsi="Tahoma" w:cs="Tahoma"/>
        </w:rPr>
        <w:t xml:space="preserve"> на которых — сплошное удовольствие. </w:t>
      </w:r>
      <w:r w:rsidRPr="002D771A">
        <w:rPr>
          <w:rStyle w:val="a3"/>
          <w:rFonts w:ascii="Tahoma" w:hAnsi="Tahoma" w:cs="Tahoma"/>
          <w:color w:val="auto"/>
          <w:u w:val="none"/>
        </w:rPr>
        <w:t>Продажа</w:t>
      </w:r>
      <w:r w:rsidRPr="002D771A">
        <w:rPr>
          <w:rFonts w:ascii="Tahoma" w:hAnsi="Tahoma" w:cs="Tahoma"/>
        </w:rPr>
        <w:t xml:space="preserve"> таких центров осуществляется на тех же условиях, что и любой специализированный </w:t>
      </w:r>
      <w:r w:rsidRPr="002D771A">
        <w:rPr>
          <w:rStyle w:val="a3"/>
          <w:rFonts w:ascii="Tahoma" w:hAnsi="Tahoma" w:cs="Tahoma"/>
          <w:color w:val="auto"/>
          <w:u w:val="none"/>
        </w:rPr>
        <w:t>станок для обработки камня</w:t>
      </w:r>
      <w:r w:rsidRPr="002D771A">
        <w:rPr>
          <w:rFonts w:ascii="Tahoma" w:hAnsi="Tahoma" w:cs="Tahoma"/>
        </w:rPr>
        <w:t>.</w:t>
      </w:r>
    </w:p>
    <w:p w:rsidR="002D771A" w:rsidRPr="00D1252F" w:rsidRDefault="002D771A" w:rsidP="002D771A">
      <w:pPr>
        <w:pStyle w:val="a4"/>
        <w:spacing w:after="283"/>
        <w:ind w:firstLine="9"/>
        <w:rPr>
          <w:rFonts w:ascii="Tahoma" w:hAnsi="Tahoma" w:cs="Tahoma"/>
        </w:rPr>
      </w:pPr>
      <w:r w:rsidRPr="002D771A">
        <w:rPr>
          <w:rStyle w:val="a3"/>
          <w:rFonts w:ascii="Tahoma" w:hAnsi="Tahoma" w:cs="Tahoma"/>
          <w:color w:val="auto"/>
          <w:u w:val="none"/>
        </w:rPr>
        <w:t>Камнеобработка</w:t>
      </w:r>
      <w:r w:rsidRPr="002D771A">
        <w:rPr>
          <w:rFonts w:ascii="Tahoma" w:hAnsi="Tahoma" w:cs="Tahoma"/>
        </w:rPr>
        <w:t xml:space="preserve"> нашла широкое распространение при оформлении ландшафтов городских парков и частных домов, и </w:t>
      </w:r>
      <w:r w:rsidRPr="002D771A">
        <w:rPr>
          <w:rStyle w:val="a3"/>
          <w:rFonts w:ascii="Tahoma" w:hAnsi="Tahoma" w:cs="Tahoma"/>
          <w:color w:val="auto"/>
          <w:u w:val="none"/>
        </w:rPr>
        <w:t>оборудование</w:t>
      </w:r>
      <w:r w:rsidRPr="002D771A">
        <w:rPr>
          <w:rFonts w:ascii="Tahoma" w:hAnsi="Tahoma" w:cs="Tahoma"/>
        </w:rPr>
        <w:t xml:space="preserve"> для осуществления разнообразных операций над каменными плитами и </w:t>
      </w:r>
      <w:proofErr w:type="spellStart"/>
      <w:r w:rsidRPr="002D771A">
        <w:rPr>
          <w:rFonts w:ascii="Tahoma" w:hAnsi="Tahoma" w:cs="Tahoma"/>
        </w:rPr>
        <w:t>слэбами</w:t>
      </w:r>
      <w:proofErr w:type="spellEnd"/>
      <w:r w:rsidRPr="002D771A">
        <w:rPr>
          <w:rFonts w:ascii="Tahoma" w:hAnsi="Tahoma" w:cs="Tahoma"/>
        </w:rPr>
        <w:t xml:space="preserve"> становится все популярнее.</w:t>
      </w:r>
    </w:p>
    <w:p w:rsidR="002D771A" w:rsidRPr="002D771A" w:rsidRDefault="002D771A" w:rsidP="002D771A">
      <w:pPr>
        <w:pStyle w:val="a4"/>
        <w:spacing w:after="283"/>
        <w:ind w:firstLine="9"/>
        <w:rPr>
          <w:rFonts w:ascii="Tahoma" w:hAnsi="Tahoma" w:cs="Tahoma"/>
          <w:b/>
        </w:rPr>
      </w:pPr>
      <w:r w:rsidRPr="002D771A">
        <w:rPr>
          <w:rFonts w:ascii="Tahoma" w:hAnsi="Tahoma" w:cs="Tahoma"/>
          <w:b/>
        </w:rPr>
        <w:t>Камнеобработка — процесс, где оборудование решает все</w:t>
      </w:r>
    </w:p>
    <w:p w:rsidR="002D771A" w:rsidRPr="002D771A" w:rsidRDefault="002D771A" w:rsidP="002D771A">
      <w:pPr>
        <w:pStyle w:val="a4"/>
        <w:spacing w:after="283"/>
        <w:ind w:firstLine="9"/>
        <w:rPr>
          <w:rStyle w:val="a3"/>
          <w:rFonts w:ascii="Tahoma" w:hAnsi="Tahoma" w:cs="Tahoma"/>
          <w:color w:val="auto"/>
          <w:u w:val="none"/>
        </w:rPr>
      </w:pPr>
      <w:r w:rsidRPr="002D771A">
        <w:rPr>
          <w:rFonts w:ascii="Tahoma" w:hAnsi="Tahoma" w:cs="Tahoma"/>
        </w:rPr>
        <w:t xml:space="preserve">Не секрет, что </w:t>
      </w:r>
      <w:r w:rsidRPr="002D771A">
        <w:rPr>
          <w:rStyle w:val="a3"/>
          <w:rFonts w:ascii="Tahoma" w:hAnsi="Tahoma" w:cs="Tahoma"/>
          <w:color w:val="auto"/>
          <w:u w:val="none"/>
        </w:rPr>
        <w:t xml:space="preserve">оборудования для обработки камня давно используется мастерскими по производству надгробий и памятников. Современные станки для обработки камня позволяют производить гравировку камня, оформление в виде различных фигур, шлифование и полировку. </w:t>
      </w:r>
    </w:p>
    <w:p w:rsidR="002D771A" w:rsidRPr="002D771A" w:rsidRDefault="002D771A" w:rsidP="002D771A">
      <w:pPr>
        <w:pStyle w:val="a4"/>
        <w:spacing w:after="283"/>
        <w:ind w:firstLine="9"/>
        <w:rPr>
          <w:rStyle w:val="a3"/>
          <w:rFonts w:ascii="Tahoma" w:hAnsi="Tahoma" w:cs="Tahoma"/>
          <w:color w:val="auto"/>
          <w:u w:val="none"/>
        </w:rPr>
      </w:pPr>
      <w:r w:rsidRPr="002D771A">
        <w:rPr>
          <w:rStyle w:val="a3"/>
          <w:rFonts w:ascii="Tahoma" w:hAnsi="Tahoma" w:cs="Tahoma"/>
          <w:color w:val="auto"/>
          <w:u w:val="none"/>
        </w:rPr>
        <w:t xml:space="preserve">Мастера, для которых камнеобработка — основная специализация, знают, что оборудование много значит. Практически, количество времени, необходимое на конкретную работу, полностью зависит от оборудования для камнеобработки и инструмента. Обработка камня — процесс сложный и многогранный, поэтому оборудование для осуществления камнеобработки и его продажа на рынках России имеют ряд специфических вопросов. Специалист по продаже оборудования для камнеобработки владеет информацией о возможностях и оснащении станков. Кроме того, оборудование, предлагаемое для камнеобработки, и предлагаемое компанией «КАМИ» в продажу, представляет собой ряд станков, процесс установки и ввода в эксплуатацию отслеживается специалистами компании. </w:t>
      </w:r>
    </w:p>
    <w:p w:rsidR="002D771A" w:rsidRPr="002D771A" w:rsidRDefault="002D771A" w:rsidP="002D771A">
      <w:pPr>
        <w:pStyle w:val="a4"/>
        <w:spacing w:after="283"/>
        <w:ind w:firstLine="9"/>
        <w:rPr>
          <w:rStyle w:val="a3"/>
          <w:rFonts w:ascii="Tahoma" w:hAnsi="Tahoma" w:cs="Tahoma"/>
          <w:color w:val="auto"/>
          <w:u w:val="none"/>
        </w:rPr>
      </w:pPr>
      <w:r w:rsidRPr="002D771A">
        <w:rPr>
          <w:rStyle w:val="a3"/>
          <w:rFonts w:ascii="Tahoma" w:hAnsi="Tahoma" w:cs="Tahoma"/>
          <w:color w:val="auto"/>
          <w:u w:val="none"/>
        </w:rPr>
        <w:t>Оборудование для обработки камня делает возможным устройство резных каменных лестниц, барельефов и фасадной плитки. Многие памятники сделаны с применением инструмента по обработке камня. В вопросах камнеобработки на предприятиях по производству фасадной и тротуарной плитки оборудование играет главенствующую роль. Точнее, характеристики оборудования для камнеобработки.</w:t>
      </w:r>
    </w:p>
    <w:p w:rsidR="002D771A" w:rsidRPr="002D771A" w:rsidRDefault="002D771A" w:rsidP="002D771A">
      <w:pPr>
        <w:pStyle w:val="a4"/>
        <w:spacing w:after="283"/>
        <w:ind w:firstLine="9"/>
        <w:rPr>
          <w:rStyle w:val="a3"/>
          <w:rFonts w:ascii="Tahoma" w:hAnsi="Tahoma" w:cs="Tahoma"/>
          <w:color w:val="auto"/>
          <w:u w:val="none"/>
        </w:rPr>
      </w:pPr>
      <w:r w:rsidRPr="002D771A">
        <w:rPr>
          <w:rStyle w:val="a3"/>
          <w:rFonts w:ascii="Tahoma" w:hAnsi="Tahoma" w:cs="Tahoma"/>
          <w:color w:val="auto"/>
          <w:u w:val="none"/>
        </w:rPr>
        <w:t>Устройство заборов из фигурных каменных элементов — это также задача для мастера по камнеобработке, владеющего навыками работы на оборудовании для обработки камня. Именно способность специалиста осуществлять камнеобработку на специализированном оборудовании, предопределяет качество выполнения услуг по производству фигурного каменного фасада здания.</w:t>
      </w:r>
    </w:p>
    <w:p w:rsidR="002D771A" w:rsidRDefault="002D771A" w:rsidP="002D771A">
      <w:pPr>
        <w:pStyle w:val="a4"/>
        <w:spacing w:after="283"/>
        <w:ind w:firstLine="9"/>
        <w:rPr>
          <w:rStyle w:val="a3"/>
          <w:rFonts w:ascii="Tahoma" w:hAnsi="Tahoma" w:cs="Tahoma"/>
          <w:color w:val="auto"/>
          <w:u w:val="none"/>
        </w:rPr>
      </w:pPr>
      <w:r w:rsidRPr="002D771A">
        <w:rPr>
          <w:rStyle w:val="a3"/>
          <w:rFonts w:ascii="Tahoma" w:hAnsi="Tahoma" w:cs="Tahoma"/>
          <w:color w:val="auto"/>
          <w:u w:val="none"/>
        </w:rPr>
        <w:t>Имея инструмент для обработки камня, специалист имеет возможность филигранной работы, доводящей основную каменную фигуру до совершенства. Именно инструмент с алмазными рабочими частями предоставляет возможность высококачественной обработки камня. При необходимости приобретения оборудования для сложных видов камнеобработки, можно, естественно, найти компании, специализирующиеся на продаже оборудования для камнеобработки. Однако, «КАМИ» не только продает инструмент и оборудование для камнеобработки, компания сопровождает заказ от момента его оформления до пуска оборудования.</w:t>
      </w:r>
    </w:p>
    <w:p w:rsidR="002D771A" w:rsidRPr="002D771A" w:rsidRDefault="002D771A" w:rsidP="002D771A">
      <w:pPr>
        <w:pStyle w:val="a4"/>
        <w:spacing w:after="283"/>
        <w:ind w:firstLine="9"/>
        <w:rPr>
          <w:rStyle w:val="a3"/>
          <w:rFonts w:ascii="Tahoma" w:hAnsi="Tahoma" w:cs="Tahoma"/>
          <w:b/>
          <w:color w:val="auto"/>
          <w:u w:val="none"/>
        </w:rPr>
      </w:pPr>
      <w:r w:rsidRPr="002D771A">
        <w:rPr>
          <w:rStyle w:val="a3"/>
          <w:rFonts w:ascii="Tahoma" w:hAnsi="Tahoma" w:cs="Tahoma"/>
          <w:b/>
          <w:color w:val="auto"/>
          <w:u w:val="none"/>
        </w:rPr>
        <w:t xml:space="preserve">Оборудование для </w:t>
      </w:r>
      <w:r w:rsidR="00D1252F">
        <w:rPr>
          <w:rStyle w:val="a3"/>
          <w:rFonts w:ascii="Tahoma" w:hAnsi="Tahoma" w:cs="Tahoma"/>
          <w:b/>
          <w:color w:val="auto"/>
          <w:u w:val="none"/>
        </w:rPr>
        <w:t xml:space="preserve">обработки </w:t>
      </w:r>
      <w:r w:rsidRPr="002D771A">
        <w:rPr>
          <w:rStyle w:val="a3"/>
          <w:rFonts w:ascii="Tahoma" w:hAnsi="Tahoma" w:cs="Tahoma"/>
          <w:b/>
          <w:color w:val="auto"/>
          <w:u w:val="none"/>
        </w:rPr>
        <w:t>камня подвластно мастерам</w:t>
      </w:r>
    </w:p>
    <w:p w:rsidR="002D771A" w:rsidRPr="002D771A" w:rsidRDefault="002D771A" w:rsidP="002D771A">
      <w:pPr>
        <w:pStyle w:val="a4"/>
        <w:spacing w:after="283"/>
        <w:ind w:firstLine="9"/>
        <w:rPr>
          <w:rStyle w:val="a3"/>
          <w:rFonts w:ascii="Tahoma" w:hAnsi="Tahoma" w:cs="Tahoma"/>
          <w:color w:val="auto"/>
          <w:u w:val="none"/>
        </w:rPr>
      </w:pPr>
      <w:r w:rsidRPr="002D771A">
        <w:rPr>
          <w:rStyle w:val="a3"/>
          <w:rFonts w:ascii="Tahoma" w:hAnsi="Tahoma" w:cs="Tahoma"/>
          <w:color w:val="auto"/>
          <w:u w:val="none"/>
        </w:rPr>
        <w:t>В вопросах камнеобработки при создании памятников, каменных изваяний</w:t>
      </w:r>
      <w:r>
        <w:rPr>
          <w:rStyle w:val="a3"/>
          <w:rFonts w:ascii="Tahoma" w:hAnsi="Tahoma" w:cs="Tahoma"/>
          <w:color w:val="auto"/>
          <w:u w:val="none"/>
        </w:rPr>
        <w:t>,</w:t>
      </w:r>
      <w:r w:rsidRPr="002D771A">
        <w:rPr>
          <w:rStyle w:val="a3"/>
          <w:rFonts w:ascii="Tahoma" w:hAnsi="Tahoma" w:cs="Tahoma"/>
          <w:color w:val="auto"/>
          <w:u w:val="none"/>
        </w:rPr>
        <w:t xml:space="preserve"> альпийских горок, оборудование и инструмент по обработке камня должны обладать определенными </w:t>
      </w:r>
      <w:r w:rsidRPr="002D771A">
        <w:rPr>
          <w:rStyle w:val="a3"/>
          <w:rFonts w:ascii="Tahoma" w:hAnsi="Tahoma" w:cs="Tahoma"/>
          <w:color w:val="auto"/>
          <w:u w:val="none"/>
        </w:rPr>
        <w:lastRenderedPageBreak/>
        <w:t>характеристиками:</w:t>
      </w:r>
    </w:p>
    <w:p w:rsidR="002D771A" w:rsidRPr="002D771A" w:rsidRDefault="002D771A" w:rsidP="002D771A">
      <w:pPr>
        <w:pStyle w:val="a4"/>
        <w:spacing w:after="283"/>
        <w:ind w:firstLine="9"/>
        <w:rPr>
          <w:rStyle w:val="a3"/>
          <w:rFonts w:ascii="Tahoma" w:hAnsi="Tahoma" w:cs="Tahoma"/>
          <w:color w:val="auto"/>
          <w:u w:val="none"/>
        </w:rPr>
      </w:pPr>
      <w:r w:rsidRPr="002D771A">
        <w:rPr>
          <w:rStyle w:val="a3"/>
          <w:rFonts w:ascii="Tahoma" w:hAnsi="Tahoma" w:cs="Tahoma"/>
          <w:color w:val="auto"/>
          <w:u w:val="none"/>
        </w:rPr>
        <w:t>во-первых, при камнеобработке оборудование должно иметь высокую скорость;</w:t>
      </w:r>
    </w:p>
    <w:p w:rsidR="002D771A" w:rsidRPr="002D771A" w:rsidRDefault="002D771A" w:rsidP="002D771A">
      <w:pPr>
        <w:pStyle w:val="a4"/>
        <w:spacing w:after="283"/>
        <w:ind w:firstLine="9"/>
        <w:rPr>
          <w:rStyle w:val="a3"/>
          <w:rFonts w:ascii="Tahoma" w:hAnsi="Tahoma" w:cs="Tahoma"/>
          <w:color w:val="auto"/>
          <w:u w:val="none"/>
        </w:rPr>
      </w:pPr>
      <w:r w:rsidRPr="002D771A">
        <w:rPr>
          <w:rStyle w:val="a3"/>
          <w:rFonts w:ascii="Tahoma" w:hAnsi="Tahoma" w:cs="Tahoma"/>
          <w:color w:val="auto"/>
          <w:u w:val="none"/>
        </w:rPr>
        <w:t>во-вторых, неизменно для камнеобработки должны быть свойственны чистота и высокое качество обработки каменных заготовок;</w:t>
      </w:r>
    </w:p>
    <w:p w:rsidR="002D771A" w:rsidRPr="002D771A" w:rsidRDefault="002D771A" w:rsidP="002D771A">
      <w:pPr>
        <w:pStyle w:val="a4"/>
        <w:spacing w:after="283"/>
        <w:ind w:firstLine="9"/>
        <w:rPr>
          <w:rStyle w:val="a3"/>
          <w:rFonts w:ascii="Tahoma" w:hAnsi="Tahoma" w:cs="Tahoma"/>
          <w:color w:val="auto"/>
          <w:u w:val="none"/>
        </w:rPr>
      </w:pPr>
      <w:r w:rsidRPr="002D771A">
        <w:rPr>
          <w:rStyle w:val="a3"/>
          <w:rFonts w:ascii="Tahoma" w:hAnsi="Tahoma" w:cs="Tahoma"/>
          <w:color w:val="auto"/>
          <w:u w:val="none"/>
        </w:rPr>
        <w:t>в-третьих, камнеобработка, производимая специфическим оборудованием, будет отличаться более низкой себестоимостью, если в оборудовании будет предусмотрен целый ряд сменных насадок, которые позволяют выполнять широкий спектр работ по обработке каменных плит и заготовок.</w:t>
      </w:r>
    </w:p>
    <w:p w:rsidR="002D771A" w:rsidRPr="002D771A" w:rsidRDefault="002D771A" w:rsidP="002D771A">
      <w:pPr>
        <w:pStyle w:val="a4"/>
        <w:spacing w:after="283"/>
        <w:ind w:firstLine="9"/>
        <w:rPr>
          <w:rStyle w:val="a3"/>
          <w:rFonts w:ascii="Tahoma" w:hAnsi="Tahoma" w:cs="Tahoma"/>
          <w:color w:val="auto"/>
          <w:u w:val="none"/>
        </w:rPr>
      </w:pPr>
      <w:proofErr w:type="gramStart"/>
      <w:r w:rsidRPr="002D771A">
        <w:rPr>
          <w:rStyle w:val="a3"/>
          <w:rFonts w:ascii="Tahoma" w:hAnsi="Tahoma" w:cs="Tahoma"/>
          <w:color w:val="auto"/>
          <w:u w:val="none"/>
        </w:rPr>
        <w:t>Оборудование для обработки камня, предлагаемое компанией «КАМИ» представлено станками и инструментом, а также обрабатывающими центрами с ЧПУ и полностью автоматическим управлением, основанном на использовании преимуществ микроконтроллерной технологии.</w:t>
      </w:r>
      <w:proofErr w:type="gramEnd"/>
      <w:r w:rsidRPr="002D771A">
        <w:rPr>
          <w:rStyle w:val="a3"/>
          <w:rFonts w:ascii="Tahoma" w:hAnsi="Tahoma" w:cs="Tahoma"/>
          <w:color w:val="auto"/>
          <w:u w:val="none"/>
        </w:rPr>
        <w:t xml:space="preserve"> К тому же, помимо программного управления, есть возможность ручного вмешательства в процесс обработки мрамора, гранита и искусственного камня, применяемого при отделке фасадов и интерьеров помещений.</w:t>
      </w:r>
    </w:p>
    <w:p w:rsidR="002D771A" w:rsidRPr="002D771A" w:rsidRDefault="002D771A" w:rsidP="002D771A">
      <w:pPr>
        <w:pStyle w:val="a4"/>
        <w:spacing w:after="283"/>
        <w:ind w:firstLine="9"/>
        <w:rPr>
          <w:rStyle w:val="a3"/>
          <w:rFonts w:ascii="Tahoma" w:hAnsi="Tahoma" w:cs="Tahoma"/>
          <w:color w:val="auto"/>
          <w:u w:val="none"/>
        </w:rPr>
      </w:pPr>
      <w:r w:rsidRPr="002D771A">
        <w:rPr>
          <w:rStyle w:val="a3"/>
          <w:rFonts w:ascii="Tahoma" w:hAnsi="Tahoma" w:cs="Tahoma"/>
          <w:color w:val="auto"/>
          <w:u w:val="none"/>
        </w:rPr>
        <w:t xml:space="preserve">Создание гранитных памятников в виде ансамблей, для которых используются как монолитные гранитные плиты, так и раскроенные </w:t>
      </w:r>
      <w:proofErr w:type="spellStart"/>
      <w:r w:rsidRPr="002D771A">
        <w:rPr>
          <w:rStyle w:val="a3"/>
          <w:rFonts w:ascii="Tahoma" w:hAnsi="Tahoma" w:cs="Tahoma"/>
          <w:color w:val="auto"/>
          <w:u w:val="none"/>
        </w:rPr>
        <w:t>слэбы</w:t>
      </w:r>
      <w:proofErr w:type="spellEnd"/>
      <w:r w:rsidRPr="002D771A">
        <w:rPr>
          <w:rStyle w:val="a3"/>
          <w:rFonts w:ascii="Tahoma" w:hAnsi="Tahoma" w:cs="Tahoma"/>
          <w:color w:val="auto"/>
          <w:u w:val="none"/>
        </w:rPr>
        <w:t xml:space="preserve"> из гранита и мрамора, а также искусственного и декоративного камня, сопряжено с использованием оборудования по раскрою камня, его распиловке, фрезерованию, сверлению, шлифованию и полировке.</w:t>
      </w:r>
    </w:p>
    <w:p w:rsidR="002D771A" w:rsidRPr="002D771A" w:rsidRDefault="002D771A" w:rsidP="002D771A">
      <w:pPr>
        <w:pStyle w:val="a4"/>
        <w:spacing w:after="283"/>
        <w:ind w:firstLine="9"/>
        <w:rPr>
          <w:rStyle w:val="a3"/>
          <w:rFonts w:ascii="Tahoma" w:hAnsi="Tahoma" w:cs="Tahoma"/>
          <w:color w:val="auto"/>
          <w:u w:val="none"/>
        </w:rPr>
      </w:pPr>
      <w:r w:rsidRPr="002D771A">
        <w:rPr>
          <w:rStyle w:val="a3"/>
          <w:rFonts w:ascii="Tahoma" w:hAnsi="Tahoma" w:cs="Tahoma"/>
          <w:color w:val="auto"/>
          <w:u w:val="none"/>
        </w:rPr>
        <w:t xml:space="preserve">Сложность эксплуатации оборудования для камнеобработки может быть сопряжена только с незнанием работников, занимающихся обработкой камня основных свойств материала, с которым производятся работы по обработке. Тогда могут возникнуть такие неприятные моменты как сколы, разрушение кромочной плоскости и так далее. Однако, более умелый мастер всегда сможет исправить деформацию камня с помощью того же абразивного инструмента для обработки камня, поскольку именно оборудование для обработки камня может как нарушить целостность камня и деформировать край, так и исправить недостатки и изъяны каменной фигуры, декоративной плитки и прочих каменных изделий. </w:t>
      </w:r>
    </w:p>
    <w:p w:rsidR="0010503D" w:rsidRPr="002D771A" w:rsidRDefault="002D771A" w:rsidP="002D771A">
      <w:pPr>
        <w:pStyle w:val="a4"/>
        <w:spacing w:after="283"/>
        <w:ind w:firstLine="9"/>
        <w:rPr>
          <w:rStyle w:val="a3"/>
          <w:rFonts w:ascii="Tahoma" w:hAnsi="Tahoma" w:cs="Tahoma"/>
          <w:color w:val="auto"/>
          <w:u w:val="none"/>
        </w:rPr>
      </w:pPr>
      <w:r w:rsidRPr="002D771A">
        <w:rPr>
          <w:rStyle w:val="a3"/>
          <w:rFonts w:ascii="Tahoma" w:hAnsi="Tahoma" w:cs="Tahoma"/>
          <w:color w:val="auto"/>
          <w:u w:val="none"/>
        </w:rPr>
        <w:t>В современных ландшафтных дизайнах можно увидеть каменные элементы, которым с помощью оборудования для камнеобработки придается определенная форма, позволяющая разрозненным камням стать составляющими элементами целостной картины, представляющей, например, упорядоченный строй солнечной системы.</w:t>
      </w:r>
      <w:bookmarkEnd w:id="0"/>
    </w:p>
    <w:sectPr w:rsidR="0010503D" w:rsidRPr="002D7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DejaVu Sans">
    <w:altName w:val="Times New Roman"/>
    <w:charset w:val="00"/>
    <w:family w:val="roman"/>
    <w:pitch w:val="variable"/>
  </w:font>
  <w:font w:name="DejaVu Sans Mono">
    <w:altName w:val="Arial"/>
    <w:charset w:val="CC"/>
    <w:family w:val="modern"/>
    <w:pitch w:val="default"/>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1A"/>
    <w:rsid w:val="0010503D"/>
    <w:rsid w:val="002D771A"/>
    <w:rsid w:val="00D1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1A"/>
    <w:pPr>
      <w:widowControl w:val="0"/>
      <w:suppressAutoHyphens/>
      <w:spacing w:after="0" w:line="240" w:lineRule="auto"/>
    </w:pPr>
    <w:rPr>
      <w:rFonts w:ascii="Times" w:eastAsia="DejaVu Sans" w:hAnsi="Times"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771A"/>
    <w:rPr>
      <w:color w:val="0000FF"/>
      <w:u w:val="single"/>
    </w:rPr>
  </w:style>
  <w:style w:type="paragraph" w:customStyle="1" w:styleId="a4">
    <w:name w:val="Текст в заданном формате"/>
    <w:basedOn w:val="a"/>
    <w:rsid w:val="002D771A"/>
    <w:rPr>
      <w:rFonts w:ascii="DejaVu Sans Mono" w:eastAsia="DejaVu Sans Mono" w:hAnsi="DejaVu Sans Mono" w:cs="DejaVu Sans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1A"/>
    <w:pPr>
      <w:widowControl w:val="0"/>
      <w:suppressAutoHyphens/>
      <w:spacing w:after="0" w:line="240" w:lineRule="auto"/>
    </w:pPr>
    <w:rPr>
      <w:rFonts w:ascii="Times" w:eastAsia="DejaVu Sans" w:hAnsi="Times"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771A"/>
    <w:rPr>
      <w:color w:val="0000FF"/>
      <w:u w:val="single"/>
    </w:rPr>
  </w:style>
  <w:style w:type="paragraph" w:customStyle="1" w:styleId="a4">
    <w:name w:val="Текст в заданном формате"/>
    <w:basedOn w:val="a"/>
    <w:rsid w:val="002D771A"/>
    <w:rPr>
      <w:rFonts w:ascii="DejaVu Sans Mono" w:eastAsia="DejaVu Sans Mono" w:hAnsi="DejaVu Sans Mono" w:cs="DejaVu Sans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OLNAVI</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 D525</dc:creator>
  <cp:keywords/>
  <dc:description/>
  <cp:lastModifiedBy>ATOM D525</cp:lastModifiedBy>
  <cp:revision>2</cp:revision>
  <dcterms:created xsi:type="dcterms:W3CDTF">2013-02-18T12:33:00Z</dcterms:created>
  <dcterms:modified xsi:type="dcterms:W3CDTF">2013-08-29T20:29:00Z</dcterms:modified>
</cp:coreProperties>
</file>