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5B3" w:rsidRPr="00827D3F" w:rsidRDefault="0035164C" w:rsidP="00DB076C">
      <w:pPr>
        <w:jc w:val="both"/>
        <w:rPr>
          <w:rFonts w:ascii="Times New Roman" w:hAnsi="Times New Roman" w:cs="Times New Roman"/>
          <w:sz w:val="24"/>
        </w:rPr>
      </w:pPr>
      <w:r w:rsidRPr="00827D3F">
        <w:rPr>
          <w:rFonts w:ascii="Times New Roman" w:hAnsi="Times New Roman" w:cs="Times New Roman"/>
          <w:sz w:val="24"/>
          <w:highlight w:val="cyan"/>
        </w:rPr>
        <w:t>Центр ЭКО</w:t>
      </w:r>
      <w:r w:rsidRPr="00827D3F">
        <w:rPr>
          <w:rFonts w:ascii="Times New Roman" w:hAnsi="Times New Roman" w:cs="Times New Roman"/>
          <w:sz w:val="24"/>
        </w:rPr>
        <w:t xml:space="preserve"> </w:t>
      </w:r>
    </w:p>
    <w:p w:rsidR="00DD0BD2" w:rsidRPr="00827D3F" w:rsidRDefault="00DD0BD2" w:rsidP="00DB076C">
      <w:pPr>
        <w:jc w:val="both"/>
        <w:rPr>
          <w:rFonts w:ascii="Times New Roman" w:hAnsi="Times New Roman" w:cs="Times New Roman"/>
          <w:sz w:val="24"/>
        </w:rPr>
      </w:pPr>
      <w:r w:rsidRPr="00827D3F">
        <w:rPr>
          <w:rFonts w:ascii="Times New Roman" w:hAnsi="Times New Roman" w:cs="Times New Roman"/>
          <w:sz w:val="24"/>
        </w:rPr>
        <w:t xml:space="preserve">Вот уже на протяжении нескольких десятков лет успешно применяется для отчаявшихся иметь детей пар технология экстракорпорального оплодотворения. Для многих семей, кому не посчастливилось услышать диагноз «бесплодие», ЭКО является последней надеждой на счастливое материнство и отцовство, поэтому они спешат обратиться за помощью в </w:t>
      </w:r>
      <w:r w:rsidRPr="00827D3F">
        <w:rPr>
          <w:rFonts w:ascii="Times New Roman" w:hAnsi="Times New Roman" w:cs="Times New Roman"/>
          <w:sz w:val="24"/>
          <w:highlight w:val="cyan"/>
        </w:rPr>
        <w:t>центр ЭКО</w:t>
      </w:r>
      <w:r w:rsidRPr="00827D3F">
        <w:rPr>
          <w:rFonts w:ascii="Times New Roman" w:hAnsi="Times New Roman" w:cs="Times New Roman"/>
          <w:sz w:val="24"/>
        </w:rPr>
        <w:t>. Наука не стоит на месте и методики ЭКО все более и более модернизируются и усовершенствуются, что позволяет с каждым годом добиваться все лучших результатов и большого процента положительных исходов искусственного оплодотворения.</w:t>
      </w:r>
    </w:p>
    <w:p w:rsidR="0058270D" w:rsidRPr="00827D3F" w:rsidRDefault="00DB076C" w:rsidP="00DB076C">
      <w:pPr>
        <w:rPr>
          <w:rFonts w:ascii="Times New Roman" w:hAnsi="Times New Roman" w:cs="Times New Roman"/>
          <w:sz w:val="24"/>
        </w:rPr>
      </w:pPr>
      <w:r w:rsidRPr="00827D3F">
        <w:rPr>
          <w:rFonts w:ascii="Times New Roman" w:hAnsi="Times New Roman" w:cs="Times New Roman"/>
          <w:b/>
          <w:sz w:val="24"/>
        </w:rPr>
        <w:t xml:space="preserve">Показания </w:t>
      </w:r>
      <w:r w:rsidR="00DD0BD2" w:rsidRPr="00827D3F">
        <w:rPr>
          <w:rFonts w:ascii="Times New Roman" w:hAnsi="Times New Roman" w:cs="Times New Roman"/>
          <w:b/>
          <w:sz w:val="24"/>
        </w:rPr>
        <w:t>к процедуре ЭКО</w:t>
      </w:r>
      <w:r w:rsidR="0058270D" w:rsidRPr="00827D3F">
        <w:rPr>
          <w:rFonts w:ascii="Times New Roman" w:hAnsi="Times New Roman" w:cs="Times New Roman"/>
          <w:b/>
          <w:sz w:val="24"/>
        </w:rPr>
        <w:br/>
      </w:r>
    </w:p>
    <w:p w:rsidR="00DD0BD2" w:rsidRPr="00827D3F" w:rsidRDefault="00DD0BD2" w:rsidP="00DB076C">
      <w:pPr>
        <w:jc w:val="both"/>
        <w:rPr>
          <w:rFonts w:ascii="Times New Roman" w:hAnsi="Times New Roman" w:cs="Times New Roman"/>
          <w:sz w:val="24"/>
        </w:rPr>
      </w:pPr>
      <w:r w:rsidRPr="00827D3F">
        <w:rPr>
          <w:rFonts w:ascii="Times New Roman" w:hAnsi="Times New Roman" w:cs="Times New Roman"/>
          <w:sz w:val="24"/>
        </w:rPr>
        <w:t>Для применения методики ис</w:t>
      </w:r>
      <w:r w:rsidR="0019635A" w:rsidRPr="00827D3F">
        <w:rPr>
          <w:rFonts w:ascii="Times New Roman" w:hAnsi="Times New Roman" w:cs="Times New Roman"/>
          <w:sz w:val="24"/>
        </w:rPr>
        <w:t xml:space="preserve">кусственного оплодотворения имеется специальный список показаний, при наличии которых </w:t>
      </w:r>
      <w:r w:rsidR="0019635A" w:rsidRPr="00827D3F">
        <w:rPr>
          <w:rFonts w:ascii="Times New Roman" w:hAnsi="Times New Roman" w:cs="Times New Roman"/>
          <w:sz w:val="24"/>
          <w:highlight w:val="cyan"/>
        </w:rPr>
        <w:t>центр ЭКО</w:t>
      </w:r>
      <w:r w:rsidR="0019635A" w:rsidRPr="00827D3F">
        <w:rPr>
          <w:rFonts w:ascii="Times New Roman" w:hAnsi="Times New Roman" w:cs="Times New Roman"/>
          <w:sz w:val="24"/>
        </w:rPr>
        <w:t xml:space="preserve">  проводит данную процедуру.</w:t>
      </w:r>
    </w:p>
    <w:p w:rsidR="0019635A" w:rsidRPr="00827D3F" w:rsidRDefault="0019635A" w:rsidP="00DB076C">
      <w:pPr>
        <w:jc w:val="both"/>
        <w:rPr>
          <w:rFonts w:ascii="Times New Roman" w:hAnsi="Times New Roman" w:cs="Times New Roman"/>
          <w:sz w:val="24"/>
        </w:rPr>
      </w:pPr>
      <w:r w:rsidRPr="00827D3F">
        <w:rPr>
          <w:rFonts w:ascii="Times New Roman" w:hAnsi="Times New Roman" w:cs="Times New Roman"/>
          <w:sz w:val="24"/>
        </w:rPr>
        <w:t xml:space="preserve">Основными причинами обращения пар в </w:t>
      </w:r>
      <w:r w:rsidRPr="00827D3F">
        <w:rPr>
          <w:rFonts w:ascii="Times New Roman" w:hAnsi="Times New Roman" w:cs="Times New Roman"/>
          <w:sz w:val="24"/>
          <w:highlight w:val="cyan"/>
        </w:rPr>
        <w:t>цент</w:t>
      </w:r>
      <w:r w:rsidR="00DA7694" w:rsidRPr="00827D3F">
        <w:rPr>
          <w:rFonts w:ascii="Times New Roman" w:hAnsi="Times New Roman" w:cs="Times New Roman"/>
          <w:sz w:val="24"/>
          <w:highlight w:val="cyan"/>
        </w:rPr>
        <w:t>р</w:t>
      </w:r>
      <w:r w:rsidRPr="00827D3F">
        <w:rPr>
          <w:rFonts w:ascii="Times New Roman" w:hAnsi="Times New Roman" w:cs="Times New Roman"/>
          <w:sz w:val="24"/>
          <w:highlight w:val="cyan"/>
        </w:rPr>
        <w:t xml:space="preserve"> ЭКО</w:t>
      </w:r>
      <w:r w:rsidRPr="00827D3F">
        <w:rPr>
          <w:rFonts w:ascii="Times New Roman" w:hAnsi="Times New Roman" w:cs="Times New Roman"/>
          <w:sz w:val="24"/>
        </w:rPr>
        <w:t xml:space="preserve"> является мужское и  женское бесплодие, вызываемое определенными факторами или необъяснимого генеза и безрезультативность предпринятого лечения.</w:t>
      </w:r>
      <w:r w:rsidR="0080179D" w:rsidRPr="00827D3F">
        <w:rPr>
          <w:rFonts w:ascii="Times New Roman" w:hAnsi="Times New Roman" w:cs="Times New Roman"/>
          <w:sz w:val="24"/>
        </w:rPr>
        <w:t xml:space="preserve"> </w:t>
      </w:r>
    </w:p>
    <w:p w:rsidR="00DB076C" w:rsidRPr="00827D3F" w:rsidRDefault="0019635A" w:rsidP="00DB076C">
      <w:pPr>
        <w:jc w:val="both"/>
        <w:rPr>
          <w:rFonts w:ascii="Times New Roman" w:hAnsi="Times New Roman" w:cs="Times New Roman"/>
          <w:b/>
          <w:sz w:val="24"/>
          <w:highlight w:val="cyan"/>
        </w:rPr>
      </w:pPr>
      <w:r w:rsidRPr="00827D3F">
        <w:rPr>
          <w:rFonts w:ascii="Times New Roman" w:hAnsi="Times New Roman" w:cs="Times New Roman"/>
          <w:sz w:val="24"/>
        </w:rPr>
        <w:t>В отдельных случаях при экстракорпоральном  оплодотворении имеются показания к использованию донорского мужского семени или женской яйцеклетки.</w:t>
      </w:r>
      <w:r w:rsidR="0080179D" w:rsidRPr="00827D3F">
        <w:rPr>
          <w:rFonts w:ascii="Times New Roman" w:hAnsi="Times New Roman" w:cs="Times New Roman"/>
          <w:sz w:val="24"/>
        </w:rPr>
        <w:t xml:space="preserve"> Но прибегать к данному решению можно лишь в том случае, когда после полной диагностики и обследования выясняется, что донорство – это единственный оптимальный вариант для благополучной беременности.</w:t>
      </w:r>
      <w:r w:rsidR="00DA7694" w:rsidRPr="00827D3F">
        <w:rPr>
          <w:rFonts w:ascii="Times New Roman" w:hAnsi="Times New Roman" w:cs="Times New Roman"/>
          <w:sz w:val="24"/>
        </w:rPr>
        <w:t xml:space="preserve"> Практически каждый </w:t>
      </w:r>
      <w:r w:rsidR="00DA7694" w:rsidRPr="00827D3F">
        <w:rPr>
          <w:rFonts w:ascii="Times New Roman" w:hAnsi="Times New Roman" w:cs="Times New Roman"/>
          <w:sz w:val="24"/>
          <w:highlight w:val="cyan"/>
        </w:rPr>
        <w:t>центр ЭКО</w:t>
      </w:r>
      <w:r w:rsidR="00DA7694" w:rsidRPr="00827D3F">
        <w:rPr>
          <w:rFonts w:ascii="Times New Roman" w:hAnsi="Times New Roman" w:cs="Times New Roman"/>
          <w:sz w:val="24"/>
        </w:rPr>
        <w:t xml:space="preserve"> имеет собственную базу доноров.  В основном донорами становятся молодые люди и девушки до 30 лет. Весь материал проходит строжайший контроль и еще определенное время находится  в карантине, после чего добавляется в базу данных.  Будущие родители, прибегающие к использованию </w:t>
      </w:r>
      <w:r w:rsidR="00DE7FA2" w:rsidRPr="00827D3F">
        <w:rPr>
          <w:rFonts w:ascii="Times New Roman" w:hAnsi="Times New Roman" w:cs="Times New Roman"/>
          <w:sz w:val="24"/>
        </w:rPr>
        <w:t xml:space="preserve">донорской яйцеклетки или спермы, могут подробно ознакомиться со всеми претендентами по каталогу, выбрать донора по группе крови, возрасту и внешним данным, чтобы добиться большей схожести </w:t>
      </w:r>
      <w:r w:rsidR="00DB076C" w:rsidRPr="00827D3F">
        <w:rPr>
          <w:rFonts w:ascii="Times New Roman" w:hAnsi="Times New Roman" w:cs="Times New Roman"/>
          <w:sz w:val="24"/>
        </w:rPr>
        <w:t xml:space="preserve">будущего ребенка </w:t>
      </w:r>
      <w:r w:rsidR="00DE7FA2" w:rsidRPr="00827D3F">
        <w:rPr>
          <w:rFonts w:ascii="Times New Roman" w:hAnsi="Times New Roman" w:cs="Times New Roman"/>
          <w:sz w:val="24"/>
        </w:rPr>
        <w:t>с родителями и прочим важным сведениям.</w:t>
      </w:r>
      <w:r w:rsidR="00DA7694" w:rsidRPr="00827D3F">
        <w:rPr>
          <w:rFonts w:ascii="Times New Roman" w:hAnsi="Times New Roman" w:cs="Times New Roman"/>
          <w:sz w:val="24"/>
        </w:rPr>
        <w:t xml:space="preserve"> </w:t>
      </w:r>
      <w:r w:rsidR="00DE7FA2" w:rsidRPr="00827D3F">
        <w:rPr>
          <w:rFonts w:ascii="Times New Roman" w:hAnsi="Times New Roman" w:cs="Times New Roman"/>
          <w:sz w:val="24"/>
          <w:highlight w:val="cyan"/>
        </w:rPr>
        <w:t>Центр ЭКО</w:t>
      </w:r>
      <w:r w:rsidR="00DE7FA2" w:rsidRPr="00827D3F">
        <w:rPr>
          <w:rFonts w:ascii="Times New Roman" w:hAnsi="Times New Roman" w:cs="Times New Roman"/>
          <w:sz w:val="24"/>
        </w:rPr>
        <w:t xml:space="preserve"> </w:t>
      </w:r>
      <w:r w:rsidR="00DA7694" w:rsidRPr="00827D3F">
        <w:rPr>
          <w:rFonts w:ascii="Times New Roman" w:hAnsi="Times New Roman" w:cs="Times New Roman"/>
          <w:sz w:val="24"/>
        </w:rPr>
        <w:t xml:space="preserve"> занимается </w:t>
      </w:r>
      <w:r w:rsidR="00DE7FA2" w:rsidRPr="00827D3F">
        <w:rPr>
          <w:rFonts w:ascii="Times New Roman" w:hAnsi="Times New Roman" w:cs="Times New Roman"/>
          <w:sz w:val="24"/>
        </w:rPr>
        <w:t>только медицинской стороной вопроса</w:t>
      </w:r>
      <w:r w:rsidR="00C35A2D" w:rsidRPr="00827D3F">
        <w:rPr>
          <w:rFonts w:ascii="Times New Roman" w:hAnsi="Times New Roman" w:cs="Times New Roman"/>
          <w:sz w:val="24"/>
        </w:rPr>
        <w:t>,</w:t>
      </w:r>
      <w:r w:rsidR="00DA7694" w:rsidRPr="00827D3F">
        <w:rPr>
          <w:rFonts w:ascii="Times New Roman" w:hAnsi="Times New Roman" w:cs="Times New Roman"/>
          <w:sz w:val="24"/>
        </w:rPr>
        <w:t xml:space="preserve"> </w:t>
      </w:r>
      <w:r w:rsidR="00DE7FA2" w:rsidRPr="00827D3F">
        <w:rPr>
          <w:rFonts w:ascii="Times New Roman" w:hAnsi="Times New Roman" w:cs="Times New Roman"/>
          <w:sz w:val="24"/>
        </w:rPr>
        <w:t>а правовые и юридические нюансы разбирают юристы.</w:t>
      </w:r>
      <w:r w:rsidR="00DA7694" w:rsidRPr="00827D3F">
        <w:rPr>
          <w:rFonts w:ascii="Times New Roman" w:hAnsi="Times New Roman" w:cs="Times New Roman"/>
          <w:sz w:val="24"/>
        </w:rPr>
        <w:br/>
      </w:r>
    </w:p>
    <w:p w:rsidR="0058270D" w:rsidRPr="00827D3F" w:rsidRDefault="00C35A2D" w:rsidP="00DB076C">
      <w:pPr>
        <w:jc w:val="both"/>
        <w:rPr>
          <w:rFonts w:ascii="Times New Roman" w:hAnsi="Times New Roman" w:cs="Times New Roman"/>
          <w:b/>
          <w:bCs/>
          <w:sz w:val="24"/>
        </w:rPr>
      </w:pPr>
      <w:r w:rsidRPr="00827D3F">
        <w:rPr>
          <w:rFonts w:ascii="Times New Roman" w:hAnsi="Times New Roman" w:cs="Times New Roman"/>
          <w:b/>
          <w:sz w:val="24"/>
          <w:highlight w:val="cyan"/>
        </w:rPr>
        <w:t>Центр ЭКО</w:t>
      </w:r>
      <w:r w:rsidRPr="00827D3F">
        <w:rPr>
          <w:rFonts w:ascii="Times New Roman" w:hAnsi="Times New Roman" w:cs="Times New Roman"/>
          <w:b/>
          <w:sz w:val="24"/>
        </w:rPr>
        <w:t xml:space="preserve"> выделяет несколько женских патологий, при которых назначается искусственное оплодотворение:</w:t>
      </w:r>
    </w:p>
    <w:p w:rsidR="003E745E" w:rsidRPr="00827D3F" w:rsidRDefault="003E745E" w:rsidP="00DB076C">
      <w:pPr>
        <w:pStyle w:val="a4"/>
        <w:numPr>
          <w:ilvl w:val="0"/>
          <w:numId w:val="1"/>
        </w:numPr>
        <w:tabs>
          <w:tab w:val="clear" w:pos="720"/>
          <w:tab w:val="num" w:pos="360"/>
        </w:tabs>
        <w:ind w:left="360"/>
        <w:jc w:val="both"/>
        <w:rPr>
          <w:rFonts w:ascii="Times New Roman" w:hAnsi="Times New Roman" w:cs="Times New Roman"/>
          <w:sz w:val="24"/>
        </w:rPr>
      </w:pPr>
      <w:r w:rsidRPr="00827D3F">
        <w:rPr>
          <w:rFonts w:ascii="Times New Roman" w:hAnsi="Times New Roman" w:cs="Times New Roman"/>
          <w:sz w:val="24"/>
        </w:rPr>
        <w:t>Непроходимость маточных труб вследствие аномального развития или приобретенная после перенесенных воспалительных процессов мочеполовой системы. При полной или частичной закупорке труб яйцеклетка не имеет возможности продвигаться к матке для оплодотворения её сперматозоидом и последующей имплантации в эндометрии.</w:t>
      </w:r>
    </w:p>
    <w:p w:rsidR="003E745E" w:rsidRPr="00827D3F" w:rsidRDefault="003E745E" w:rsidP="00DB076C">
      <w:pPr>
        <w:pStyle w:val="a4"/>
        <w:numPr>
          <w:ilvl w:val="0"/>
          <w:numId w:val="1"/>
        </w:numPr>
        <w:ind w:left="360"/>
        <w:jc w:val="both"/>
        <w:rPr>
          <w:rFonts w:ascii="Times New Roman" w:hAnsi="Times New Roman" w:cs="Times New Roman"/>
          <w:sz w:val="24"/>
        </w:rPr>
      </w:pPr>
      <w:r w:rsidRPr="00827D3F">
        <w:rPr>
          <w:rFonts w:ascii="Times New Roman" w:hAnsi="Times New Roman" w:cs="Times New Roman"/>
          <w:sz w:val="24"/>
        </w:rPr>
        <w:t>Нарушение функционирования эндокринной системы, вследствие чего утрачивается или значительно снижается репродуктивная функция</w:t>
      </w:r>
      <w:r w:rsidR="003373A6" w:rsidRPr="00827D3F">
        <w:rPr>
          <w:rFonts w:ascii="Times New Roman" w:hAnsi="Times New Roman" w:cs="Times New Roman"/>
          <w:sz w:val="24"/>
        </w:rPr>
        <w:t>.</w:t>
      </w:r>
    </w:p>
    <w:p w:rsidR="003E745E" w:rsidRPr="00827D3F" w:rsidRDefault="003E745E" w:rsidP="00DB076C">
      <w:pPr>
        <w:pStyle w:val="a4"/>
        <w:numPr>
          <w:ilvl w:val="0"/>
          <w:numId w:val="1"/>
        </w:numPr>
        <w:ind w:left="360"/>
        <w:jc w:val="both"/>
        <w:rPr>
          <w:rFonts w:ascii="Times New Roman" w:hAnsi="Times New Roman" w:cs="Times New Roman"/>
          <w:sz w:val="24"/>
        </w:rPr>
      </w:pPr>
      <w:r w:rsidRPr="00827D3F">
        <w:rPr>
          <w:rFonts w:ascii="Times New Roman" w:hAnsi="Times New Roman" w:cs="Times New Roman"/>
          <w:sz w:val="24"/>
        </w:rPr>
        <w:t>Пролиферация эндометрия</w:t>
      </w:r>
      <w:r w:rsidR="003373A6" w:rsidRPr="00827D3F">
        <w:rPr>
          <w:rFonts w:ascii="Times New Roman" w:hAnsi="Times New Roman" w:cs="Times New Roman"/>
          <w:sz w:val="24"/>
        </w:rPr>
        <w:t xml:space="preserve"> за пределы области матки, более известна данная патология под диагнозом эндометриоз. </w:t>
      </w:r>
    </w:p>
    <w:p w:rsidR="003373A6" w:rsidRPr="00827D3F" w:rsidRDefault="003373A6" w:rsidP="00DB076C">
      <w:pPr>
        <w:pStyle w:val="a4"/>
        <w:numPr>
          <w:ilvl w:val="0"/>
          <w:numId w:val="1"/>
        </w:numPr>
        <w:ind w:left="360"/>
        <w:jc w:val="both"/>
        <w:rPr>
          <w:rFonts w:ascii="Times New Roman" w:hAnsi="Times New Roman" w:cs="Times New Roman"/>
          <w:sz w:val="24"/>
        </w:rPr>
      </w:pPr>
      <w:r w:rsidRPr="00827D3F">
        <w:rPr>
          <w:rFonts w:ascii="Times New Roman" w:hAnsi="Times New Roman" w:cs="Times New Roman"/>
          <w:sz w:val="24"/>
        </w:rPr>
        <w:lastRenderedPageBreak/>
        <w:t>При синдроме поликистозных яичнико</w:t>
      </w:r>
      <w:r w:rsidR="00DB076C" w:rsidRPr="00827D3F">
        <w:rPr>
          <w:rFonts w:ascii="Times New Roman" w:hAnsi="Times New Roman" w:cs="Times New Roman"/>
          <w:sz w:val="24"/>
        </w:rPr>
        <w:t>в</w:t>
      </w:r>
      <w:r w:rsidRPr="00827D3F">
        <w:rPr>
          <w:rFonts w:ascii="Times New Roman" w:hAnsi="Times New Roman" w:cs="Times New Roman"/>
          <w:sz w:val="24"/>
        </w:rPr>
        <w:t xml:space="preserve"> отмечается нарушение функционирования яичников с </w:t>
      </w:r>
      <w:proofErr w:type="gramStart"/>
      <w:r w:rsidRPr="00827D3F">
        <w:rPr>
          <w:rFonts w:ascii="Times New Roman" w:hAnsi="Times New Roman" w:cs="Times New Roman"/>
          <w:sz w:val="24"/>
        </w:rPr>
        <w:t>обильным</w:t>
      </w:r>
      <w:proofErr w:type="gramEnd"/>
      <w:r w:rsidRPr="00827D3F">
        <w:rPr>
          <w:rFonts w:ascii="Times New Roman" w:hAnsi="Times New Roman" w:cs="Times New Roman"/>
          <w:sz w:val="24"/>
        </w:rPr>
        <w:t xml:space="preserve"> кистообразованием, в  результате чего организм женщины начинает усиленно вырабатывать тестостерон, угнетающий репродукцию. </w:t>
      </w:r>
    </w:p>
    <w:p w:rsidR="0058270D" w:rsidRPr="00827D3F" w:rsidRDefault="009813B1" w:rsidP="00DB076C">
      <w:pPr>
        <w:jc w:val="both"/>
        <w:rPr>
          <w:rFonts w:ascii="Times New Roman" w:hAnsi="Times New Roman" w:cs="Times New Roman"/>
          <w:b/>
          <w:bCs/>
          <w:sz w:val="24"/>
        </w:rPr>
      </w:pPr>
      <w:r w:rsidRPr="00827D3F">
        <w:rPr>
          <w:rFonts w:ascii="Times New Roman" w:hAnsi="Times New Roman" w:cs="Times New Roman"/>
          <w:b/>
          <w:bCs/>
          <w:sz w:val="24"/>
        </w:rPr>
        <w:t>Мужские заболевания,</w:t>
      </w:r>
      <w:r w:rsidR="00C35A2D" w:rsidRPr="00827D3F">
        <w:rPr>
          <w:rFonts w:ascii="Times New Roman" w:hAnsi="Times New Roman" w:cs="Times New Roman"/>
          <w:b/>
          <w:bCs/>
          <w:sz w:val="24"/>
        </w:rPr>
        <w:t xml:space="preserve"> при которых </w:t>
      </w:r>
      <w:r w:rsidR="00C35A2D" w:rsidRPr="00827D3F">
        <w:rPr>
          <w:rFonts w:ascii="Times New Roman" w:hAnsi="Times New Roman" w:cs="Times New Roman"/>
          <w:b/>
          <w:bCs/>
          <w:sz w:val="24"/>
          <w:highlight w:val="cyan"/>
        </w:rPr>
        <w:t>центр ЭКО</w:t>
      </w:r>
      <w:r w:rsidR="00C35A2D" w:rsidRPr="00827D3F">
        <w:rPr>
          <w:rFonts w:ascii="Times New Roman" w:hAnsi="Times New Roman" w:cs="Times New Roman"/>
          <w:b/>
          <w:bCs/>
          <w:sz w:val="24"/>
        </w:rPr>
        <w:t xml:space="preserve"> показывает искусственное оплодотворение</w:t>
      </w:r>
      <w:r w:rsidR="0058270D" w:rsidRPr="00827D3F">
        <w:rPr>
          <w:rFonts w:ascii="Times New Roman" w:hAnsi="Times New Roman" w:cs="Times New Roman"/>
          <w:b/>
          <w:bCs/>
          <w:sz w:val="24"/>
        </w:rPr>
        <w:t>:</w:t>
      </w:r>
    </w:p>
    <w:p w:rsidR="003373A6" w:rsidRPr="00827D3F" w:rsidRDefault="003373A6" w:rsidP="00DB076C">
      <w:pPr>
        <w:pStyle w:val="a4"/>
        <w:numPr>
          <w:ilvl w:val="0"/>
          <w:numId w:val="11"/>
        </w:numPr>
        <w:ind w:left="360"/>
        <w:jc w:val="both"/>
        <w:rPr>
          <w:rFonts w:ascii="Times New Roman" w:hAnsi="Times New Roman" w:cs="Times New Roman"/>
          <w:sz w:val="24"/>
        </w:rPr>
      </w:pPr>
      <w:r w:rsidRPr="00827D3F">
        <w:rPr>
          <w:rFonts w:ascii="Times New Roman" w:hAnsi="Times New Roman" w:cs="Times New Roman"/>
          <w:bCs/>
          <w:sz w:val="24"/>
        </w:rPr>
        <w:t>Азооспермия</w:t>
      </w:r>
      <w:r w:rsidRPr="00827D3F">
        <w:rPr>
          <w:rFonts w:ascii="Times New Roman" w:hAnsi="Times New Roman" w:cs="Times New Roman"/>
          <w:sz w:val="24"/>
        </w:rPr>
        <w:t> характеризуется абсолютным отсутствием сперматозоидов в семенной жидкости.</w:t>
      </w:r>
    </w:p>
    <w:p w:rsidR="009F4250" w:rsidRPr="00827D3F" w:rsidRDefault="003373A6" w:rsidP="00DB076C">
      <w:pPr>
        <w:pStyle w:val="a4"/>
        <w:numPr>
          <w:ilvl w:val="0"/>
          <w:numId w:val="11"/>
        </w:numPr>
        <w:ind w:left="360"/>
        <w:jc w:val="both"/>
        <w:rPr>
          <w:rFonts w:ascii="Times New Roman" w:hAnsi="Times New Roman" w:cs="Times New Roman"/>
          <w:sz w:val="24"/>
        </w:rPr>
      </w:pPr>
      <w:r w:rsidRPr="00827D3F">
        <w:rPr>
          <w:rFonts w:ascii="Times New Roman" w:hAnsi="Times New Roman" w:cs="Times New Roman"/>
          <w:bCs/>
          <w:sz w:val="24"/>
        </w:rPr>
        <w:t>Акиноспермия</w:t>
      </w:r>
      <w:r w:rsidRPr="00827D3F">
        <w:rPr>
          <w:rFonts w:ascii="Times New Roman" w:hAnsi="Times New Roman" w:cs="Times New Roman"/>
          <w:sz w:val="24"/>
        </w:rPr>
        <w:t> </w:t>
      </w:r>
      <w:r w:rsidR="009F4250" w:rsidRPr="00827D3F">
        <w:rPr>
          <w:rFonts w:ascii="Times New Roman" w:hAnsi="Times New Roman" w:cs="Times New Roman"/>
          <w:sz w:val="24"/>
        </w:rPr>
        <w:t>- полн</w:t>
      </w:r>
      <w:r w:rsidRPr="00827D3F">
        <w:rPr>
          <w:rFonts w:ascii="Times New Roman" w:hAnsi="Times New Roman" w:cs="Times New Roman"/>
          <w:sz w:val="24"/>
        </w:rPr>
        <w:t>ая неподвижность сперм</w:t>
      </w:r>
      <w:r w:rsidR="009F4250" w:rsidRPr="00827D3F">
        <w:rPr>
          <w:rFonts w:ascii="Times New Roman" w:hAnsi="Times New Roman" w:cs="Times New Roman"/>
          <w:sz w:val="24"/>
        </w:rPr>
        <w:t>иев</w:t>
      </w:r>
      <w:r w:rsidRPr="00827D3F">
        <w:rPr>
          <w:rFonts w:ascii="Times New Roman" w:hAnsi="Times New Roman" w:cs="Times New Roman"/>
          <w:sz w:val="24"/>
        </w:rPr>
        <w:t xml:space="preserve"> в эякуляте</w:t>
      </w:r>
    </w:p>
    <w:p w:rsidR="009F4250" w:rsidRPr="00827D3F" w:rsidRDefault="003373A6" w:rsidP="00DB076C">
      <w:pPr>
        <w:pStyle w:val="a4"/>
        <w:numPr>
          <w:ilvl w:val="0"/>
          <w:numId w:val="11"/>
        </w:numPr>
        <w:ind w:left="360"/>
        <w:jc w:val="both"/>
        <w:rPr>
          <w:rFonts w:ascii="Times New Roman" w:hAnsi="Times New Roman" w:cs="Times New Roman"/>
          <w:sz w:val="24"/>
        </w:rPr>
      </w:pPr>
      <w:r w:rsidRPr="00827D3F">
        <w:rPr>
          <w:rFonts w:ascii="Times New Roman" w:hAnsi="Times New Roman" w:cs="Times New Roman"/>
          <w:bCs/>
          <w:sz w:val="24"/>
        </w:rPr>
        <w:t>Аспермия</w:t>
      </w:r>
      <w:r w:rsidRPr="00827D3F">
        <w:rPr>
          <w:rFonts w:ascii="Times New Roman" w:hAnsi="Times New Roman" w:cs="Times New Roman"/>
          <w:sz w:val="24"/>
        </w:rPr>
        <w:t> –</w:t>
      </w:r>
      <w:r w:rsidR="009F4250" w:rsidRPr="00827D3F">
        <w:rPr>
          <w:rFonts w:ascii="Times New Roman" w:hAnsi="Times New Roman" w:cs="Times New Roman"/>
          <w:sz w:val="24"/>
        </w:rPr>
        <w:t xml:space="preserve"> это</w:t>
      </w:r>
      <w:r w:rsidRPr="00827D3F">
        <w:rPr>
          <w:rFonts w:ascii="Times New Roman" w:hAnsi="Times New Roman" w:cs="Times New Roman"/>
          <w:sz w:val="24"/>
        </w:rPr>
        <w:t xml:space="preserve"> отсутствие в </w:t>
      </w:r>
      <w:r w:rsidR="009F4250" w:rsidRPr="00827D3F">
        <w:rPr>
          <w:rFonts w:ascii="Times New Roman" w:hAnsi="Times New Roman" w:cs="Times New Roman"/>
          <w:sz w:val="24"/>
        </w:rPr>
        <w:t xml:space="preserve">семенной жидкости и спермиев и </w:t>
      </w:r>
      <w:r w:rsidRPr="00827D3F">
        <w:rPr>
          <w:rFonts w:ascii="Times New Roman" w:hAnsi="Times New Roman" w:cs="Times New Roman"/>
          <w:sz w:val="24"/>
        </w:rPr>
        <w:t>клеток сперматогенеза</w:t>
      </w:r>
    </w:p>
    <w:p w:rsidR="003373A6" w:rsidRPr="00827D3F" w:rsidRDefault="003373A6" w:rsidP="00DB076C">
      <w:pPr>
        <w:pStyle w:val="a4"/>
        <w:numPr>
          <w:ilvl w:val="0"/>
          <w:numId w:val="11"/>
        </w:numPr>
        <w:ind w:left="360"/>
        <w:jc w:val="both"/>
        <w:rPr>
          <w:rFonts w:ascii="Times New Roman" w:hAnsi="Times New Roman" w:cs="Times New Roman"/>
          <w:sz w:val="24"/>
        </w:rPr>
      </w:pPr>
      <w:r w:rsidRPr="00827D3F">
        <w:rPr>
          <w:rFonts w:ascii="Times New Roman" w:hAnsi="Times New Roman" w:cs="Times New Roman"/>
          <w:bCs/>
          <w:sz w:val="24"/>
        </w:rPr>
        <w:t>Астенозооспермия</w:t>
      </w:r>
      <w:r w:rsidRPr="00827D3F">
        <w:rPr>
          <w:rFonts w:ascii="Times New Roman" w:hAnsi="Times New Roman" w:cs="Times New Roman"/>
          <w:sz w:val="24"/>
        </w:rPr>
        <w:t> </w:t>
      </w:r>
      <w:r w:rsidR="009F4250" w:rsidRPr="00827D3F">
        <w:rPr>
          <w:rFonts w:ascii="Times New Roman" w:hAnsi="Times New Roman" w:cs="Times New Roman"/>
          <w:sz w:val="24"/>
        </w:rPr>
        <w:t>характеризуется малой подвижностью сперматозоидов</w:t>
      </w:r>
      <w:r w:rsidRPr="00827D3F">
        <w:rPr>
          <w:rFonts w:ascii="Times New Roman" w:hAnsi="Times New Roman" w:cs="Times New Roman"/>
          <w:sz w:val="24"/>
        </w:rPr>
        <w:br/>
      </w:r>
      <w:r w:rsidRPr="00827D3F">
        <w:rPr>
          <w:rFonts w:ascii="Times New Roman" w:hAnsi="Times New Roman" w:cs="Times New Roman"/>
          <w:bCs/>
          <w:sz w:val="24"/>
        </w:rPr>
        <w:t>Некроспермия</w:t>
      </w:r>
      <w:r w:rsidRPr="00827D3F">
        <w:rPr>
          <w:rFonts w:ascii="Times New Roman" w:hAnsi="Times New Roman" w:cs="Times New Roman"/>
          <w:sz w:val="24"/>
        </w:rPr>
        <w:t xml:space="preserve"> – </w:t>
      </w:r>
      <w:r w:rsidR="009F4250" w:rsidRPr="00827D3F">
        <w:rPr>
          <w:rFonts w:ascii="Times New Roman" w:hAnsi="Times New Roman" w:cs="Times New Roman"/>
          <w:sz w:val="24"/>
        </w:rPr>
        <w:t>мертвые</w:t>
      </w:r>
      <w:r w:rsidRPr="00827D3F">
        <w:rPr>
          <w:rFonts w:ascii="Times New Roman" w:hAnsi="Times New Roman" w:cs="Times New Roman"/>
          <w:sz w:val="24"/>
        </w:rPr>
        <w:t xml:space="preserve"> сперм</w:t>
      </w:r>
      <w:r w:rsidR="009F4250" w:rsidRPr="00827D3F">
        <w:rPr>
          <w:rFonts w:ascii="Times New Roman" w:hAnsi="Times New Roman" w:cs="Times New Roman"/>
          <w:sz w:val="24"/>
        </w:rPr>
        <w:t>ии</w:t>
      </w:r>
      <w:r w:rsidRPr="00827D3F">
        <w:rPr>
          <w:rFonts w:ascii="Times New Roman" w:hAnsi="Times New Roman" w:cs="Times New Roman"/>
          <w:sz w:val="24"/>
        </w:rPr>
        <w:t xml:space="preserve"> в </w:t>
      </w:r>
      <w:r w:rsidR="009F4250" w:rsidRPr="00827D3F">
        <w:rPr>
          <w:rFonts w:ascii="Times New Roman" w:hAnsi="Times New Roman" w:cs="Times New Roman"/>
          <w:sz w:val="24"/>
        </w:rPr>
        <w:t>эякуляте</w:t>
      </w:r>
      <w:r w:rsidR="009B4AEA" w:rsidRPr="00827D3F">
        <w:rPr>
          <w:rFonts w:ascii="Times New Roman" w:hAnsi="Times New Roman" w:cs="Times New Roman"/>
          <w:sz w:val="24"/>
        </w:rPr>
        <w:t xml:space="preserve"> </w:t>
      </w:r>
    </w:p>
    <w:p w:rsidR="009F4250" w:rsidRPr="00827D3F" w:rsidRDefault="003373A6" w:rsidP="00DB076C">
      <w:pPr>
        <w:pStyle w:val="a4"/>
        <w:numPr>
          <w:ilvl w:val="0"/>
          <w:numId w:val="11"/>
        </w:numPr>
        <w:ind w:left="360"/>
        <w:jc w:val="both"/>
        <w:rPr>
          <w:rFonts w:ascii="Times New Roman" w:hAnsi="Times New Roman" w:cs="Times New Roman"/>
          <w:sz w:val="24"/>
        </w:rPr>
      </w:pPr>
      <w:r w:rsidRPr="00827D3F">
        <w:rPr>
          <w:rFonts w:ascii="Times New Roman" w:hAnsi="Times New Roman" w:cs="Times New Roman"/>
          <w:bCs/>
          <w:sz w:val="24"/>
        </w:rPr>
        <w:t>Тератозооспермия</w:t>
      </w:r>
      <w:r w:rsidR="009F4250" w:rsidRPr="00827D3F">
        <w:rPr>
          <w:rFonts w:ascii="Times New Roman" w:hAnsi="Times New Roman" w:cs="Times New Roman"/>
          <w:bCs/>
          <w:sz w:val="24"/>
        </w:rPr>
        <w:t xml:space="preserve"> </w:t>
      </w:r>
      <w:r w:rsidR="009F4250" w:rsidRPr="00827D3F">
        <w:rPr>
          <w:rFonts w:ascii="Times New Roman" w:hAnsi="Times New Roman" w:cs="Times New Roman"/>
          <w:b/>
          <w:bCs/>
          <w:sz w:val="24"/>
        </w:rPr>
        <w:t>-</w:t>
      </w:r>
      <w:r w:rsidRPr="00827D3F">
        <w:rPr>
          <w:rFonts w:ascii="Times New Roman" w:hAnsi="Times New Roman" w:cs="Times New Roman"/>
          <w:sz w:val="24"/>
        </w:rPr>
        <w:t> </w:t>
      </w:r>
      <w:r w:rsidR="009F4250" w:rsidRPr="00827D3F">
        <w:rPr>
          <w:rFonts w:ascii="Times New Roman" w:hAnsi="Times New Roman" w:cs="Times New Roman"/>
          <w:sz w:val="24"/>
        </w:rPr>
        <w:t>преобладающее количество аномальных сперматозоидов в сперме</w:t>
      </w:r>
    </w:p>
    <w:p w:rsidR="009813B1" w:rsidRPr="00827D3F" w:rsidRDefault="009F4250" w:rsidP="00DB076C">
      <w:pPr>
        <w:pStyle w:val="a4"/>
        <w:numPr>
          <w:ilvl w:val="0"/>
          <w:numId w:val="11"/>
        </w:numPr>
        <w:ind w:left="360"/>
        <w:jc w:val="both"/>
        <w:rPr>
          <w:rFonts w:ascii="Times New Roman" w:hAnsi="Times New Roman" w:cs="Times New Roman"/>
          <w:sz w:val="24"/>
        </w:rPr>
      </w:pPr>
      <w:r w:rsidRPr="00827D3F">
        <w:rPr>
          <w:rFonts w:ascii="Times New Roman" w:hAnsi="Times New Roman" w:cs="Times New Roman"/>
          <w:sz w:val="24"/>
        </w:rPr>
        <w:t>Варикоз вен яичек и канатика семенного</w:t>
      </w:r>
    </w:p>
    <w:p w:rsidR="0030196B" w:rsidRPr="00827D3F" w:rsidRDefault="0058270D" w:rsidP="00DB076C">
      <w:pPr>
        <w:jc w:val="both"/>
        <w:rPr>
          <w:rFonts w:ascii="Times New Roman" w:hAnsi="Times New Roman" w:cs="Times New Roman"/>
          <w:b/>
          <w:bCs/>
          <w:sz w:val="24"/>
        </w:rPr>
      </w:pPr>
      <w:r w:rsidRPr="00827D3F">
        <w:rPr>
          <w:rFonts w:ascii="Times New Roman" w:hAnsi="Times New Roman" w:cs="Times New Roman"/>
          <w:b/>
          <w:bCs/>
          <w:sz w:val="24"/>
        </w:rPr>
        <w:t xml:space="preserve">Какие анализы </w:t>
      </w:r>
      <w:r w:rsidR="009813B1" w:rsidRPr="00827D3F">
        <w:rPr>
          <w:rFonts w:ascii="Times New Roman" w:hAnsi="Times New Roman" w:cs="Times New Roman"/>
          <w:b/>
          <w:bCs/>
          <w:sz w:val="24"/>
        </w:rPr>
        <w:t xml:space="preserve">назначает </w:t>
      </w:r>
      <w:r w:rsidR="009813B1" w:rsidRPr="00827D3F">
        <w:rPr>
          <w:rFonts w:ascii="Times New Roman" w:hAnsi="Times New Roman" w:cs="Times New Roman"/>
          <w:b/>
          <w:bCs/>
          <w:sz w:val="24"/>
          <w:highlight w:val="cyan"/>
        </w:rPr>
        <w:t xml:space="preserve">центр </w:t>
      </w:r>
      <w:r w:rsidRPr="00827D3F">
        <w:rPr>
          <w:rFonts w:ascii="Times New Roman" w:hAnsi="Times New Roman" w:cs="Times New Roman"/>
          <w:b/>
          <w:bCs/>
          <w:sz w:val="24"/>
          <w:highlight w:val="cyan"/>
        </w:rPr>
        <w:t xml:space="preserve"> ЭКО</w:t>
      </w:r>
      <w:r w:rsidR="009813B1" w:rsidRPr="00827D3F">
        <w:rPr>
          <w:rFonts w:ascii="Times New Roman" w:hAnsi="Times New Roman" w:cs="Times New Roman"/>
          <w:b/>
          <w:bCs/>
          <w:sz w:val="24"/>
        </w:rPr>
        <w:t xml:space="preserve"> перед началом лечения</w:t>
      </w:r>
    </w:p>
    <w:p w:rsidR="009813B1" w:rsidRPr="00827D3F" w:rsidRDefault="009813B1" w:rsidP="00DB076C">
      <w:pPr>
        <w:jc w:val="both"/>
        <w:rPr>
          <w:rFonts w:ascii="Times New Roman" w:hAnsi="Times New Roman" w:cs="Times New Roman"/>
          <w:sz w:val="24"/>
        </w:rPr>
      </w:pPr>
      <w:r w:rsidRPr="00827D3F">
        <w:rPr>
          <w:rFonts w:ascii="Times New Roman" w:hAnsi="Times New Roman" w:cs="Times New Roman"/>
          <w:sz w:val="24"/>
        </w:rPr>
        <w:t xml:space="preserve">Как правило, </w:t>
      </w:r>
      <w:r w:rsidRPr="00827D3F">
        <w:rPr>
          <w:rFonts w:ascii="Times New Roman" w:hAnsi="Times New Roman" w:cs="Times New Roman"/>
          <w:sz w:val="24"/>
          <w:highlight w:val="cyan"/>
        </w:rPr>
        <w:t>центр ЭКО</w:t>
      </w:r>
      <w:r w:rsidRPr="00827D3F">
        <w:rPr>
          <w:rFonts w:ascii="Times New Roman" w:hAnsi="Times New Roman" w:cs="Times New Roman"/>
          <w:sz w:val="24"/>
        </w:rPr>
        <w:t xml:space="preserve"> </w:t>
      </w:r>
      <w:r w:rsidR="0030196B" w:rsidRPr="00827D3F">
        <w:rPr>
          <w:rFonts w:ascii="Times New Roman" w:hAnsi="Times New Roman" w:cs="Times New Roman"/>
          <w:sz w:val="24"/>
        </w:rPr>
        <w:t xml:space="preserve">располагает </w:t>
      </w:r>
      <w:r w:rsidRPr="00827D3F">
        <w:rPr>
          <w:rFonts w:ascii="Times New Roman" w:hAnsi="Times New Roman" w:cs="Times New Roman"/>
          <w:sz w:val="24"/>
        </w:rPr>
        <w:t xml:space="preserve"> собственн</w:t>
      </w:r>
      <w:r w:rsidR="0030196B" w:rsidRPr="00827D3F">
        <w:rPr>
          <w:rFonts w:ascii="Times New Roman" w:hAnsi="Times New Roman" w:cs="Times New Roman"/>
          <w:sz w:val="24"/>
        </w:rPr>
        <w:t xml:space="preserve">ой </w:t>
      </w:r>
      <w:r w:rsidRPr="00827D3F">
        <w:rPr>
          <w:rFonts w:ascii="Times New Roman" w:hAnsi="Times New Roman" w:cs="Times New Roman"/>
          <w:sz w:val="24"/>
        </w:rPr>
        <w:t xml:space="preserve"> лаборатори</w:t>
      </w:r>
      <w:r w:rsidR="007727F5" w:rsidRPr="00827D3F">
        <w:rPr>
          <w:rFonts w:ascii="Times New Roman" w:hAnsi="Times New Roman" w:cs="Times New Roman"/>
          <w:sz w:val="24"/>
        </w:rPr>
        <w:t>ей</w:t>
      </w:r>
      <w:r w:rsidRPr="00827D3F">
        <w:rPr>
          <w:rFonts w:ascii="Times New Roman" w:hAnsi="Times New Roman" w:cs="Times New Roman"/>
          <w:sz w:val="24"/>
        </w:rPr>
        <w:t>.</w:t>
      </w:r>
      <w:r w:rsidR="007727F5" w:rsidRPr="00827D3F">
        <w:rPr>
          <w:rFonts w:ascii="Times New Roman" w:hAnsi="Times New Roman" w:cs="Times New Roman"/>
          <w:sz w:val="24"/>
        </w:rPr>
        <w:t xml:space="preserve"> </w:t>
      </w:r>
      <w:r w:rsidR="007727F5" w:rsidRPr="00827D3F">
        <w:rPr>
          <w:rFonts w:ascii="Times New Roman" w:hAnsi="Times New Roman" w:cs="Times New Roman"/>
          <w:sz w:val="24"/>
          <w:highlight w:val="cyan"/>
        </w:rPr>
        <w:t>Центр ЭКО</w:t>
      </w:r>
      <w:r w:rsidR="007727F5" w:rsidRPr="00827D3F">
        <w:rPr>
          <w:rFonts w:ascii="Times New Roman" w:hAnsi="Times New Roman" w:cs="Times New Roman"/>
          <w:sz w:val="24"/>
        </w:rPr>
        <w:t xml:space="preserve"> предоставляет перечень анализов, которые необходимо сдать пациентам: </w:t>
      </w:r>
    </w:p>
    <w:p w:rsidR="0058270D" w:rsidRPr="00827D3F" w:rsidRDefault="007727F5" w:rsidP="00DB076C">
      <w:pPr>
        <w:pStyle w:val="a4"/>
        <w:numPr>
          <w:ilvl w:val="0"/>
          <w:numId w:val="13"/>
        </w:numPr>
        <w:ind w:left="360"/>
        <w:jc w:val="both"/>
        <w:rPr>
          <w:rFonts w:ascii="Times New Roman" w:hAnsi="Times New Roman" w:cs="Times New Roman"/>
          <w:sz w:val="24"/>
        </w:rPr>
      </w:pPr>
      <w:r w:rsidRPr="00827D3F">
        <w:rPr>
          <w:rFonts w:ascii="Times New Roman" w:hAnsi="Times New Roman" w:cs="Times New Roman"/>
          <w:sz w:val="24"/>
        </w:rPr>
        <w:t>Забор крови на общий анализ</w:t>
      </w:r>
    </w:p>
    <w:p w:rsidR="0058270D" w:rsidRPr="00827D3F" w:rsidRDefault="007727F5" w:rsidP="00DB076C">
      <w:pPr>
        <w:pStyle w:val="a4"/>
        <w:numPr>
          <w:ilvl w:val="0"/>
          <w:numId w:val="13"/>
        </w:numPr>
        <w:ind w:left="360"/>
        <w:jc w:val="both"/>
        <w:rPr>
          <w:rFonts w:ascii="Times New Roman" w:hAnsi="Times New Roman" w:cs="Times New Roman"/>
          <w:sz w:val="24"/>
        </w:rPr>
      </w:pPr>
      <w:r w:rsidRPr="00827D3F">
        <w:rPr>
          <w:rFonts w:ascii="Times New Roman" w:hAnsi="Times New Roman" w:cs="Times New Roman"/>
          <w:sz w:val="24"/>
        </w:rPr>
        <w:t>Забор крови на проверку группы крови и резус-фактор</w:t>
      </w:r>
    </w:p>
    <w:p w:rsidR="0058270D" w:rsidRPr="00827D3F" w:rsidRDefault="00794B85" w:rsidP="00DB076C">
      <w:pPr>
        <w:pStyle w:val="a4"/>
        <w:numPr>
          <w:ilvl w:val="0"/>
          <w:numId w:val="13"/>
        </w:numPr>
        <w:ind w:left="360"/>
        <w:jc w:val="both"/>
        <w:rPr>
          <w:rFonts w:ascii="Times New Roman" w:hAnsi="Times New Roman" w:cs="Times New Roman"/>
          <w:sz w:val="24"/>
        </w:rPr>
      </w:pPr>
      <w:r w:rsidRPr="00827D3F">
        <w:rPr>
          <w:rFonts w:ascii="Times New Roman" w:hAnsi="Times New Roman" w:cs="Times New Roman"/>
          <w:sz w:val="24"/>
        </w:rPr>
        <w:t xml:space="preserve">Забор анализа крови на инфекции </w:t>
      </w:r>
      <w:r w:rsidRPr="00827D3F">
        <w:rPr>
          <w:rFonts w:ascii="Times New Roman" w:hAnsi="Times New Roman" w:cs="Times New Roman"/>
          <w:sz w:val="24"/>
          <w:lang w:val="en-US"/>
        </w:rPr>
        <w:t>TORCH</w:t>
      </w:r>
    </w:p>
    <w:p w:rsidR="0058270D" w:rsidRPr="00827D3F" w:rsidRDefault="00794B85" w:rsidP="00DB076C">
      <w:pPr>
        <w:pStyle w:val="a4"/>
        <w:numPr>
          <w:ilvl w:val="0"/>
          <w:numId w:val="13"/>
        </w:numPr>
        <w:ind w:left="360"/>
        <w:jc w:val="both"/>
        <w:rPr>
          <w:rFonts w:ascii="Times New Roman" w:hAnsi="Times New Roman" w:cs="Times New Roman"/>
          <w:sz w:val="24"/>
        </w:rPr>
      </w:pPr>
      <w:r w:rsidRPr="00827D3F">
        <w:rPr>
          <w:rFonts w:ascii="Times New Roman" w:hAnsi="Times New Roman" w:cs="Times New Roman"/>
          <w:sz w:val="24"/>
        </w:rPr>
        <w:t>Забор анализа на венерические заболевания, гепатит и ВИЧ</w:t>
      </w:r>
    </w:p>
    <w:p w:rsidR="00794B85" w:rsidRPr="00827D3F" w:rsidRDefault="00794B85" w:rsidP="00DB076C">
      <w:pPr>
        <w:pStyle w:val="a4"/>
        <w:numPr>
          <w:ilvl w:val="0"/>
          <w:numId w:val="13"/>
        </w:numPr>
        <w:ind w:left="360"/>
        <w:jc w:val="both"/>
        <w:rPr>
          <w:rFonts w:ascii="Times New Roman" w:hAnsi="Times New Roman" w:cs="Times New Roman"/>
          <w:sz w:val="24"/>
        </w:rPr>
      </w:pPr>
      <w:r w:rsidRPr="00827D3F">
        <w:rPr>
          <w:rFonts w:ascii="Times New Roman" w:hAnsi="Times New Roman" w:cs="Times New Roman"/>
          <w:sz w:val="24"/>
        </w:rPr>
        <w:t xml:space="preserve">Для женщин </w:t>
      </w:r>
      <w:r w:rsidRPr="00827D3F">
        <w:rPr>
          <w:rFonts w:ascii="Times New Roman" w:hAnsi="Times New Roman" w:cs="Times New Roman"/>
          <w:sz w:val="24"/>
          <w:highlight w:val="cyan"/>
        </w:rPr>
        <w:t>цент</w:t>
      </w:r>
      <w:r w:rsidR="00DB076C" w:rsidRPr="00827D3F">
        <w:rPr>
          <w:rFonts w:ascii="Times New Roman" w:hAnsi="Times New Roman" w:cs="Times New Roman"/>
          <w:sz w:val="24"/>
          <w:highlight w:val="cyan"/>
        </w:rPr>
        <w:t>р</w:t>
      </w:r>
      <w:r w:rsidRPr="00827D3F">
        <w:rPr>
          <w:rFonts w:ascii="Times New Roman" w:hAnsi="Times New Roman" w:cs="Times New Roman"/>
          <w:sz w:val="24"/>
          <w:highlight w:val="cyan"/>
        </w:rPr>
        <w:t xml:space="preserve"> ЭКО</w:t>
      </w:r>
      <w:r w:rsidRPr="00827D3F">
        <w:rPr>
          <w:rFonts w:ascii="Times New Roman" w:hAnsi="Times New Roman" w:cs="Times New Roman"/>
          <w:sz w:val="24"/>
        </w:rPr>
        <w:t xml:space="preserve"> проводит отдельные необходимые анализы:</w:t>
      </w:r>
    </w:p>
    <w:p w:rsidR="00794B85" w:rsidRPr="00827D3F" w:rsidRDefault="00794B85" w:rsidP="00DB076C">
      <w:pPr>
        <w:pStyle w:val="a4"/>
        <w:numPr>
          <w:ilvl w:val="0"/>
          <w:numId w:val="14"/>
        </w:numPr>
        <w:ind w:left="720"/>
        <w:jc w:val="both"/>
        <w:rPr>
          <w:rFonts w:ascii="Times New Roman" w:hAnsi="Times New Roman" w:cs="Times New Roman"/>
          <w:sz w:val="24"/>
        </w:rPr>
      </w:pPr>
      <w:r w:rsidRPr="00827D3F">
        <w:rPr>
          <w:rFonts w:ascii="Times New Roman" w:hAnsi="Times New Roman" w:cs="Times New Roman"/>
          <w:sz w:val="24"/>
        </w:rPr>
        <w:t>Мазок из вагины на анализ микрофлоры</w:t>
      </w:r>
    </w:p>
    <w:p w:rsidR="00794B85" w:rsidRPr="00827D3F" w:rsidRDefault="00794B85" w:rsidP="00DB076C">
      <w:pPr>
        <w:pStyle w:val="a4"/>
        <w:numPr>
          <w:ilvl w:val="0"/>
          <w:numId w:val="14"/>
        </w:numPr>
        <w:ind w:left="720"/>
        <w:jc w:val="both"/>
        <w:rPr>
          <w:rFonts w:ascii="Times New Roman" w:hAnsi="Times New Roman" w:cs="Times New Roman"/>
          <w:sz w:val="24"/>
        </w:rPr>
      </w:pPr>
      <w:r w:rsidRPr="00827D3F">
        <w:rPr>
          <w:rFonts w:ascii="Times New Roman" w:hAnsi="Times New Roman" w:cs="Times New Roman"/>
          <w:sz w:val="24"/>
        </w:rPr>
        <w:t>Мазок с шейки матки на цитологию</w:t>
      </w:r>
    </w:p>
    <w:p w:rsidR="00794B85" w:rsidRPr="00827D3F" w:rsidRDefault="00794B85" w:rsidP="00DB076C">
      <w:pPr>
        <w:pStyle w:val="a4"/>
        <w:numPr>
          <w:ilvl w:val="0"/>
          <w:numId w:val="14"/>
        </w:numPr>
        <w:ind w:left="720"/>
        <w:jc w:val="both"/>
        <w:rPr>
          <w:rFonts w:ascii="Times New Roman" w:hAnsi="Times New Roman" w:cs="Times New Roman"/>
          <w:sz w:val="24"/>
        </w:rPr>
      </w:pPr>
      <w:r w:rsidRPr="00827D3F">
        <w:rPr>
          <w:rFonts w:ascii="Times New Roman" w:hAnsi="Times New Roman" w:cs="Times New Roman"/>
          <w:sz w:val="24"/>
        </w:rPr>
        <w:t>Забор крови на гормональный анализ на 4 день цикла</w:t>
      </w:r>
    </w:p>
    <w:p w:rsidR="00794B85" w:rsidRPr="00827D3F" w:rsidRDefault="00794B85" w:rsidP="00DB076C">
      <w:pPr>
        <w:pStyle w:val="a4"/>
        <w:numPr>
          <w:ilvl w:val="0"/>
          <w:numId w:val="14"/>
        </w:numPr>
        <w:ind w:left="720"/>
        <w:jc w:val="both"/>
        <w:rPr>
          <w:rFonts w:ascii="Times New Roman" w:hAnsi="Times New Roman" w:cs="Times New Roman"/>
          <w:sz w:val="24"/>
        </w:rPr>
      </w:pPr>
      <w:r w:rsidRPr="00827D3F">
        <w:rPr>
          <w:rFonts w:ascii="Times New Roman" w:hAnsi="Times New Roman" w:cs="Times New Roman"/>
          <w:sz w:val="24"/>
        </w:rPr>
        <w:t>Анализ на гормоны ТТГ и Т1-Т4</w:t>
      </w:r>
    </w:p>
    <w:p w:rsidR="00DE7FA2" w:rsidRPr="00827D3F" w:rsidRDefault="00DE7FA2" w:rsidP="00DB076C">
      <w:pPr>
        <w:pStyle w:val="a4"/>
        <w:numPr>
          <w:ilvl w:val="0"/>
          <w:numId w:val="14"/>
        </w:numPr>
        <w:ind w:left="720"/>
        <w:jc w:val="both"/>
        <w:rPr>
          <w:rFonts w:ascii="Times New Roman" w:hAnsi="Times New Roman" w:cs="Times New Roman"/>
          <w:sz w:val="24"/>
        </w:rPr>
      </w:pPr>
      <w:r w:rsidRPr="00827D3F">
        <w:rPr>
          <w:rFonts w:ascii="Times New Roman" w:hAnsi="Times New Roman" w:cs="Times New Roman"/>
          <w:sz w:val="24"/>
          <w:highlight w:val="cyan"/>
        </w:rPr>
        <w:t>Центр ЭКО</w:t>
      </w:r>
      <w:r w:rsidRPr="00827D3F">
        <w:rPr>
          <w:rFonts w:ascii="Times New Roman" w:hAnsi="Times New Roman" w:cs="Times New Roman"/>
          <w:sz w:val="24"/>
        </w:rPr>
        <w:t xml:space="preserve"> применяют максимально чувствительный лабораторный метод тестировани</w:t>
      </w:r>
      <w:r w:rsidR="00794B85" w:rsidRPr="00827D3F">
        <w:rPr>
          <w:rFonts w:ascii="Times New Roman" w:hAnsi="Times New Roman" w:cs="Times New Roman"/>
          <w:sz w:val="24"/>
        </w:rPr>
        <w:t>я на уровень ХГЧ, чтобы на ранней стадии определить беременность.</w:t>
      </w:r>
    </w:p>
    <w:p w:rsidR="00794B85" w:rsidRPr="00827D3F" w:rsidRDefault="00794B85" w:rsidP="00DB076C">
      <w:pPr>
        <w:pStyle w:val="a4"/>
        <w:numPr>
          <w:ilvl w:val="0"/>
          <w:numId w:val="15"/>
        </w:numPr>
        <w:ind w:left="0"/>
        <w:jc w:val="both"/>
        <w:rPr>
          <w:rFonts w:ascii="Times New Roman" w:hAnsi="Times New Roman" w:cs="Times New Roman"/>
          <w:sz w:val="24"/>
        </w:rPr>
      </w:pPr>
      <w:r w:rsidRPr="00827D3F">
        <w:rPr>
          <w:rFonts w:ascii="Times New Roman" w:hAnsi="Times New Roman" w:cs="Times New Roman"/>
          <w:sz w:val="24"/>
        </w:rPr>
        <w:t xml:space="preserve">Для мужчин </w:t>
      </w:r>
      <w:r w:rsidRPr="00827D3F">
        <w:rPr>
          <w:rFonts w:ascii="Times New Roman" w:hAnsi="Times New Roman" w:cs="Times New Roman"/>
          <w:sz w:val="24"/>
          <w:highlight w:val="cyan"/>
        </w:rPr>
        <w:t>центр ЭКО</w:t>
      </w:r>
      <w:r w:rsidRPr="00827D3F">
        <w:rPr>
          <w:rFonts w:ascii="Times New Roman" w:hAnsi="Times New Roman" w:cs="Times New Roman"/>
          <w:sz w:val="24"/>
        </w:rPr>
        <w:t xml:space="preserve"> проводит дополнительные анализы:</w:t>
      </w:r>
    </w:p>
    <w:p w:rsidR="00794B85" w:rsidRPr="00827D3F" w:rsidRDefault="00794B85" w:rsidP="00DB076C">
      <w:pPr>
        <w:pStyle w:val="a4"/>
        <w:numPr>
          <w:ilvl w:val="0"/>
          <w:numId w:val="16"/>
        </w:numPr>
        <w:ind w:left="708"/>
        <w:jc w:val="both"/>
        <w:rPr>
          <w:rFonts w:ascii="Times New Roman" w:hAnsi="Times New Roman" w:cs="Times New Roman"/>
          <w:sz w:val="24"/>
        </w:rPr>
      </w:pPr>
      <w:r w:rsidRPr="00827D3F">
        <w:rPr>
          <w:rFonts w:ascii="Times New Roman" w:hAnsi="Times New Roman" w:cs="Times New Roman"/>
          <w:sz w:val="24"/>
        </w:rPr>
        <w:t>Спермограмма</w:t>
      </w:r>
    </w:p>
    <w:p w:rsidR="00794B85" w:rsidRPr="00827D3F" w:rsidRDefault="00794B85" w:rsidP="00DB076C">
      <w:pPr>
        <w:pStyle w:val="a4"/>
        <w:numPr>
          <w:ilvl w:val="0"/>
          <w:numId w:val="16"/>
        </w:numPr>
        <w:ind w:left="708"/>
        <w:jc w:val="both"/>
        <w:rPr>
          <w:rFonts w:ascii="Times New Roman" w:hAnsi="Times New Roman" w:cs="Times New Roman"/>
          <w:sz w:val="24"/>
        </w:rPr>
      </w:pPr>
      <w:r w:rsidRPr="00827D3F">
        <w:rPr>
          <w:rFonts w:ascii="Times New Roman" w:hAnsi="Times New Roman" w:cs="Times New Roman"/>
          <w:sz w:val="24"/>
        </w:rPr>
        <w:t>Биопсия яичек (по мере надобности)</w:t>
      </w:r>
    </w:p>
    <w:p w:rsidR="0058270D" w:rsidRPr="00827D3F" w:rsidRDefault="00CB50D6" w:rsidP="00DB076C">
      <w:pPr>
        <w:jc w:val="both"/>
        <w:rPr>
          <w:rFonts w:ascii="Times New Roman" w:hAnsi="Times New Roman" w:cs="Times New Roman"/>
          <w:sz w:val="24"/>
        </w:rPr>
      </w:pPr>
      <w:r w:rsidRPr="00827D3F">
        <w:rPr>
          <w:rFonts w:ascii="Times New Roman" w:hAnsi="Times New Roman" w:cs="Times New Roman"/>
          <w:sz w:val="24"/>
        </w:rPr>
        <w:t xml:space="preserve">Также </w:t>
      </w:r>
      <w:r w:rsidRPr="00827D3F">
        <w:rPr>
          <w:rFonts w:ascii="Times New Roman" w:hAnsi="Times New Roman" w:cs="Times New Roman"/>
          <w:sz w:val="24"/>
          <w:highlight w:val="cyan"/>
        </w:rPr>
        <w:t>центр ЭКО</w:t>
      </w:r>
      <w:r w:rsidRPr="00827D3F">
        <w:rPr>
          <w:rFonts w:ascii="Times New Roman" w:hAnsi="Times New Roman" w:cs="Times New Roman"/>
          <w:sz w:val="24"/>
        </w:rPr>
        <w:t xml:space="preserve"> проводит стандартную и необходимую в ряде случаев аппаратную диагностику</w:t>
      </w:r>
      <w:r w:rsidR="00C17CE3" w:rsidRPr="00827D3F">
        <w:rPr>
          <w:rFonts w:ascii="Times New Roman" w:hAnsi="Times New Roman" w:cs="Times New Roman"/>
          <w:sz w:val="24"/>
        </w:rPr>
        <w:t xml:space="preserve">: УЗИ </w:t>
      </w:r>
      <w:proofErr w:type="gramStart"/>
      <w:r w:rsidR="00C17CE3" w:rsidRPr="00827D3F">
        <w:rPr>
          <w:rFonts w:ascii="Times New Roman" w:hAnsi="Times New Roman" w:cs="Times New Roman"/>
          <w:sz w:val="24"/>
        </w:rPr>
        <w:t>поверхностное</w:t>
      </w:r>
      <w:proofErr w:type="gramEnd"/>
      <w:r w:rsidR="00C17CE3" w:rsidRPr="00827D3F">
        <w:rPr>
          <w:rFonts w:ascii="Times New Roman" w:hAnsi="Times New Roman" w:cs="Times New Roman"/>
          <w:sz w:val="24"/>
        </w:rPr>
        <w:t xml:space="preserve"> и трансвагинальное, гистероскопия матки, гистеросальпингография на проходимость маточных труб,</w:t>
      </w:r>
      <w:r w:rsidR="00374A61" w:rsidRPr="00827D3F">
        <w:rPr>
          <w:rFonts w:ascii="Times New Roman" w:hAnsi="Times New Roman" w:cs="Times New Roman"/>
          <w:sz w:val="24"/>
        </w:rPr>
        <w:t xml:space="preserve"> биопсия, лапароскопия, томография.</w:t>
      </w:r>
    </w:p>
    <w:p w:rsidR="00374A61" w:rsidRPr="00827D3F" w:rsidRDefault="00DB076C" w:rsidP="00DB076C">
      <w:pPr>
        <w:jc w:val="both"/>
        <w:rPr>
          <w:rFonts w:ascii="Times New Roman" w:hAnsi="Times New Roman" w:cs="Times New Roman"/>
          <w:sz w:val="24"/>
        </w:rPr>
      </w:pPr>
      <w:r w:rsidRPr="00827D3F">
        <w:rPr>
          <w:rFonts w:ascii="Times New Roman" w:hAnsi="Times New Roman" w:cs="Times New Roman"/>
          <w:sz w:val="24"/>
        </w:rPr>
        <w:t xml:space="preserve">Одним из наиболее важных моментов в диагностике, которую проводит </w:t>
      </w:r>
      <w:r w:rsidRPr="00827D3F">
        <w:rPr>
          <w:rFonts w:ascii="Times New Roman" w:hAnsi="Times New Roman" w:cs="Times New Roman"/>
          <w:sz w:val="24"/>
          <w:highlight w:val="cyan"/>
        </w:rPr>
        <w:t>центр ЭКО</w:t>
      </w:r>
      <w:r w:rsidRPr="00827D3F">
        <w:rPr>
          <w:rFonts w:ascii="Times New Roman" w:hAnsi="Times New Roman" w:cs="Times New Roman"/>
          <w:sz w:val="24"/>
        </w:rPr>
        <w:t>, является генетическая диагностика эмбриона непосредственно перед имплантацией.</w:t>
      </w:r>
    </w:p>
    <w:p w:rsidR="00DE7FA2" w:rsidRPr="00827D3F" w:rsidRDefault="00DE7FA2" w:rsidP="00DB076C">
      <w:pPr>
        <w:jc w:val="both"/>
        <w:rPr>
          <w:rFonts w:ascii="Times New Roman" w:hAnsi="Times New Roman" w:cs="Times New Roman"/>
          <w:sz w:val="24"/>
        </w:rPr>
      </w:pPr>
    </w:p>
    <w:p w:rsidR="00374A61" w:rsidRPr="00827D3F" w:rsidRDefault="00DE7FA2" w:rsidP="00DB076C">
      <w:pPr>
        <w:jc w:val="both"/>
        <w:rPr>
          <w:rFonts w:ascii="Times New Roman" w:hAnsi="Times New Roman" w:cs="Times New Roman"/>
          <w:sz w:val="24"/>
        </w:rPr>
      </w:pPr>
      <w:r w:rsidRPr="00827D3F">
        <w:rPr>
          <w:rFonts w:ascii="Times New Roman" w:hAnsi="Times New Roman" w:cs="Times New Roman"/>
          <w:sz w:val="24"/>
        </w:rPr>
        <w:t>С</w:t>
      </w:r>
      <w:r w:rsidR="00DA7694" w:rsidRPr="00827D3F">
        <w:rPr>
          <w:rFonts w:ascii="Times New Roman" w:hAnsi="Times New Roman" w:cs="Times New Roman"/>
          <w:sz w:val="24"/>
        </w:rPr>
        <w:t xml:space="preserve">уществуют </w:t>
      </w:r>
      <w:r w:rsidR="00B02704" w:rsidRPr="00827D3F">
        <w:rPr>
          <w:rFonts w:ascii="Times New Roman" w:hAnsi="Times New Roman" w:cs="Times New Roman"/>
          <w:sz w:val="24"/>
        </w:rPr>
        <w:t>несколько</w:t>
      </w:r>
      <w:r w:rsidRPr="00827D3F">
        <w:rPr>
          <w:rFonts w:ascii="Times New Roman" w:hAnsi="Times New Roman" w:cs="Times New Roman"/>
          <w:sz w:val="24"/>
        </w:rPr>
        <w:t xml:space="preserve"> основны</w:t>
      </w:r>
      <w:r w:rsidR="00B02704" w:rsidRPr="00827D3F">
        <w:rPr>
          <w:rFonts w:ascii="Times New Roman" w:hAnsi="Times New Roman" w:cs="Times New Roman"/>
          <w:sz w:val="24"/>
        </w:rPr>
        <w:t>х</w:t>
      </w:r>
      <w:r w:rsidR="00DA7694" w:rsidRPr="00827D3F">
        <w:rPr>
          <w:rFonts w:ascii="Times New Roman" w:hAnsi="Times New Roman" w:cs="Times New Roman"/>
          <w:sz w:val="24"/>
        </w:rPr>
        <w:t xml:space="preserve"> метод</w:t>
      </w:r>
      <w:r w:rsidRPr="00827D3F">
        <w:rPr>
          <w:rFonts w:ascii="Times New Roman" w:hAnsi="Times New Roman" w:cs="Times New Roman"/>
          <w:sz w:val="24"/>
        </w:rPr>
        <w:t>ик</w:t>
      </w:r>
      <w:r w:rsidR="00DA7694" w:rsidRPr="00827D3F">
        <w:rPr>
          <w:rFonts w:ascii="Times New Roman" w:hAnsi="Times New Roman" w:cs="Times New Roman"/>
          <w:sz w:val="24"/>
        </w:rPr>
        <w:t xml:space="preserve"> искусственного оплодотворения:</w:t>
      </w:r>
    </w:p>
    <w:p w:rsidR="009271BD" w:rsidRPr="00827D3F" w:rsidRDefault="00B02704" w:rsidP="00DB076C">
      <w:pPr>
        <w:pStyle w:val="a4"/>
        <w:numPr>
          <w:ilvl w:val="0"/>
          <w:numId w:val="17"/>
        </w:numPr>
        <w:ind w:left="360"/>
        <w:jc w:val="both"/>
        <w:rPr>
          <w:rFonts w:ascii="Times New Roman" w:hAnsi="Times New Roman" w:cs="Times New Roman"/>
          <w:sz w:val="24"/>
        </w:rPr>
      </w:pPr>
      <w:proofErr w:type="gramStart"/>
      <w:r w:rsidRPr="00827D3F">
        <w:rPr>
          <w:rFonts w:ascii="Times New Roman" w:hAnsi="Times New Roman" w:cs="Times New Roman"/>
          <w:sz w:val="24"/>
        </w:rPr>
        <w:lastRenderedPageBreak/>
        <w:t>Искусственная</w:t>
      </w:r>
      <w:proofErr w:type="gramEnd"/>
      <w:r w:rsidR="009271BD" w:rsidRPr="00827D3F">
        <w:rPr>
          <w:rFonts w:ascii="Times New Roman" w:hAnsi="Times New Roman" w:cs="Times New Roman"/>
          <w:sz w:val="24"/>
        </w:rPr>
        <w:t xml:space="preserve"> инсеминация</w:t>
      </w:r>
      <w:r w:rsidRPr="00827D3F">
        <w:rPr>
          <w:rFonts w:ascii="Times New Roman" w:hAnsi="Times New Roman" w:cs="Times New Roman"/>
          <w:sz w:val="24"/>
        </w:rPr>
        <w:t xml:space="preserve"> внутривлагалищная</w:t>
      </w:r>
      <w:r w:rsidR="00C35A2D" w:rsidRPr="00827D3F">
        <w:rPr>
          <w:rFonts w:ascii="Times New Roman" w:hAnsi="Times New Roman" w:cs="Times New Roman"/>
          <w:sz w:val="24"/>
        </w:rPr>
        <w:t>, при которой мужской эякулят вводится во влагалище женщины в пик овуляции</w:t>
      </w:r>
      <w:r w:rsidR="009271BD" w:rsidRPr="00827D3F">
        <w:rPr>
          <w:rFonts w:ascii="Times New Roman" w:hAnsi="Times New Roman" w:cs="Times New Roman"/>
          <w:sz w:val="24"/>
        </w:rPr>
        <w:t>.</w:t>
      </w:r>
      <w:r w:rsidR="00C35A2D" w:rsidRPr="00827D3F">
        <w:rPr>
          <w:rFonts w:ascii="Times New Roman" w:hAnsi="Times New Roman" w:cs="Times New Roman"/>
          <w:sz w:val="24"/>
        </w:rPr>
        <w:t xml:space="preserve"> Проходимость труб и качество спермы в данном случае является необходимым аспектом для благополучной беременности пациентки. </w:t>
      </w:r>
    </w:p>
    <w:p w:rsidR="009271BD" w:rsidRPr="00827D3F" w:rsidRDefault="009271BD" w:rsidP="00DB076C">
      <w:pPr>
        <w:pStyle w:val="a4"/>
        <w:numPr>
          <w:ilvl w:val="0"/>
          <w:numId w:val="17"/>
        </w:numPr>
        <w:ind w:left="360"/>
        <w:jc w:val="both"/>
        <w:rPr>
          <w:rFonts w:ascii="Times New Roman" w:hAnsi="Times New Roman" w:cs="Times New Roman"/>
          <w:sz w:val="24"/>
        </w:rPr>
      </w:pPr>
      <w:r w:rsidRPr="00827D3F">
        <w:rPr>
          <w:rFonts w:ascii="Times New Roman" w:hAnsi="Times New Roman" w:cs="Times New Roman"/>
          <w:sz w:val="24"/>
        </w:rPr>
        <w:t>Внутриматочная инсеминация.</w:t>
      </w:r>
      <w:r w:rsidR="00C35A2D" w:rsidRPr="00827D3F">
        <w:rPr>
          <w:rFonts w:ascii="Times New Roman" w:hAnsi="Times New Roman" w:cs="Times New Roman"/>
          <w:sz w:val="24"/>
        </w:rPr>
        <w:t xml:space="preserve"> Особенностью данной процедуры является то, что введение семенной жидкости производится непосредственно в полость матки в овуляционный период. Функциональность труб должна быть в норме, а вот качество эякулята может быть невысоким. </w:t>
      </w:r>
    </w:p>
    <w:p w:rsidR="009271BD" w:rsidRPr="00827D3F" w:rsidRDefault="009271BD" w:rsidP="00DB076C">
      <w:pPr>
        <w:pStyle w:val="a4"/>
        <w:numPr>
          <w:ilvl w:val="0"/>
          <w:numId w:val="17"/>
        </w:numPr>
        <w:ind w:left="360"/>
        <w:jc w:val="both"/>
        <w:rPr>
          <w:rFonts w:ascii="Times New Roman" w:hAnsi="Times New Roman" w:cs="Times New Roman"/>
          <w:sz w:val="24"/>
        </w:rPr>
      </w:pPr>
      <w:r w:rsidRPr="00827D3F">
        <w:rPr>
          <w:rFonts w:ascii="Times New Roman" w:hAnsi="Times New Roman" w:cs="Times New Roman"/>
          <w:sz w:val="24"/>
        </w:rPr>
        <w:t>Эк</w:t>
      </w:r>
      <w:r w:rsidR="00A03804" w:rsidRPr="00827D3F">
        <w:rPr>
          <w:rFonts w:ascii="Times New Roman" w:hAnsi="Times New Roman" w:cs="Times New Roman"/>
          <w:sz w:val="24"/>
        </w:rPr>
        <w:t xml:space="preserve">стракорпоральное оплодотворение.  При этой методике оплодотворение яйцеклетки происходит </w:t>
      </w:r>
      <w:proofErr w:type="gramStart"/>
      <w:r w:rsidR="00A03804" w:rsidRPr="00827D3F">
        <w:rPr>
          <w:rFonts w:ascii="Times New Roman" w:hAnsi="Times New Roman" w:cs="Times New Roman"/>
          <w:sz w:val="24"/>
        </w:rPr>
        <w:t>вне</w:t>
      </w:r>
      <w:proofErr w:type="gramEnd"/>
      <w:r w:rsidR="00A03804" w:rsidRPr="00827D3F">
        <w:rPr>
          <w:rFonts w:ascii="Times New Roman" w:hAnsi="Times New Roman" w:cs="Times New Roman"/>
          <w:sz w:val="24"/>
        </w:rPr>
        <w:t xml:space="preserve"> </w:t>
      </w:r>
      <w:proofErr w:type="gramStart"/>
      <w:r w:rsidR="00A03804" w:rsidRPr="00827D3F">
        <w:rPr>
          <w:rFonts w:ascii="Times New Roman" w:hAnsi="Times New Roman" w:cs="Times New Roman"/>
          <w:sz w:val="24"/>
        </w:rPr>
        <w:t>пределах</w:t>
      </w:r>
      <w:proofErr w:type="gramEnd"/>
      <w:r w:rsidR="00A03804" w:rsidRPr="00827D3F">
        <w:rPr>
          <w:rFonts w:ascii="Times New Roman" w:hAnsi="Times New Roman" w:cs="Times New Roman"/>
          <w:sz w:val="24"/>
        </w:rPr>
        <w:t xml:space="preserve"> женского организма. </w:t>
      </w:r>
      <w:r w:rsidR="006C0A1E" w:rsidRPr="00827D3F">
        <w:rPr>
          <w:rFonts w:ascii="Times New Roman" w:hAnsi="Times New Roman" w:cs="Times New Roman"/>
          <w:sz w:val="24"/>
        </w:rPr>
        <w:t>Показаниями к этой процедуре являются патологии женской репродуктивной системы, когда иными методами добиться беременности не возможно, или при низком качестве спермы мужчины.</w:t>
      </w:r>
    </w:p>
    <w:p w:rsidR="006C0A1E" w:rsidRPr="00827D3F" w:rsidRDefault="006C0A1E" w:rsidP="00DB076C">
      <w:pPr>
        <w:ind w:left="360"/>
        <w:jc w:val="both"/>
        <w:rPr>
          <w:rFonts w:ascii="Times New Roman" w:hAnsi="Times New Roman" w:cs="Times New Roman"/>
          <w:sz w:val="24"/>
        </w:rPr>
      </w:pPr>
      <w:r w:rsidRPr="00827D3F">
        <w:rPr>
          <w:rFonts w:ascii="Times New Roman" w:hAnsi="Times New Roman" w:cs="Times New Roman"/>
          <w:sz w:val="24"/>
          <w:highlight w:val="cyan"/>
        </w:rPr>
        <w:t>Центр ЭКО</w:t>
      </w:r>
      <w:r w:rsidRPr="00827D3F">
        <w:rPr>
          <w:rFonts w:ascii="Times New Roman" w:hAnsi="Times New Roman" w:cs="Times New Roman"/>
          <w:sz w:val="24"/>
        </w:rPr>
        <w:t xml:space="preserve"> проводит процедуру экстракорпорального </w:t>
      </w:r>
      <w:r w:rsidR="00510FD8" w:rsidRPr="00827D3F">
        <w:rPr>
          <w:rFonts w:ascii="Times New Roman" w:hAnsi="Times New Roman" w:cs="Times New Roman"/>
          <w:sz w:val="24"/>
        </w:rPr>
        <w:t xml:space="preserve">оплодотворения </w:t>
      </w:r>
      <w:r w:rsidRPr="00827D3F">
        <w:rPr>
          <w:rFonts w:ascii="Times New Roman" w:hAnsi="Times New Roman" w:cs="Times New Roman"/>
          <w:sz w:val="24"/>
        </w:rPr>
        <w:t xml:space="preserve">в несколько этапов: </w:t>
      </w:r>
    </w:p>
    <w:p w:rsidR="006C0A1E" w:rsidRPr="00827D3F" w:rsidRDefault="006C0A1E" w:rsidP="00DB076C">
      <w:pPr>
        <w:pStyle w:val="a4"/>
        <w:numPr>
          <w:ilvl w:val="0"/>
          <w:numId w:val="20"/>
        </w:numPr>
        <w:ind w:left="1080"/>
        <w:jc w:val="both"/>
        <w:rPr>
          <w:rFonts w:ascii="Times New Roman" w:hAnsi="Times New Roman" w:cs="Times New Roman"/>
          <w:sz w:val="24"/>
        </w:rPr>
      </w:pPr>
      <w:r w:rsidRPr="00827D3F">
        <w:rPr>
          <w:rFonts w:ascii="Times New Roman" w:hAnsi="Times New Roman" w:cs="Times New Roman"/>
          <w:sz w:val="24"/>
        </w:rPr>
        <w:t>Диагностика</w:t>
      </w:r>
    </w:p>
    <w:p w:rsidR="006C0A1E" w:rsidRPr="00827D3F" w:rsidRDefault="006C0A1E" w:rsidP="00DB076C">
      <w:pPr>
        <w:pStyle w:val="a4"/>
        <w:numPr>
          <w:ilvl w:val="0"/>
          <w:numId w:val="20"/>
        </w:numPr>
        <w:ind w:left="1080"/>
        <w:jc w:val="both"/>
        <w:rPr>
          <w:rFonts w:ascii="Times New Roman" w:hAnsi="Times New Roman" w:cs="Times New Roman"/>
          <w:sz w:val="24"/>
        </w:rPr>
      </w:pPr>
      <w:r w:rsidRPr="00827D3F">
        <w:rPr>
          <w:rFonts w:ascii="Times New Roman" w:hAnsi="Times New Roman" w:cs="Times New Roman"/>
          <w:sz w:val="24"/>
        </w:rPr>
        <w:t>Стимуляцию яичников у женщины для выработки нескольких яйцеклеток</w:t>
      </w:r>
    </w:p>
    <w:p w:rsidR="006C0A1E" w:rsidRPr="00827D3F" w:rsidRDefault="006C0A1E" w:rsidP="00DB076C">
      <w:pPr>
        <w:pStyle w:val="a4"/>
        <w:numPr>
          <w:ilvl w:val="0"/>
          <w:numId w:val="20"/>
        </w:numPr>
        <w:ind w:left="1080"/>
        <w:jc w:val="both"/>
        <w:rPr>
          <w:rFonts w:ascii="Times New Roman" w:hAnsi="Times New Roman" w:cs="Times New Roman"/>
          <w:sz w:val="24"/>
        </w:rPr>
      </w:pPr>
      <w:r w:rsidRPr="00827D3F">
        <w:rPr>
          <w:rFonts w:ascii="Times New Roman" w:hAnsi="Times New Roman" w:cs="Times New Roman"/>
          <w:sz w:val="24"/>
        </w:rPr>
        <w:t xml:space="preserve">Изъятие зрелых яйцеклеток из яичников </w:t>
      </w:r>
    </w:p>
    <w:p w:rsidR="006C0A1E" w:rsidRPr="00827D3F" w:rsidRDefault="006C0A1E" w:rsidP="00DB076C">
      <w:pPr>
        <w:pStyle w:val="a4"/>
        <w:numPr>
          <w:ilvl w:val="0"/>
          <w:numId w:val="20"/>
        </w:numPr>
        <w:ind w:left="1080"/>
        <w:jc w:val="both"/>
        <w:rPr>
          <w:rFonts w:ascii="Times New Roman" w:hAnsi="Times New Roman" w:cs="Times New Roman"/>
          <w:sz w:val="24"/>
        </w:rPr>
      </w:pPr>
      <w:r w:rsidRPr="00827D3F">
        <w:rPr>
          <w:rFonts w:ascii="Times New Roman" w:hAnsi="Times New Roman" w:cs="Times New Roman"/>
          <w:sz w:val="24"/>
        </w:rPr>
        <w:t>Оплодотворение нескольких яйцеклеток спермиями в пробирке</w:t>
      </w:r>
    </w:p>
    <w:p w:rsidR="006C0A1E" w:rsidRPr="00827D3F" w:rsidRDefault="006C0A1E" w:rsidP="00DB076C">
      <w:pPr>
        <w:pStyle w:val="a4"/>
        <w:numPr>
          <w:ilvl w:val="0"/>
          <w:numId w:val="20"/>
        </w:numPr>
        <w:ind w:left="1080"/>
        <w:jc w:val="both"/>
        <w:rPr>
          <w:rFonts w:ascii="Times New Roman" w:hAnsi="Times New Roman" w:cs="Times New Roman"/>
          <w:sz w:val="24"/>
        </w:rPr>
      </w:pPr>
      <w:r w:rsidRPr="00827D3F">
        <w:rPr>
          <w:rFonts w:ascii="Times New Roman" w:hAnsi="Times New Roman" w:cs="Times New Roman"/>
          <w:sz w:val="24"/>
        </w:rPr>
        <w:t>Двухдневная стадия выжидания для успешного оплодотворения, когда яйцеклетки находятся в пробирке со сперматозоидами</w:t>
      </w:r>
    </w:p>
    <w:p w:rsidR="006C0A1E" w:rsidRPr="00827D3F" w:rsidRDefault="006C0A1E" w:rsidP="00DB076C">
      <w:pPr>
        <w:pStyle w:val="a4"/>
        <w:numPr>
          <w:ilvl w:val="0"/>
          <w:numId w:val="20"/>
        </w:numPr>
        <w:ind w:left="1080"/>
        <w:jc w:val="both"/>
        <w:rPr>
          <w:rFonts w:ascii="Times New Roman" w:hAnsi="Times New Roman" w:cs="Times New Roman"/>
          <w:sz w:val="24"/>
        </w:rPr>
      </w:pPr>
      <w:r w:rsidRPr="00827D3F">
        <w:rPr>
          <w:rFonts w:ascii="Times New Roman" w:hAnsi="Times New Roman" w:cs="Times New Roman"/>
          <w:sz w:val="24"/>
        </w:rPr>
        <w:t>Имплантация оплодотворенных яйцеклеток (эмбрионов) в полость матки</w:t>
      </w:r>
    </w:p>
    <w:p w:rsidR="006C0A1E" w:rsidRPr="00827D3F" w:rsidRDefault="006C0A1E" w:rsidP="00DB076C">
      <w:pPr>
        <w:pStyle w:val="a4"/>
        <w:numPr>
          <w:ilvl w:val="0"/>
          <w:numId w:val="20"/>
        </w:numPr>
        <w:ind w:left="1080"/>
        <w:jc w:val="both"/>
        <w:rPr>
          <w:rFonts w:ascii="Times New Roman" w:hAnsi="Times New Roman" w:cs="Times New Roman"/>
          <w:sz w:val="24"/>
        </w:rPr>
      </w:pPr>
      <w:r w:rsidRPr="00827D3F">
        <w:rPr>
          <w:rFonts w:ascii="Times New Roman" w:hAnsi="Times New Roman" w:cs="Times New Roman"/>
          <w:sz w:val="24"/>
        </w:rPr>
        <w:t>Строжайший контроль и постоянное наблюдение за беременной в течение первого триместра беременности</w:t>
      </w:r>
    </w:p>
    <w:p w:rsidR="006C0A1E" w:rsidRPr="00827D3F" w:rsidRDefault="00510FD8" w:rsidP="00DB076C">
      <w:pPr>
        <w:ind w:left="-360"/>
        <w:jc w:val="both"/>
        <w:rPr>
          <w:rFonts w:ascii="Times New Roman" w:hAnsi="Times New Roman" w:cs="Times New Roman"/>
          <w:sz w:val="24"/>
        </w:rPr>
      </w:pPr>
      <w:r w:rsidRPr="00827D3F">
        <w:rPr>
          <w:rFonts w:ascii="Times New Roman" w:hAnsi="Times New Roman" w:cs="Times New Roman"/>
          <w:sz w:val="24"/>
          <w:highlight w:val="cyan"/>
        </w:rPr>
        <w:t>Центр ЭКО</w:t>
      </w:r>
      <w:r w:rsidRPr="00827D3F">
        <w:rPr>
          <w:rFonts w:ascii="Times New Roman" w:hAnsi="Times New Roman" w:cs="Times New Roman"/>
          <w:sz w:val="24"/>
        </w:rPr>
        <w:t xml:space="preserve"> проводит все необходимые манипуляции по проведению искусственного оплодотворения 1,5 – 2 месяца. Благополучный исход процедуры наступает у 30-50% пациентов.</w:t>
      </w:r>
    </w:p>
    <w:p w:rsidR="00704E58" w:rsidRPr="00827D3F" w:rsidRDefault="00DB076C" w:rsidP="00DB076C">
      <w:pPr>
        <w:pStyle w:val="a4"/>
        <w:numPr>
          <w:ilvl w:val="0"/>
          <w:numId w:val="17"/>
        </w:numPr>
        <w:jc w:val="both"/>
        <w:rPr>
          <w:rFonts w:ascii="Times New Roman" w:hAnsi="Times New Roman" w:cs="Times New Roman"/>
          <w:sz w:val="24"/>
        </w:rPr>
      </w:pPr>
      <w:r w:rsidRPr="00827D3F">
        <w:rPr>
          <w:rFonts w:ascii="Times New Roman" w:hAnsi="Times New Roman" w:cs="Times New Roman"/>
          <w:sz w:val="24"/>
          <w:highlight w:val="cyan"/>
        </w:rPr>
        <w:t>Центр ЭКО</w:t>
      </w:r>
      <w:r w:rsidRPr="00827D3F">
        <w:rPr>
          <w:rFonts w:ascii="Times New Roman" w:hAnsi="Times New Roman" w:cs="Times New Roman"/>
          <w:sz w:val="24"/>
        </w:rPr>
        <w:t xml:space="preserve"> предлагает также своим пациентам новейшую методику искусственного оплодотворения ICSI - это аббревиатура английского термина «Intra Cytoplasmic Sperm Injection», означающая в переводе на русский язык - введение сперматозоида в цитоплазму яйцеклетки.  </w:t>
      </w:r>
      <w:r w:rsidR="009F1C0C" w:rsidRPr="00827D3F">
        <w:rPr>
          <w:rFonts w:ascii="Times New Roman" w:hAnsi="Times New Roman" w:cs="Times New Roman"/>
          <w:sz w:val="24"/>
        </w:rPr>
        <w:t>Если эякулят не отвечает нормальным показателям (не менее 20 миллионов сперматозоидов, где более 1/3 подвижные и нормальные по развитию и строению), у партнеров возникают серьезные проблемы с зачатием.</w:t>
      </w:r>
      <w:r w:rsidR="009F1C0C" w:rsidRPr="00827D3F">
        <w:rPr>
          <w:rFonts w:ascii="Times New Roman" w:hAnsi="Times New Roman" w:cs="Times New Roman"/>
          <w:sz w:val="24"/>
        </w:rPr>
        <w:br/>
        <w:t xml:space="preserve">В случаях отклонения от нормы качественного и количественного состава эякулята, </w:t>
      </w:r>
      <w:r w:rsidR="009F1C0C" w:rsidRPr="00827D3F">
        <w:rPr>
          <w:rFonts w:ascii="Times New Roman" w:hAnsi="Times New Roman" w:cs="Times New Roman"/>
          <w:sz w:val="24"/>
          <w:highlight w:val="cyan"/>
        </w:rPr>
        <w:t>центр ЭКО</w:t>
      </w:r>
      <w:r w:rsidR="009F1C0C" w:rsidRPr="00827D3F">
        <w:rPr>
          <w:rFonts w:ascii="Times New Roman" w:hAnsi="Times New Roman" w:cs="Times New Roman"/>
          <w:sz w:val="24"/>
        </w:rPr>
        <w:t xml:space="preserve"> применяет метод искусственного оплодотворения инъекцией  сперматозоида в яйцеклетку.</w:t>
      </w:r>
    </w:p>
    <w:p w:rsidR="00510FD8" w:rsidRPr="00827D3F" w:rsidRDefault="00704E58" w:rsidP="00DB076C">
      <w:pPr>
        <w:jc w:val="both"/>
        <w:rPr>
          <w:rFonts w:ascii="Times New Roman" w:hAnsi="Times New Roman" w:cs="Times New Roman"/>
          <w:sz w:val="24"/>
        </w:rPr>
      </w:pPr>
      <w:r w:rsidRPr="00827D3F">
        <w:rPr>
          <w:rFonts w:ascii="Times New Roman" w:hAnsi="Times New Roman" w:cs="Times New Roman"/>
          <w:sz w:val="24"/>
        </w:rPr>
        <w:t>Д</w:t>
      </w:r>
      <w:r w:rsidR="009F1C0C" w:rsidRPr="00827D3F">
        <w:rPr>
          <w:rFonts w:ascii="Times New Roman" w:hAnsi="Times New Roman" w:cs="Times New Roman"/>
          <w:sz w:val="24"/>
        </w:rPr>
        <w:t xml:space="preserve">ля </w:t>
      </w:r>
      <w:r w:rsidRPr="00827D3F">
        <w:rPr>
          <w:rFonts w:ascii="Times New Roman" w:hAnsi="Times New Roman" w:cs="Times New Roman"/>
          <w:sz w:val="24"/>
        </w:rPr>
        <w:t>благополучного</w:t>
      </w:r>
      <w:r w:rsidR="00510FD8" w:rsidRPr="00827D3F">
        <w:rPr>
          <w:rFonts w:ascii="Times New Roman" w:hAnsi="Times New Roman" w:cs="Times New Roman"/>
          <w:sz w:val="24"/>
        </w:rPr>
        <w:t xml:space="preserve"> исхода, </w:t>
      </w:r>
      <w:r w:rsidRPr="00827D3F">
        <w:rPr>
          <w:rFonts w:ascii="Times New Roman" w:hAnsi="Times New Roman" w:cs="Times New Roman"/>
          <w:sz w:val="24"/>
        </w:rPr>
        <w:t>достаточно</w:t>
      </w:r>
      <w:r w:rsidR="009F1C0C" w:rsidRPr="00827D3F">
        <w:rPr>
          <w:rFonts w:ascii="Times New Roman" w:hAnsi="Times New Roman" w:cs="Times New Roman"/>
          <w:sz w:val="24"/>
        </w:rPr>
        <w:t xml:space="preserve"> </w:t>
      </w:r>
      <w:r w:rsidRPr="00827D3F">
        <w:rPr>
          <w:rFonts w:ascii="Times New Roman" w:hAnsi="Times New Roman" w:cs="Times New Roman"/>
          <w:sz w:val="24"/>
        </w:rPr>
        <w:t xml:space="preserve">минимального </w:t>
      </w:r>
      <w:r w:rsidR="009F1C0C" w:rsidRPr="00827D3F">
        <w:rPr>
          <w:rFonts w:ascii="Times New Roman" w:hAnsi="Times New Roman" w:cs="Times New Roman"/>
          <w:sz w:val="24"/>
        </w:rPr>
        <w:t>количеств</w:t>
      </w:r>
      <w:r w:rsidRPr="00827D3F">
        <w:rPr>
          <w:rFonts w:ascii="Times New Roman" w:hAnsi="Times New Roman" w:cs="Times New Roman"/>
          <w:sz w:val="24"/>
        </w:rPr>
        <w:t>а</w:t>
      </w:r>
      <w:r w:rsidR="009F1C0C" w:rsidRPr="00827D3F">
        <w:rPr>
          <w:rFonts w:ascii="Times New Roman" w:hAnsi="Times New Roman" w:cs="Times New Roman"/>
          <w:sz w:val="24"/>
        </w:rPr>
        <w:t xml:space="preserve"> сперм</w:t>
      </w:r>
      <w:r w:rsidRPr="00827D3F">
        <w:rPr>
          <w:rFonts w:ascii="Times New Roman" w:hAnsi="Times New Roman" w:cs="Times New Roman"/>
          <w:sz w:val="24"/>
        </w:rPr>
        <w:t>иев</w:t>
      </w:r>
      <w:r w:rsidR="009F1C0C" w:rsidRPr="00827D3F">
        <w:rPr>
          <w:rFonts w:ascii="Times New Roman" w:hAnsi="Times New Roman" w:cs="Times New Roman"/>
          <w:sz w:val="24"/>
        </w:rPr>
        <w:t xml:space="preserve">, даже </w:t>
      </w:r>
      <w:r w:rsidRPr="00827D3F">
        <w:rPr>
          <w:rFonts w:ascii="Times New Roman" w:hAnsi="Times New Roman" w:cs="Times New Roman"/>
          <w:sz w:val="24"/>
        </w:rPr>
        <w:t xml:space="preserve">малоподвижных </w:t>
      </w:r>
      <w:r w:rsidR="009F1C0C" w:rsidRPr="00827D3F">
        <w:rPr>
          <w:rFonts w:ascii="Times New Roman" w:hAnsi="Times New Roman" w:cs="Times New Roman"/>
          <w:sz w:val="24"/>
        </w:rPr>
        <w:t>и не</w:t>
      </w:r>
      <w:r w:rsidRPr="00827D3F">
        <w:rPr>
          <w:rFonts w:ascii="Times New Roman" w:hAnsi="Times New Roman" w:cs="Times New Roman"/>
          <w:sz w:val="24"/>
        </w:rPr>
        <w:t>до</w:t>
      </w:r>
      <w:r w:rsidR="009F1C0C" w:rsidRPr="00827D3F">
        <w:rPr>
          <w:rFonts w:ascii="Times New Roman" w:hAnsi="Times New Roman" w:cs="Times New Roman"/>
          <w:sz w:val="24"/>
        </w:rPr>
        <w:t>зрелы</w:t>
      </w:r>
      <w:r w:rsidRPr="00827D3F">
        <w:rPr>
          <w:rFonts w:ascii="Times New Roman" w:hAnsi="Times New Roman" w:cs="Times New Roman"/>
          <w:sz w:val="24"/>
        </w:rPr>
        <w:t>х</w:t>
      </w:r>
      <w:r w:rsidR="009F1C0C" w:rsidRPr="00827D3F">
        <w:rPr>
          <w:rFonts w:ascii="Times New Roman" w:hAnsi="Times New Roman" w:cs="Times New Roman"/>
          <w:sz w:val="24"/>
        </w:rPr>
        <w:t>.  ИКСИ</w:t>
      </w:r>
      <w:r w:rsidRPr="00827D3F">
        <w:rPr>
          <w:rFonts w:ascii="Times New Roman" w:hAnsi="Times New Roman" w:cs="Times New Roman"/>
          <w:sz w:val="24"/>
        </w:rPr>
        <w:t xml:space="preserve"> процедура возможна даже у тех представителей сильного пола, у которых с рождения </w:t>
      </w:r>
      <w:r w:rsidR="009F1C0C" w:rsidRPr="00827D3F">
        <w:rPr>
          <w:rFonts w:ascii="Times New Roman" w:hAnsi="Times New Roman" w:cs="Times New Roman"/>
          <w:sz w:val="24"/>
        </w:rPr>
        <w:t>отсутств</w:t>
      </w:r>
      <w:r w:rsidRPr="00827D3F">
        <w:rPr>
          <w:rFonts w:ascii="Times New Roman" w:hAnsi="Times New Roman" w:cs="Times New Roman"/>
          <w:sz w:val="24"/>
        </w:rPr>
        <w:t xml:space="preserve">уют </w:t>
      </w:r>
      <w:r w:rsidR="009F1C0C" w:rsidRPr="00827D3F">
        <w:rPr>
          <w:rFonts w:ascii="Times New Roman" w:hAnsi="Times New Roman" w:cs="Times New Roman"/>
          <w:sz w:val="24"/>
        </w:rPr>
        <w:t xml:space="preserve"> семявыводящи</w:t>
      </w:r>
      <w:r w:rsidRPr="00827D3F">
        <w:rPr>
          <w:rFonts w:ascii="Times New Roman" w:hAnsi="Times New Roman" w:cs="Times New Roman"/>
          <w:sz w:val="24"/>
        </w:rPr>
        <w:t>е</w:t>
      </w:r>
      <w:r w:rsidR="009F1C0C" w:rsidRPr="00827D3F">
        <w:rPr>
          <w:rFonts w:ascii="Times New Roman" w:hAnsi="Times New Roman" w:cs="Times New Roman"/>
          <w:sz w:val="24"/>
        </w:rPr>
        <w:t xml:space="preserve"> канал</w:t>
      </w:r>
      <w:r w:rsidRPr="00827D3F">
        <w:rPr>
          <w:rFonts w:ascii="Times New Roman" w:hAnsi="Times New Roman" w:cs="Times New Roman"/>
          <w:sz w:val="24"/>
        </w:rPr>
        <w:t>ы</w:t>
      </w:r>
      <w:r w:rsidR="009F1C0C" w:rsidRPr="00827D3F">
        <w:rPr>
          <w:rFonts w:ascii="Times New Roman" w:hAnsi="Times New Roman" w:cs="Times New Roman"/>
          <w:sz w:val="24"/>
        </w:rPr>
        <w:t xml:space="preserve"> или </w:t>
      </w:r>
      <w:r w:rsidRPr="00827D3F">
        <w:rPr>
          <w:rFonts w:ascii="Times New Roman" w:hAnsi="Times New Roman" w:cs="Times New Roman"/>
          <w:sz w:val="24"/>
        </w:rPr>
        <w:t>перевязаны в результате</w:t>
      </w:r>
      <w:r w:rsidR="009F1C0C" w:rsidRPr="00827D3F">
        <w:rPr>
          <w:rFonts w:ascii="Times New Roman" w:hAnsi="Times New Roman" w:cs="Times New Roman"/>
          <w:sz w:val="24"/>
        </w:rPr>
        <w:t xml:space="preserve"> вазэктоми</w:t>
      </w:r>
      <w:r w:rsidRPr="00827D3F">
        <w:rPr>
          <w:rFonts w:ascii="Times New Roman" w:hAnsi="Times New Roman" w:cs="Times New Roman"/>
          <w:sz w:val="24"/>
        </w:rPr>
        <w:t>и</w:t>
      </w:r>
      <w:r w:rsidR="009F1C0C" w:rsidRPr="00827D3F">
        <w:rPr>
          <w:rFonts w:ascii="Times New Roman" w:hAnsi="Times New Roman" w:cs="Times New Roman"/>
          <w:sz w:val="24"/>
        </w:rPr>
        <w:t>.</w:t>
      </w:r>
    </w:p>
    <w:p w:rsidR="00510FD8" w:rsidRPr="00827D3F" w:rsidRDefault="00510FD8" w:rsidP="00DB076C">
      <w:pPr>
        <w:jc w:val="both"/>
        <w:rPr>
          <w:rFonts w:ascii="Times New Roman" w:hAnsi="Times New Roman" w:cs="Times New Roman"/>
          <w:sz w:val="24"/>
        </w:rPr>
      </w:pPr>
      <w:r w:rsidRPr="00827D3F">
        <w:rPr>
          <w:rFonts w:ascii="Times New Roman" w:hAnsi="Times New Roman" w:cs="Times New Roman"/>
          <w:sz w:val="24"/>
          <w:highlight w:val="cyan"/>
        </w:rPr>
        <w:t>Центр ЭКО</w:t>
      </w:r>
      <w:r w:rsidRPr="00827D3F">
        <w:rPr>
          <w:rFonts w:ascii="Times New Roman" w:hAnsi="Times New Roman" w:cs="Times New Roman"/>
          <w:sz w:val="24"/>
        </w:rPr>
        <w:t xml:space="preserve"> проводит ИКСИ с несколько этапов:</w:t>
      </w:r>
    </w:p>
    <w:p w:rsidR="00510FD8" w:rsidRPr="00827D3F" w:rsidRDefault="00510FD8" w:rsidP="00DB076C">
      <w:pPr>
        <w:numPr>
          <w:ilvl w:val="0"/>
          <w:numId w:val="20"/>
        </w:numPr>
        <w:jc w:val="both"/>
        <w:rPr>
          <w:rFonts w:ascii="Times New Roman" w:hAnsi="Times New Roman" w:cs="Times New Roman"/>
          <w:sz w:val="24"/>
        </w:rPr>
      </w:pPr>
      <w:r w:rsidRPr="00827D3F">
        <w:rPr>
          <w:rFonts w:ascii="Times New Roman" w:hAnsi="Times New Roman" w:cs="Times New Roman"/>
          <w:sz w:val="24"/>
        </w:rPr>
        <w:lastRenderedPageBreak/>
        <w:t>Д</w:t>
      </w:r>
      <w:r w:rsidR="006C0A1E" w:rsidRPr="00827D3F">
        <w:rPr>
          <w:rFonts w:ascii="Times New Roman" w:hAnsi="Times New Roman" w:cs="Times New Roman"/>
          <w:sz w:val="24"/>
        </w:rPr>
        <w:t>иагностик</w:t>
      </w:r>
      <w:r w:rsidRPr="00827D3F">
        <w:rPr>
          <w:rFonts w:ascii="Times New Roman" w:hAnsi="Times New Roman" w:cs="Times New Roman"/>
          <w:sz w:val="24"/>
        </w:rPr>
        <w:t>а</w:t>
      </w:r>
      <w:bookmarkStart w:id="0" w:name="_GoBack"/>
      <w:bookmarkEnd w:id="0"/>
    </w:p>
    <w:p w:rsidR="00510FD8" w:rsidRPr="00827D3F" w:rsidRDefault="00510FD8" w:rsidP="00DB076C">
      <w:pPr>
        <w:numPr>
          <w:ilvl w:val="0"/>
          <w:numId w:val="20"/>
        </w:numPr>
        <w:jc w:val="both"/>
        <w:rPr>
          <w:rFonts w:ascii="Times New Roman" w:hAnsi="Times New Roman" w:cs="Times New Roman"/>
          <w:sz w:val="24"/>
        </w:rPr>
      </w:pPr>
      <w:r w:rsidRPr="00827D3F">
        <w:rPr>
          <w:rFonts w:ascii="Times New Roman" w:hAnsi="Times New Roman" w:cs="Times New Roman"/>
          <w:sz w:val="24"/>
        </w:rPr>
        <w:t>С</w:t>
      </w:r>
      <w:r w:rsidR="006C0A1E" w:rsidRPr="00827D3F">
        <w:rPr>
          <w:rFonts w:ascii="Times New Roman" w:hAnsi="Times New Roman" w:cs="Times New Roman"/>
          <w:sz w:val="24"/>
        </w:rPr>
        <w:t xml:space="preserve">тимуляцию яичников у женщины для </w:t>
      </w:r>
      <w:r w:rsidRPr="00827D3F">
        <w:rPr>
          <w:rFonts w:ascii="Times New Roman" w:hAnsi="Times New Roman" w:cs="Times New Roman"/>
          <w:sz w:val="24"/>
        </w:rPr>
        <w:t xml:space="preserve">выработки нескольких </w:t>
      </w:r>
      <w:r w:rsidR="00DB076C" w:rsidRPr="00827D3F">
        <w:rPr>
          <w:rFonts w:ascii="Times New Roman" w:hAnsi="Times New Roman" w:cs="Times New Roman"/>
          <w:sz w:val="24"/>
        </w:rPr>
        <w:t xml:space="preserve">овоцитов </w:t>
      </w:r>
    </w:p>
    <w:p w:rsidR="00510FD8" w:rsidRPr="00827D3F" w:rsidRDefault="00510FD8" w:rsidP="00DB076C">
      <w:pPr>
        <w:numPr>
          <w:ilvl w:val="0"/>
          <w:numId w:val="20"/>
        </w:numPr>
        <w:jc w:val="both"/>
        <w:rPr>
          <w:rFonts w:ascii="Times New Roman" w:hAnsi="Times New Roman" w:cs="Times New Roman"/>
          <w:sz w:val="24"/>
        </w:rPr>
      </w:pPr>
      <w:proofErr w:type="gramStart"/>
      <w:r w:rsidRPr="00827D3F">
        <w:rPr>
          <w:rFonts w:ascii="Times New Roman" w:hAnsi="Times New Roman" w:cs="Times New Roman"/>
          <w:sz w:val="24"/>
        </w:rPr>
        <w:t xml:space="preserve">Изъятие зрелых </w:t>
      </w:r>
      <w:r w:rsidR="00DB076C" w:rsidRPr="00827D3F">
        <w:rPr>
          <w:rFonts w:ascii="Times New Roman" w:hAnsi="Times New Roman" w:cs="Times New Roman"/>
          <w:sz w:val="24"/>
        </w:rPr>
        <w:t>овоцитов</w:t>
      </w:r>
      <w:r w:rsidRPr="00827D3F">
        <w:rPr>
          <w:rFonts w:ascii="Times New Roman" w:hAnsi="Times New Roman" w:cs="Times New Roman"/>
          <w:sz w:val="24"/>
        </w:rPr>
        <w:t xml:space="preserve"> из яичников</w:t>
      </w:r>
      <w:r w:rsidR="006C0A1E" w:rsidRPr="00827D3F">
        <w:rPr>
          <w:rFonts w:ascii="Times New Roman" w:hAnsi="Times New Roman" w:cs="Times New Roman"/>
          <w:sz w:val="24"/>
        </w:rPr>
        <w:t xml:space="preserve"> </w:t>
      </w:r>
      <w:r w:rsidRPr="00827D3F">
        <w:rPr>
          <w:rFonts w:ascii="Times New Roman" w:hAnsi="Times New Roman" w:cs="Times New Roman"/>
          <w:sz w:val="24"/>
        </w:rPr>
        <w:t>и удаление лучистого венца, котор</w:t>
      </w:r>
      <w:r w:rsidR="00DB076C" w:rsidRPr="00827D3F">
        <w:rPr>
          <w:rFonts w:ascii="Times New Roman" w:hAnsi="Times New Roman" w:cs="Times New Roman"/>
          <w:sz w:val="24"/>
        </w:rPr>
        <w:t>ое</w:t>
      </w:r>
      <w:r w:rsidRPr="00827D3F">
        <w:rPr>
          <w:rFonts w:ascii="Times New Roman" w:hAnsi="Times New Roman" w:cs="Times New Roman"/>
          <w:sz w:val="24"/>
        </w:rPr>
        <w:t xml:space="preserve"> окружа</w:t>
      </w:r>
      <w:r w:rsidR="00DB076C" w:rsidRPr="00827D3F">
        <w:rPr>
          <w:rFonts w:ascii="Times New Roman" w:hAnsi="Times New Roman" w:cs="Times New Roman"/>
          <w:sz w:val="24"/>
        </w:rPr>
        <w:t>е</w:t>
      </w:r>
      <w:r w:rsidRPr="00827D3F">
        <w:rPr>
          <w:rFonts w:ascii="Times New Roman" w:hAnsi="Times New Roman" w:cs="Times New Roman"/>
          <w:sz w:val="24"/>
        </w:rPr>
        <w:t>т яйц</w:t>
      </w:r>
      <w:r w:rsidR="00DB076C" w:rsidRPr="00827D3F">
        <w:rPr>
          <w:rFonts w:ascii="Times New Roman" w:hAnsi="Times New Roman" w:cs="Times New Roman"/>
          <w:sz w:val="24"/>
        </w:rPr>
        <w:t>о</w:t>
      </w:r>
      <w:proofErr w:type="gramEnd"/>
    </w:p>
    <w:p w:rsidR="00510FD8" w:rsidRPr="00827D3F" w:rsidRDefault="00510FD8" w:rsidP="00DB076C">
      <w:pPr>
        <w:numPr>
          <w:ilvl w:val="0"/>
          <w:numId w:val="20"/>
        </w:numPr>
        <w:jc w:val="both"/>
        <w:rPr>
          <w:rFonts w:ascii="Times New Roman" w:hAnsi="Times New Roman" w:cs="Times New Roman"/>
          <w:sz w:val="24"/>
        </w:rPr>
      </w:pPr>
      <w:r w:rsidRPr="00827D3F">
        <w:rPr>
          <w:rFonts w:ascii="Times New Roman" w:hAnsi="Times New Roman" w:cs="Times New Roman"/>
          <w:sz w:val="24"/>
        </w:rPr>
        <w:t xml:space="preserve">Из </w:t>
      </w:r>
      <w:proofErr w:type="gramStart"/>
      <w:r w:rsidRPr="00827D3F">
        <w:rPr>
          <w:rFonts w:ascii="Times New Roman" w:hAnsi="Times New Roman" w:cs="Times New Roman"/>
          <w:sz w:val="24"/>
        </w:rPr>
        <w:t>мужского</w:t>
      </w:r>
      <w:proofErr w:type="gramEnd"/>
      <w:r w:rsidRPr="00827D3F">
        <w:rPr>
          <w:rFonts w:ascii="Times New Roman" w:hAnsi="Times New Roman" w:cs="Times New Roman"/>
          <w:sz w:val="24"/>
        </w:rPr>
        <w:t xml:space="preserve"> эякулята отбирается хотя бы один здоровый и подвижный спермий.</w:t>
      </w:r>
    </w:p>
    <w:p w:rsidR="00510FD8" w:rsidRPr="00827D3F" w:rsidRDefault="00510FD8" w:rsidP="00DB076C">
      <w:pPr>
        <w:numPr>
          <w:ilvl w:val="0"/>
          <w:numId w:val="20"/>
        </w:numPr>
        <w:jc w:val="both"/>
        <w:rPr>
          <w:rFonts w:ascii="Times New Roman" w:hAnsi="Times New Roman" w:cs="Times New Roman"/>
          <w:sz w:val="24"/>
        </w:rPr>
      </w:pPr>
      <w:r w:rsidRPr="00827D3F">
        <w:rPr>
          <w:rFonts w:ascii="Times New Roman" w:hAnsi="Times New Roman" w:cs="Times New Roman"/>
          <w:sz w:val="24"/>
        </w:rPr>
        <w:t>Сперматозоид помещают в микроскопическую иглу, которая прокалывает оболочку яйцеклетки, и вводят его в цитоплазму яйцеклетки, осуществляя оплодотворение.</w:t>
      </w:r>
    </w:p>
    <w:p w:rsidR="00510FD8" w:rsidRPr="00827D3F" w:rsidRDefault="00510FD8" w:rsidP="00DB076C">
      <w:pPr>
        <w:jc w:val="both"/>
        <w:rPr>
          <w:rFonts w:ascii="Times New Roman" w:hAnsi="Times New Roman" w:cs="Times New Roman"/>
          <w:sz w:val="24"/>
        </w:rPr>
      </w:pPr>
      <w:r w:rsidRPr="00827D3F">
        <w:rPr>
          <w:rFonts w:ascii="Times New Roman" w:hAnsi="Times New Roman" w:cs="Times New Roman"/>
          <w:sz w:val="24"/>
          <w:highlight w:val="cyan"/>
        </w:rPr>
        <w:t>Центр ЭКО</w:t>
      </w:r>
      <w:r w:rsidRPr="00827D3F">
        <w:rPr>
          <w:rFonts w:ascii="Times New Roman" w:hAnsi="Times New Roman" w:cs="Times New Roman"/>
          <w:sz w:val="24"/>
        </w:rPr>
        <w:t xml:space="preserve"> </w:t>
      </w:r>
      <w:r w:rsidR="00DB076C" w:rsidRPr="00827D3F">
        <w:rPr>
          <w:rFonts w:ascii="Times New Roman" w:hAnsi="Times New Roman" w:cs="Times New Roman"/>
          <w:sz w:val="24"/>
        </w:rPr>
        <w:t>исполнит ваше заветное желание стать счастливыми родителями!</w:t>
      </w:r>
    </w:p>
    <w:p w:rsidR="00704E58" w:rsidRPr="00827D3F" w:rsidRDefault="009F1C0C" w:rsidP="00510FD8">
      <w:pPr>
        <w:rPr>
          <w:rFonts w:ascii="Times New Roman" w:hAnsi="Times New Roman" w:cs="Times New Roman"/>
          <w:sz w:val="24"/>
        </w:rPr>
      </w:pPr>
      <w:r w:rsidRPr="00827D3F">
        <w:rPr>
          <w:rFonts w:ascii="Times New Roman" w:hAnsi="Times New Roman" w:cs="Times New Roman"/>
          <w:sz w:val="24"/>
        </w:rPr>
        <w:br/>
      </w:r>
    </w:p>
    <w:p w:rsidR="0058270D" w:rsidRPr="00827D3F" w:rsidRDefault="0058270D" w:rsidP="00510FD8">
      <w:pPr>
        <w:rPr>
          <w:rFonts w:ascii="Times New Roman" w:hAnsi="Times New Roman" w:cs="Times New Roman"/>
          <w:sz w:val="24"/>
        </w:rPr>
      </w:pPr>
    </w:p>
    <w:sectPr w:rsidR="0058270D" w:rsidRPr="00827D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0C8A"/>
    <w:multiLevelType w:val="multilevel"/>
    <w:tmpl w:val="7BEE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D169BE"/>
    <w:multiLevelType w:val="multilevel"/>
    <w:tmpl w:val="EF1E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40BE6"/>
    <w:multiLevelType w:val="hybridMultilevel"/>
    <w:tmpl w:val="65E8E90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90B3BE9"/>
    <w:multiLevelType w:val="hybridMultilevel"/>
    <w:tmpl w:val="4134D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045B73"/>
    <w:multiLevelType w:val="hybridMultilevel"/>
    <w:tmpl w:val="2F24ECE8"/>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37334EB6"/>
    <w:multiLevelType w:val="hybridMultilevel"/>
    <w:tmpl w:val="677C9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52531D"/>
    <w:multiLevelType w:val="multilevel"/>
    <w:tmpl w:val="9D72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0234BD7"/>
    <w:multiLevelType w:val="hybridMultilevel"/>
    <w:tmpl w:val="54B88F4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0AF39E7"/>
    <w:multiLevelType w:val="hybridMultilevel"/>
    <w:tmpl w:val="25B84F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ECC1E60"/>
    <w:multiLevelType w:val="multilevel"/>
    <w:tmpl w:val="EA84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242786B"/>
    <w:multiLevelType w:val="hybridMultilevel"/>
    <w:tmpl w:val="FC782F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572B4C02"/>
    <w:multiLevelType w:val="multilevel"/>
    <w:tmpl w:val="71B0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95F6685"/>
    <w:multiLevelType w:val="multilevel"/>
    <w:tmpl w:val="1A2438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F603000"/>
    <w:multiLevelType w:val="hybridMultilevel"/>
    <w:tmpl w:val="3C2E2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09767E"/>
    <w:multiLevelType w:val="hybridMultilevel"/>
    <w:tmpl w:val="99FCC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8B795D"/>
    <w:multiLevelType w:val="hybridMultilevel"/>
    <w:tmpl w:val="7584AA30"/>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6">
    <w:nsid w:val="762A72A8"/>
    <w:multiLevelType w:val="multilevel"/>
    <w:tmpl w:val="71B0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94C1E56"/>
    <w:multiLevelType w:val="hybridMultilevel"/>
    <w:tmpl w:val="E9A064C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97C637F"/>
    <w:multiLevelType w:val="hybridMultilevel"/>
    <w:tmpl w:val="74627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BF01D1"/>
    <w:multiLevelType w:val="hybridMultilevel"/>
    <w:tmpl w:val="C53C0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12"/>
  </w:num>
  <w:num w:numId="4">
    <w:abstractNumId w:val="9"/>
  </w:num>
  <w:num w:numId="5">
    <w:abstractNumId w:val="0"/>
  </w:num>
  <w:num w:numId="6">
    <w:abstractNumId w:val="1"/>
  </w:num>
  <w:num w:numId="7">
    <w:abstractNumId w:val="5"/>
  </w:num>
  <w:num w:numId="8">
    <w:abstractNumId w:val="18"/>
  </w:num>
  <w:num w:numId="9">
    <w:abstractNumId w:val="19"/>
  </w:num>
  <w:num w:numId="10">
    <w:abstractNumId w:val="3"/>
  </w:num>
  <w:num w:numId="11">
    <w:abstractNumId w:val="16"/>
  </w:num>
  <w:num w:numId="12">
    <w:abstractNumId w:val="8"/>
  </w:num>
  <w:num w:numId="13">
    <w:abstractNumId w:val="10"/>
  </w:num>
  <w:num w:numId="14">
    <w:abstractNumId w:val="4"/>
  </w:num>
  <w:num w:numId="15">
    <w:abstractNumId w:val="2"/>
  </w:num>
  <w:num w:numId="16">
    <w:abstractNumId w:val="15"/>
  </w:num>
  <w:num w:numId="17">
    <w:abstractNumId w:val="14"/>
  </w:num>
  <w:num w:numId="18">
    <w:abstractNumId w:val="13"/>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64C"/>
    <w:rsid w:val="00001B8F"/>
    <w:rsid w:val="00031DC1"/>
    <w:rsid w:val="00042966"/>
    <w:rsid w:val="00090371"/>
    <w:rsid w:val="000B394C"/>
    <w:rsid w:val="000B67D8"/>
    <w:rsid w:val="000C06D8"/>
    <w:rsid w:val="000C7083"/>
    <w:rsid w:val="001149D9"/>
    <w:rsid w:val="00173661"/>
    <w:rsid w:val="00182914"/>
    <w:rsid w:val="0019635A"/>
    <w:rsid w:val="001A5E17"/>
    <w:rsid w:val="002E326B"/>
    <w:rsid w:val="0030196B"/>
    <w:rsid w:val="00323F0C"/>
    <w:rsid w:val="00333EB3"/>
    <w:rsid w:val="003373A6"/>
    <w:rsid w:val="00337BD8"/>
    <w:rsid w:val="003439C1"/>
    <w:rsid w:val="003461A7"/>
    <w:rsid w:val="0035164C"/>
    <w:rsid w:val="00374A61"/>
    <w:rsid w:val="003D4B5E"/>
    <w:rsid w:val="003E06E4"/>
    <w:rsid w:val="003E745E"/>
    <w:rsid w:val="004272E5"/>
    <w:rsid w:val="00477D8D"/>
    <w:rsid w:val="004801E1"/>
    <w:rsid w:val="0049045F"/>
    <w:rsid w:val="004D15E6"/>
    <w:rsid w:val="00510FD8"/>
    <w:rsid w:val="00512514"/>
    <w:rsid w:val="005655B3"/>
    <w:rsid w:val="0058270D"/>
    <w:rsid w:val="005875FA"/>
    <w:rsid w:val="005D2D21"/>
    <w:rsid w:val="00630547"/>
    <w:rsid w:val="00637628"/>
    <w:rsid w:val="00652BD9"/>
    <w:rsid w:val="00656AD4"/>
    <w:rsid w:val="006871FC"/>
    <w:rsid w:val="006A5238"/>
    <w:rsid w:val="006C0A1E"/>
    <w:rsid w:val="006C32CE"/>
    <w:rsid w:val="006E60B8"/>
    <w:rsid w:val="006F2E31"/>
    <w:rsid w:val="00704E58"/>
    <w:rsid w:val="00750709"/>
    <w:rsid w:val="007727F5"/>
    <w:rsid w:val="0078486B"/>
    <w:rsid w:val="00791724"/>
    <w:rsid w:val="00794B85"/>
    <w:rsid w:val="0080179D"/>
    <w:rsid w:val="00827D3F"/>
    <w:rsid w:val="008C061D"/>
    <w:rsid w:val="008C7DA4"/>
    <w:rsid w:val="008D69E3"/>
    <w:rsid w:val="008E3F21"/>
    <w:rsid w:val="009156E7"/>
    <w:rsid w:val="009271BD"/>
    <w:rsid w:val="009813B1"/>
    <w:rsid w:val="0099224D"/>
    <w:rsid w:val="00996AD8"/>
    <w:rsid w:val="009B3143"/>
    <w:rsid w:val="009B4AEA"/>
    <w:rsid w:val="009F1C0C"/>
    <w:rsid w:val="009F4250"/>
    <w:rsid w:val="00A03804"/>
    <w:rsid w:val="00A71D77"/>
    <w:rsid w:val="00AD2898"/>
    <w:rsid w:val="00B02704"/>
    <w:rsid w:val="00B41A08"/>
    <w:rsid w:val="00BA6EC6"/>
    <w:rsid w:val="00BC6963"/>
    <w:rsid w:val="00BF45AC"/>
    <w:rsid w:val="00C17CE3"/>
    <w:rsid w:val="00C35A2D"/>
    <w:rsid w:val="00C5349F"/>
    <w:rsid w:val="00C61D6F"/>
    <w:rsid w:val="00C80B83"/>
    <w:rsid w:val="00CB50D6"/>
    <w:rsid w:val="00CC162C"/>
    <w:rsid w:val="00CD3C29"/>
    <w:rsid w:val="00CE193C"/>
    <w:rsid w:val="00CE2BC9"/>
    <w:rsid w:val="00CE52C3"/>
    <w:rsid w:val="00D42DC9"/>
    <w:rsid w:val="00D77660"/>
    <w:rsid w:val="00D85FBC"/>
    <w:rsid w:val="00DA7694"/>
    <w:rsid w:val="00DB076C"/>
    <w:rsid w:val="00DD0BD2"/>
    <w:rsid w:val="00DE7FA2"/>
    <w:rsid w:val="00E37FEB"/>
    <w:rsid w:val="00E45240"/>
    <w:rsid w:val="00E52EFF"/>
    <w:rsid w:val="00E86F69"/>
    <w:rsid w:val="00E931C1"/>
    <w:rsid w:val="00EB0B24"/>
    <w:rsid w:val="00EB1BF7"/>
    <w:rsid w:val="00ED732E"/>
    <w:rsid w:val="00F16391"/>
    <w:rsid w:val="00F25648"/>
    <w:rsid w:val="00F90C29"/>
    <w:rsid w:val="00FC1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7694"/>
    <w:rPr>
      <w:color w:val="0000FF" w:themeColor="hyperlink"/>
      <w:u w:val="single"/>
    </w:rPr>
  </w:style>
  <w:style w:type="paragraph" w:styleId="a4">
    <w:name w:val="List Paragraph"/>
    <w:basedOn w:val="a"/>
    <w:uiPriority w:val="34"/>
    <w:qFormat/>
    <w:rsid w:val="00DE7F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7694"/>
    <w:rPr>
      <w:color w:val="0000FF" w:themeColor="hyperlink"/>
      <w:u w:val="single"/>
    </w:rPr>
  </w:style>
  <w:style w:type="paragraph" w:styleId="a4">
    <w:name w:val="List Paragraph"/>
    <w:basedOn w:val="a"/>
    <w:uiPriority w:val="34"/>
    <w:qFormat/>
    <w:rsid w:val="00DE7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7648">
      <w:bodyDiv w:val="1"/>
      <w:marLeft w:val="0"/>
      <w:marRight w:val="0"/>
      <w:marTop w:val="0"/>
      <w:marBottom w:val="0"/>
      <w:divBdr>
        <w:top w:val="none" w:sz="0" w:space="0" w:color="auto"/>
        <w:left w:val="none" w:sz="0" w:space="0" w:color="auto"/>
        <w:bottom w:val="none" w:sz="0" w:space="0" w:color="auto"/>
        <w:right w:val="none" w:sz="0" w:space="0" w:color="auto"/>
      </w:divBdr>
    </w:div>
    <w:div w:id="250434654">
      <w:bodyDiv w:val="1"/>
      <w:marLeft w:val="0"/>
      <w:marRight w:val="0"/>
      <w:marTop w:val="0"/>
      <w:marBottom w:val="0"/>
      <w:divBdr>
        <w:top w:val="none" w:sz="0" w:space="0" w:color="auto"/>
        <w:left w:val="none" w:sz="0" w:space="0" w:color="auto"/>
        <w:bottom w:val="none" w:sz="0" w:space="0" w:color="auto"/>
        <w:right w:val="none" w:sz="0" w:space="0" w:color="auto"/>
      </w:divBdr>
    </w:div>
    <w:div w:id="295647211">
      <w:bodyDiv w:val="1"/>
      <w:marLeft w:val="0"/>
      <w:marRight w:val="0"/>
      <w:marTop w:val="0"/>
      <w:marBottom w:val="0"/>
      <w:divBdr>
        <w:top w:val="none" w:sz="0" w:space="0" w:color="auto"/>
        <w:left w:val="none" w:sz="0" w:space="0" w:color="auto"/>
        <w:bottom w:val="none" w:sz="0" w:space="0" w:color="auto"/>
        <w:right w:val="none" w:sz="0" w:space="0" w:color="auto"/>
      </w:divBdr>
    </w:div>
    <w:div w:id="311181721">
      <w:bodyDiv w:val="1"/>
      <w:marLeft w:val="0"/>
      <w:marRight w:val="0"/>
      <w:marTop w:val="0"/>
      <w:marBottom w:val="0"/>
      <w:divBdr>
        <w:top w:val="none" w:sz="0" w:space="0" w:color="auto"/>
        <w:left w:val="none" w:sz="0" w:space="0" w:color="auto"/>
        <w:bottom w:val="none" w:sz="0" w:space="0" w:color="auto"/>
        <w:right w:val="none" w:sz="0" w:space="0" w:color="auto"/>
      </w:divBdr>
    </w:div>
    <w:div w:id="705175045">
      <w:bodyDiv w:val="1"/>
      <w:marLeft w:val="0"/>
      <w:marRight w:val="0"/>
      <w:marTop w:val="0"/>
      <w:marBottom w:val="0"/>
      <w:divBdr>
        <w:top w:val="none" w:sz="0" w:space="0" w:color="auto"/>
        <w:left w:val="none" w:sz="0" w:space="0" w:color="auto"/>
        <w:bottom w:val="none" w:sz="0" w:space="0" w:color="auto"/>
        <w:right w:val="none" w:sz="0" w:space="0" w:color="auto"/>
      </w:divBdr>
    </w:div>
    <w:div w:id="1272936770">
      <w:bodyDiv w:val="1"/>
      <w:marLeft w:val="0"/>
      <w:marRight w:val="0"/>
      <w:marTop w:val="0"/>
      <w:marBottom w:val="0"/>
      <w:divBdr>
        <w:top w:val="none" w:sz="0" w:space="0" w:color="auto"/>
        <w:left w:val="none" w:sz="0" w:space="0" w:color="auto"/>
        <w:bottom w:val="none" w:sz="0" w:space="0" w:color="auto"/>
        <w:right w:val="none" w:sz="0" w:space="0" w:color="auto"/>
      </w:divBdr>
    </w:div>
    <w:div w:id="20416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5F186-A774-41E8-AE55-EE36DE8A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6452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2014-02-26T11:48:00Z</dcterms:created>
  <dcterms:modified xsi:type="dcterms:W3CDTF">2014-02-26T19:47:00Z</dcterms:modified>
</cp:coreProperties>
</file>