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F" w:rsidRDefault="00CD4C2F">
      <w:pPr>
        <w:rPr>
          <w:b/>
          <w:lang w:val="en-US"/>
        </w:rPr>
      </w:pPr>
      <w:r>
        <w:rPr>
          <w:b/>
        </w:rPr>
        <w:t>В ноябре в продажу поступят</w:t>
      </w:r>
      <w:r w:rsidRPr="00CD4C2F">
        <w:rPr>
          <w:b/>
        </w:rPr>
        <w:t xml:space="preserve"> </w:t>
      </w:r>
      <w:r>
        <w:rPr>
          <w:b/>
        </w:rPr>
        <w:t xml:space="preserve">первые российские коммуникаторы </w:t>
      </w:r>
      <w:proofErr w:type="spellStart"/>
      <w:r>
        <w:rPr>
          <w:b/>
          <w:lang w:val="en-US"/>
        </w:rPr>
        <w:t>YotaPhone</w:t>
      </w:r>
      <w:proofErr w:type="spellEnd"/>
    </w:p>
    <w:p w:rsidR="00CD4C2F" w:rsidRDefault="008A5BC3">
      <w:r>
        <w:t xml:space="preserve"> На данный момент р</w:t>
      </w:r>
      <w:r w:rsidR="00CD4C2F">
        <w:t xml:space="preserve">азработчики </w:t>
      </w:r>
      <w:proofErr w:type="spellStart"/>
      <w:r w:rsidR="00CD4C2F">
        <w:rPr>
          <w:lang w:val="en-US"/>
        </w:rPr>
        <w:t>YotaPhone</w:t>
      </w:r>
      <w:proofErr w:type="spellEnd"/>
      <w:r w:rsidR="00CD4C2F" w:rsidRPr="00CD4C2F">
        <w:t xml:space="preserve"> </w:t>
      </w:r>
      <w:r w:rsidR="00CD4C2F">
        <w:t>начали переговоры с ведущими компаниями</w:t>
      </w:r>
      <w:r>
        <w:t>,</w:t>
      </w:r>
      <w:r w:rsidR="00CD4C2F">
        <w:t xml:space="preserve"> продающих смартфоны это: "Связной", "</w:t>
      </w:r>
      <w:proofErr w:type="spellStart"/>
      <w:r w:rsidR="00CD4C2F">
        <w:t>Евросеть</w:t>
      </w:r>
      <w:proofErr w:type="spellEnd"/>
      <w:r w:rsidR="00CD4C2F">
        <w:t>" и розничные сети "Мегафон" и "МТС".</w:t>
      </w:r>
    </w:p>
    <w:p w:rsidR="008A5BC3" w:rsidRDefault="008A5BC3">
      <w:r>
        <w:t xml:space="preserve">Представители </w:t>
      </w:r>
      <w:proofErr w:type="spellStart"/>
      <w:r>
        <w:rPr>
          <w:lang w:val="en-US"/>
        </w:rPr>
        <w:t>Yota</w:t>
      </w:r>
      <w:proofErr w:type="spellEnd"/>
      <w:r w:rsidRPr="008A5BC3">
        <w:t xml:space="preserve"> </w:t>
      </w:r>
      <w:proofErr w:type="spellStart"/>
      <w:r>
        <w:rPr>
          <w:lang w:val="en-US"/>
        </w:rPr>
        <w:t>Devaice</w:t>
      </w:r>
      <w:proofErr w:type="spellEnd"/>
      <w:r>
        <w:t xml:space="preserve"> предложи</w:t>
      </w:r>
      <w:r w:rsidR="00AC6D66">
        <w:t>ли возможным</w:t>
      </w:r>
      <w:r>
        <w:t xml:space="preserve"> партнерам "Связной" и "</w:t>
      </w:r>
      <w:proofErr w:type="spellStart"/>
      <w:r>
        <w:t>Евросеть</w:t>
      </w:r>
      <w:proofErr w:type="spellEnd"/>
      <w:r>
        <w:t>" контракт по которому первая партия будет составлять 70 000 смартфонов, считая что</w:t>
      </w:r>
      <w:r w:rsidR="00AC6D66">
        <w:t>,</w:t>
      </w:r>
      <w:r>
        <w:t xml:space="preserve"> чем больше партия тем</w:t>
      </w:r>
      <w:r w:rsidR="00AC6D66">
        <w:t xml:space="preserve">, </w:t>
      </w:r>
      <w:r>
        <w:t xml:space="preserve"> крупнее бонусы от производителей. Сами же руководители данных сетей предпочитают начать поставку с несколько сотен, а может и тысяч устройств, переговоры продолжаются.</w:t>
      </w:r>
    </w:p>
    <w:p w:rsidR="008A5BC3" w:rsidRPr="008A5BC3" w:rsidRDefault="008A5BC3">
      <w:r>
        <w:t xml:space="preserve">Данный коммуникатор будет </w:t>
      </w:r>
      <w:r w:rsidR="00AC6D66">
        <w:t>представлен</w:t>
      </w:r>
      <w:r>
        <w:t xml:space="preserve"> в ноябре этого года и предположительная цена этого аппарата будет составлять 20 000 рублей.</w:t>
      </w:r>
      <w:r w:rsidR="00CE078F">
        <w:t xml:space="preserve"> Но </w:t>
      </w:r>
      <w:r w:rsidR="00AC6D66">
        <w:t>отдельные</w:t>
      </w:r>
      <w:r w:rsidR="00CE078F">
        <w:t xml:space="preserve"> сети считают такую цену низкой и поэтому предлагают от 22 00 до 25 000 рублей, сами представители и их партнеры никак не прокомментировали это заявление.</w:t>
      </w:r>
    </w:p>
    <w:p w:rsidR="00CE078F" w:rsidRDefault="008A5BC3">
      <w:r>
        <w:t>Первый раз данный мобильный телефон появился на рынке еще в 2012 году.</w:t>
      </w:r>
      <w:r w:rsidR="00CE078F">
        <w:t xml:space="preserve"> У этого </w:t>
      </w:r>
      <w:proofErr w:type="spellStart"/>
      <w:r w:rsidR="00CE078F">
        <w:t>девайса</w:t>
      </w:r>
      <w:proofErr w:type="spellEnd"/>
      <w:r w:rsidR="00CE078F">
        <w:t xml:space="preserve"> есть одна важная, отличительная особенность он имеет 2 экрана: один выполнен в обычном, традиционном стиле, а другой сделан из электронной бумаги. У второго дисплея, по словам производителей никогда не затухает экран и при этом смартфон экономит достаточное количество энергии. Дизайн этого проекта был разработан в России.</w:t>
      </w:r>
    </w:p>
    <w:p w:rsidR="00CE078F" w:rsidRPr="00AC6D66" w:rsidRDefault="00CE078F">
      <w:r>
        <w:t xml:space="preserve">Хоть первый смартфон </w:t>
      </w:r>
      <w:proofErr w:type="spellStart"/>
      <w:r>
        <w:rPr>
          <w:lang w:val="en-US"/>
        </w:rPr>
        <w:t>YotaPhone</w:t>
      </w:r>
      <w:proofErr w:type="spellEnd"/>
      <w:r w:rsidRPr="00CE078F">
        <w:t xml:space="preserve"> </w:t>
      </w:r>
      <w:r>
        <w:t>был выпущен в 2012 году сама фирма занимается производством мобильных телефонов уже 6 лет. Раньше компания работала на правах "</w:t>
      </w:r>
      <w:proofErr w:type="spellStart"/>
      <w:r>
        <w:t>Скарлет</w:t>
      </w:r>
      <w:proofErr w:type="spellEnd"/>
      <w:r>
        <w:t>", но после того как "</w:t>
      </w:r>
      <w:proofErr w:type="spellStart"/>
      <w:r>
        <w:t>Скарлет</w:t>
      </w:r>
      <w:proofErr w:type="spellEnd"/>
      <w:r>
        <w:t xml:space="preserve">" попала в список </w:t>
      </w:r>
      <w:r>
        <w:rPr>
          <w:lang w:val="en-US"/>
        </w:rPr>
        <w:t>Forbs</w:t>
      </w:r>
      <w:r w:rsidR="00AC6D66">
        <w:t xml:space="preserve">, компания </w:t>
      </w:r>
      <w:proofErr w:type="spellStart"/>
      <w:r w:rsidR="00AC6D66">
        <w:rPr>
          <w:lang w:val="en-US"/>
        </w:rPr>
        <w:t>Yota</w:t>
      </w:r>
      <w:proofErr w:type="spellEnd"/>
      <w:r w:rsidR="00AC6D66" w:rsidRPr="00AC6D66">
        <w:t xml:space="preserve"> </w:t>
      </w:r>
      <w:proofErr w:type="spellStart"/>
      <w:r w:rsidR="00AC6D66">
        <w:rPr>
          <w:lang w:val="en-US"/>
        </w:rPr>
        <w:t>Devaice</w:t>
      </w:r>
      <w:proofErr w:type="spellEnd"/>
      <w:r w:rsidR="00AC6D66" w:rsidRPr="00AC6D66">
        <w:t xml:space="preserve"> </w:t>
      </w:r>
      <w:r w:rsidR="00AC6D66">
        <w:t>стала самостоятельной.</w:t>
      </w:r>
    </w:p>
    <w:sectPr w:rsidR="00CE078F" w:rsidRPr="00AC6D66" w:rsidSect="008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C2F"/>
    <w:rsid w:val="001A085C"/>
    <w:rsid w:val="005D5B09"/>
    <w:rsid w:val="00854A21"/>
    <w:rsid w:val="00891BD3"/>
    <w:rsid w:val="008A5BC3"/>
    <w:rsid w:val="00AC6D66"/>
    <w:rsid w:val="00BE0342"/>
    <w:rsid w:val="00CD4C2F"/>
    <w:rsid w:val="00CE078F"/>
    <w:rsid w:val="00EF6498"/>
    <w:rsid w:val="00F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A"/>
  </w:style>
  <w:style w:type="paragraph" w:styleId="1">
    <w:name w:val="heading 1"/>
    <w:basedOn w:val="a"/>
    <w:next w:val="a"/>
    <w:link w:val="10"/>
    <w:uiPriority w:val="9"/>
    <w:qFormat/>
    <w:rsid w:val="00F4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338A"/>
    <w:rPr>
      <w:b/>
      <w:bCs/>
    </w:rPr>
  </w:style>
  <w:style w:type="character" w:styleId="a4">
    <w:name w:val="Intense Emphasis"/>
    <w:basedOn w:val="a0"/>
    <w:uiPriority w:val="21"/>
    <w:qFormat/>
    <w:rsid w:val="00F433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1344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2</cp:revision>
  <dcterms:created xsi:type="dcterms:W3CDTF">2013-09-02T14:28:00Z</dcterms:created>
  <dcterms:modified xsi:type="dcterms:W3CDTF">2013-09-02T15:24:00Z</dcterms:modified>
</cp:coreProperties>
</file>