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C" w:rsidRPr="00C34736" w:rsidRDefault="00C34736">
      <w:pPr>
        <w:rPr>
          <w:rFonts w:ascii="Times New Roman" w:hAnsi="Times New Roman" w:cs="Times New Roman"/>
          <w:sz w:val="24"/>
          <w:szCs w:val="24"/>
        </w:rPr>
      </w:pPr>
      <w:r w:rsidRPr="00C34736">
        <w:rPr>
          <w:rFonts w:ascii="Times New Roman" w:hAnsi="Times New Roman" w:cs="Times New Roman"/>
          <w:sz w:val="24"/>
          <w:szCs w:val="24"/>
        </w:rPr>
        <w:t xml:space="preserve">Что делать при отравлении? </w:t>
      </w:r>
    </w:p>
    <w:p w:rsidR="00C34736" w:rsidRDefault="00C34736">
      <w:pPr>
        <w:rPr>
          <w:rFonts w:ascii="Times New Roman" w:hAnsi="Times New Roman" w:cs="Times New Roman"/>
          <w:sz w:val="24"/>
          <w:szCs w:val="24"/>
        </w:rPr>
      </w:pPr>
      <w:r w:rsidRPr="00C34736">
        <w:rPr>
          <w:rFonts w:ascii="Times New Roman" w:hAnsi="Times New Roman" w:cs="Times New Roman"/>
          <w:sz w:val="24"/>
          <w:szCs w:val="24"/>
        </w:rPr>
        <w:t>Отравление к сожалению сейчас не редкость – нарушение сроков хранения продукции, плохая экология и нарушение техники безопасности  - факторы которые часто приводят человека к плохому самочувствию, головным болям</w:t>
      </w:r>
      <w:proofErr w:type="gramStart"/>
      <w:r w:rsidRPr="00C347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4736">
        <w:rPr>
          <w:rFonts w:ascii="Times New Roman" w:hAnsi="Times New Roman" w:cs="Times New Roman"/>
          <w:sz w:val="24"/>
          <w:szCs w:val="24"/>
        </w:rPr>
        <w:t xml:space="preserve">  рвоте, а так же другим, еще более неприятным последствиям.  </w:t>
      </w:r>
    </w:p>
    <w:p w:rsidR="00C34736" w:rsidRDefault="00C34736">
      <w:pPr>
        <w:rPr>
          <w:rFonts w:ascii="Times New Roman" w:hAnsi="Times New Roman" w:cs="Times New Roman"/>
          <w:sz w:val="24"/>
          <w:szCs w:val="24"/>
        </w:rPr>
      </w:pPr>
      <w:r w:rsidRPr="00C34736">
        <w:rPr>
          <w:rFonts w:ascii="Times New Roman" w:hAnsi="Times New Roman" w:cs="Times New Roman"/>
          <w:sz w:val="24"/>
          <w:szCs w:val="24"/>
        </w:rPr>
        <w:t xml:space="preserve">Именно поэтому вопрос «Что делать при отравлении?» вызывает не праздный интерес, а желание узнать четкую инструкцию к действию. </w:t>
      </w:r>
    </w:p>
    <w:p w:rsidR="00C34736" w:rsidRDefault="00C34736" w:rsidP="00C34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Симптомы. Прежде чем начинать мероприятия по предотвращению последствий отправления нужно выяснить наблюдаются ли у больного симптомы отравления, такие как тошнота, судороги, озноб, холодный пот, рвота, жидкий стул, необычная манера поведения, нарушение сознания.</w:t>
      </w:r>
    </w:p>
    <w:p w:rsidR="00C34736" w:rsidRPr="00C34736" w:rsidRDefault="00C34736" w:rsidP="00C34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736">
        <w:rPr>
          <w:rFonts w:ascii="Times New Roman" w:hAnsi="Times New Roman" w:cs="Times New Roman"/>
          <w:sz w:val="24"/>
          <w:szCs w:val="24"/>
        </w:rPr>
        <w:t>Стоп</w:t>
      </w:r>
      <w:r w:rsidR="001A18E0">
        <w:rPr>
          <w:rFonts w:ascii="Times New Roman" w:hAnsi="Times New Roman" w:cs="Times New Roman"/>
          <w:sz w:val="24"/>
          <w:szCs w:val="24"/>
        </w:rPr>
        <w:t>, опасность</w:t>
      </w:r>
      <w:r w:rsidRPr="00C34736">
        <w:rPr>
          <w:rFonts w:ascii="Times New Roman" w:hAnsi="Times New Roman" w:cs="Times New Roman"/>
          <w:sz w:val="24"/>
          <w:szCs w:val="24"/>
        </w:rPr>
        <w:t xml:space="preserve">. В первую очередь нужно удалить или ограничить отравляющее воздействие  яда на организм человека. При выполнении этой операции нужно помнить, что главное помочь попавшему в беду не навредив себе, </w:t>
      </w:r>
      <w:proofErr w:type="gramStart"/>
      <w:r w:rsidRPr="00C347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4736">
        <w:rPr>
          <w:rFonts w:ascii="Times New Roman" w:hAnsi="Times New Roman" w:cs="Times New Roman"/>
          <w:sz w:val="24"/>
          <w:szCs w:val="24"/>
        </w:rPr>
        <w:t xml:space="preserve"> это используйте защиту. </w:t>
      </w:r>
    </w:p>
    <w:p w:rsidR="00C34736" w:rsidRDefault="001A18E0" w:rsidP="00C34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Пищевое отравление. При этом отравлении нужно пить как можно больше простой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 уменьшить интоксикацию организма. Так же можно добавить каплю марганцовки на стакан воды и выпить, после этого выпить тот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только возможно и вызвать рвоту надавив на корень языка. После этого выпить таблетки активированного угля – 1 таблетка на 10 кг веса. Продолжать обильное питье.</w:t>
      </w:r>
    </w:p>
    <w:p w:rsidR="001A18E0" w:rsidRDefault="001A18E0" w:rsidP="00C34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Отравление кислотами и газами. В отличие от инструкции относительно пищевого отравления, тут делать промывание категорически запрещено. Срочно, не откладывая вызывайте скорую</w:t>
      </w:r>
      <w:r w:rsidR="00272601">
        <w:rPr>
          <w:rFonts w:ascii="Times New Roman" w:hAnsi="Times New Roman" w:cs="Times New Roman"/>
          <w:sz w:val="24"/>
          <w:szCs w:val="24"/>
        </w:rPr>
        <w:t xml:space="preserve"> помощь</w:t>
      </w:r>
      <w:r>
        <w:rPr>
          <w:rFonts w:ascii="Times New Roman" w:hAnsi="Times New Roman" w:cs="Times New Roman"/>
          <w:sz w:val="24"/>
          <w:szCs w:val="24"/>
        </w:rPr>
        <w:t xml:space="preserve">, потому что в домашних условиях больному помочь невозможно! </w:t>
      </w:r>
    </w:p>
    <w:p w:rsidR="001A18E0" w:rsidRDefault="001A18E0" w:rsidP="00C34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Нельзя! Ни в коем случае не вызывайте рвоту у человека без сознания, не пытайтесь заниматься самолечением с беременными – даже простое пищевое отравление для них чревато последствиями для плода. </w:t>
      </w:r>
      <w:r w:rsidR="00272601">
        <w:rPr>
          <w:rFonts w:ascii="Times New Roman" w:hAnsi="Times New Roman" w:cs="Times New Roman"/>
          <w:sz w:val="24"/>
          <w:szCs w:val="24"/>
        </w:rPr>
        <w:t>Ни в коем случае нельзя давать слабительное средство и прочие лекарства без наблюдения врача.</w:t>
      </w:r>
      <w:bookmarkStart w:id="0" w:name="_GoBack"/>
      <w:bookmarkEnd w:id="0"/>
    </w:p>
    <w:p w:rsidR="001A18E0" w:rsidRPr="001A18E0" w:rsidRDefault="001A18E0" w:rsidP="001A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случае, сразу вызывайте скорую помощь, если заметно, что человеку хуже, не ждите перемен, это очень серьезно и каждая минута на счету! Берегите себя!</w:t>
      </w:r>
    </w:p>
    <w:sectPr w:rsidR="001A18E0" w:rsidRPr="001A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C36"/>
    <w:multiLevelType w:val="hybridMultilevel"/>
    <w:tmpl w:val="CD42E424"/>
    <w:lvl w:ilvl="0" w:tplc="F3464E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4"/>
    <w:rsid w:val="001A18E0"/>
    <w:rsid w:val="00272601"/>
    <w:rsid w:val="00736474"/>
    <w:rsid w:val="00866924"/>
    <w:rsid w:val="008A213D"/>
    <w:rsid w:val="00C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1734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2013-12-29T06:52:00Z</dcterms:created>
  <dcterms:modified xsi:type="dcterms:W3CDTF">2013-12-29T07:13:00Z</dcterms:modified>
</cp:coreProperties>
</file>