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D8" w:rsidRDefault="00DA158E">
      <w:proofErr w:type="spellStart"/>
      <w:r>
        <w:t>Спайдерное</w:t>
      </w:r>
      <w:proofErr w:type="spellEnd"/>
      <w:r>
        <w:t xml:space="preserve"> остекление фасадов – это современная методика остекления, позволяющая оформлять даже сложные поверхности в виде цельной зеркальной конструкции с незаметным глазу каркасом. </w:t>
      </w:r>
      <w:proofErr w:type="spellStart"/>
      <w:r>
        <w:t>Спайдером</w:t>
      </w:r>
      <w:proofErr w:type="spellEnd"/>
      <w:r>
        <w:t xml:space="preserve"> называют особый вид кронштейна, который служит для закрепления стеклянных пластин между собой. Сделан кронштейн из прочной стали, крепление с помощью эластичного зажима позволяет ему выдержать расширение пластины стекла при перепаде температур</w:t>
      </w:r>
      <w:proofErr w:type="gramStart"/>
      <w:r>
        <w:t>.</w:t>
      </w:r>
      <w:proofErr w:type="gramEnd"/>
      <w:r w:rsidR="008F526A">
        <w:t xml:space="preserve"> С </w:t>
      </w:r>
      <w:r w:rsidR="00A10C1B">
        <w:t xml:space="preserve"> помощью этой технологии можно покрыть стеклом значительную площадь здания.</w:t>
      </w:r>
    </w:p>
    <w:p w:rsidR="00DA158E" w:rsidRDefault="00DA158E">
      <w:r>
        <w:t>Прозрачные элементы состоят из пластин закаленного или многослойного стекла. Перед началом эксплуатации они проходят специальный тест на искусственное старение</w:t>
      </w:r>
      <w:r w:rsidR="00A10C1B">
        <w:t xml:space="preserve">, оставшиеся целыми элементы, несомненно, будут долговечными. </w:t>
      </w:r>
    </w:p>
    <w:p w:rsidR="00A10C1B" w:rsidRDefault="00A10C1B">
      <w:r>
        <w:t xml:space="preserve">Прежде чем начинать работы по остеклению фасадов необходимо составить точный проект, выверить все расчеты до миллиметра, иначе конструкция долго не продержится. </w:t>
      </w:r>
      <w:r w:rsidR="008F526A">
        <w:t>Выполнить эту работу под силу только профессионалам. Наша компания имеет штат опытных инженеров, которые могут реализовать на практике любую необычную форму фасада.</w:t>
      </w:r>
    </w:p>
    <w:p w:rsidR="00A10C1B" w:rsidRDefault="00A10C1B">
      <w:r w:rsidRPr="00A10C1B">
        <w:rPr>
          <w:b/>
        </w:rPr>
        <w:t xml:space="preserve">Преимущества </w:t>
      </w:r>
      <w:proofErr w:type="spellStart"/>
      <w:r w:rsidRPr="00A10C1B">
        <w:rPr>
          <w:b/>
        </w:rPr>
        <w:t>спайдерного</w:t>
      </w:r>
      <w:proofErr w:type="spellEnd"/>
      <w:r w:rsidRPr="00A10C1B">
        <w:rPr>
          <w:b/>
        </w:rPr>
        <w:t xml:space="preserve"> метода остекления</w:t>
      </w:r>
      <w:r>
        <w:t>:</w:t>
      </w:r>
    </w:p>
    <w:p w:rsidR="00A10C1B" w:rsidRDefault="00A10C1B" w:rsidP="00A10C1B">
      <w:pPr>
        <w:pStyle w:val="a6"/>
        <w:numPr>
          <w:ilvl w:val="0"/>
          <w:numId w:val="2"/>
        </w:numPr>
      </w:pPr>
      <w:r>
        <w:t>Необычность конструкции, возможность воплотить в жизнь самые смелые замыслы архитектора.</w:t>
      </w:r>
    </w:p>
    <w:p w:rsidR="00A10C1B" w:rsidRDefault="00A10C1B" w:rsidP="00A10C1B">
      <w:pPr>
        <w:pStyle w:val="a6"/>
        <w:numPr>
          <w:ilvl w:val="0"/>
          <w:numId w:val="2"/>
        </w:numPr>
      </w:pPr>
      <w:r>
        <w:t>Большой срок эксплуатации – особо прочное стекло не изменяется под действием факторов внешней среды</w:t>
      </w:r>
    </w:p>
    <w:p w:rsidR="00A10C1B" w:rsidRDefault="00A10C1B" w:rsidP="00A10C1B">
      <w:pPr>
        <w:pStyle w:val="a6"/>
        <w:numPr>
          <w:ilvl w:val="0"/>
          <w:numId w:val="2"/>
        </w:numPr>
      </w:pPr>
      <w:r>
        <w:t>Элементы конструкции прекрасно пропускают свет солнца, поэтому в помещениях всегда будет светло</w:t>
      </w:r>
    </w:p>
    <w:p w:rsidR="00A10C1B" w:rsidRDefault="00A10C1B" w:rsidP="00A10C1B">
      <w:pPr>
        <w:pStyle w:val="a6"/>
        <w:numPr>
          <w:ilvl w:val="0"/>
          <w:numId w:val="2"/>
        </w:numPr>
      </w:pPr>
      <w:proofErr w:type="spellStart"/>
      <w:r>
        <w:t>Спайдерный</w:t>
      </w:r>
      <w:proofErr w:type="spellEnd"/>
      <w:r>
        <w:t xml:space="preserve"> фасад имеет секционное строение, что значительно облегчает ремонт и обслуживание конструкции в дальнейшем.</w:t>
      </w:r>
    </w:p>
    <w:p w:rsidR="00A10C1B" w:rsidRDefault="00A10C1B" w:rsidP="00A10C1B">
      <w:pPr>
        <w:pStyle w:val="a6"/>
        <w:numPr>
          <w:ilvl w:val="0"/>
          <w:numId w:val="2"/>
        </w:numPr>
      </w:pPr>
      <w:r>
        <w:t>Легко чистить и мыть стеклянные поверхности</w:t>
      </w:r>
    </w:p>
    <w:p w:rsidR="00A10C1B" w:rsidRDefault="00A10C1B" w:rsidP="00A10C1B">
      <w:pPr>
        <w:pStyle w:val="a6"/>
        <w:numPr>
          <w:ilvl w:val="0"/>
          <w:numId w:val="2"/>
        </w:numPr>
      </w:pPr>
      <w:r>
        <w:t>Для защиты от вредного ультрафиолета можно покрыть стекла специальной пленкой</w:t>
      </w:r>
    </w:p>
    <w:p w:rsidR="00A10C1B" w:rsidRDefault="00A10C1B" w:rsidP="00A10C1B">
      <w:pPr>
        <w:pStyle w:val="a6"/>
        <w:numPr>
          <w:ilvl w:val="0"/>
          <w:numId w:val="2"/>
        </w:numPr>
      </w:pPr>
      <w:r>
        <w:t>Если установить энергосберегающие стеклянные пластины, можно сэкономить на обогреве помещения</w:t>
      </w:r>
    </w:p>
    <w:p w:rsidR="00A10C1B" w:rsidRDefault="00A10C1B" w:rsidP="00A10C1B">
      <w:pPr>
        <w:pStyle w:val="a6"/>
        <w:numPr>
          <w:ilvl w:val="0"/>
          <w:numId w:val="2"/>
        </w:numPr>
      </w:pPr>
      <w:r>
        <w:t>Повышение уровня изоляции от уличного шума</w:t>
      </w:r>
    </w:p>
    <w:p w:rsidR="00A10C1B" w:rsidRDefault="00A10C1B" w:rsidP="00A10C1B">
      <w:pPr>
        <w:pStyle w:val="a6"/>
        <w:numPr>
          <w:ilvl w:val="0"/>
          <w:numId w:val="2"/>
        </w:numPr>
      </w:pPr>
      <w:r>
        <w:t xml:space="preserve">Даже в случае крушения фасада, можно понизить риск </w:t>
      </w:r>
      <w:proofErr w:type="spellStart"/>
      <w:r>
        <w:t>травмирования</w:t>
      </w:r>
      <w:proofErr w:type="spellEnd"/>
      <w:r>
        <w:t xml:space="preserve"> людей, находящихся в здании (особенно при использовании закаленного стекла или пленок на стекло)</w:t>
      </w:r>
    </w:p>
    <w:p w:rsidR="008F526A" w:rsidRDefault="008F526A" w:rsidP="00A10C1B">
      <w:pPr>
        <w:pStyle w:val="a6"/>
        <w:numPr>
          <w:ilvl w:val="0"/>
          <w:numId w:val="2"/>
        </w:numPr>
      </w:pPr>
      <w:r>
        <w:t>Можно выбрать прозрачный или зеркальный вариант остекления</w:t>
      </w:r>
    </w:p>
    <w:p w:rsidR="008F526A" w:rsidRDefault="008F526A" w:rsidP="008F526A">
      <w:proofErr w:type="spellStart"/>
      <w:r>
        <w:t>Спайдерное</w:t>
      </w:r>
      <w:proofErr w:type="spellEnd"/>
      <w:r>
        <w:t xml:space="preserve"> остекление за свой эстетичный внешний вид сегодня получило широкое распространение – его используют для оформления своих офисов и магазинов многие солидные компании, ведь эффектный фасад здания – это лицо организации, первое, что увидит ваш клиент. В частных домах можно остеклить подобным образом зимний сад. Наша компания выполнит все работы по </w:t>
      </w:r>
      <w:proofErr w:type="spellStart"/>
      <w:r>
        <w:t>спайдерному</w:t>
      </w:r>
      <w:proofErr w:type="spellEnd"/>
      <w:r>
        <w:t xml:space="preserve"> остеклению фасадов быстро и качественно.</w:t>
      </w:r>
    </w:p>
    <w:p w:rsidR="00A10C1B" w:rsidRDefault="00A10C1B" w:rsidP="008F526A">
      <w:pPr>
        <w:ind w:left="360"/>
      </w:pPr>
    </w:p>
    <w:sectPr w:rsidR="00A10C1B" w:rsidSect="0078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C5A73"/>
    <w:multiLevelType w:val="hybridMultilevel"/>
    <w:tmpl w:val="72BE7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60ECB"/>
    <w:multiLevelType w:val="multilevel"/>
    <w:tmpl w:val="8634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13A3E"/>
    <w:rsid w:val="001544D9"/>
    <w:rsid w:val="008F526A"/>
    <w:rsid w:val="00A10C1B"/>
    <w:rsid w:val="00C066AD"/>
    <w:rsid w:val="00DA158E"/>
    <w:rsid w:val="00EF1953"/>
    <w:rsid w:val="00F13A3E"/>
    <w:rsid w:val="00F313D1"/>
    <w:rsid w:val="00F6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19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1953"/>
  </w:style>
  <w:style w:type="character" w:customStyle="1" w:styleId="job">
    <w:name w:val="job"/>
    <w:basedOn w:val="a0"/>
    <w:rsid w:val="00EF1953"/>
  </w:style>
  <w:style w:type="character" w:customStyle="1" w:styleId="messagebody">
    <w:name w:val="message_body"/>
    <w:basedOn w:val="a0"/>
    <w:rsid w:val="00EF195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19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F195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F19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F1953"/>
    <w:rPr>
      <w:rFonts w:ascii="Arial" w:eastAsia="Times New Roman" w:hAnsi="Arial" w:cs="Arial"/>
      <w:vanish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EF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9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0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5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C8C7A1"/>
                <w:right w:val="none" w:sz="0" w:space="0" w:color="auto"/>
              </w:divBdr>
              <w:divsChild>
                <w:div w:id="3023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151042">
                          <w:marLeft w:val="8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06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C8C7A1"/>
                <w:right w:val="none" w:sz="0" w:space="0" w:color="auto"/>
              </w:divBdr>
            </w:div>
            <w:div w:id="12501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7E4D7"/>
                        <w:right w:val="none" w:sz="0" w:space="0" w:color="auto"/>
                      </w:divBdr>
                    </w:div>
                    <w:div w:id="181259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7E4D7"/>
                        <w:right w:val="none" w:sz="0" w:space="0" w:color="auto"/>
                      </w:divBdr>
                    </w:div>
                    <w:div w:id="179138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7E4D7"/>
                        <w:right w:val="none" w:sz="0" w:space="0" w:color="auto"/>
                      </w:divBdr>
                    </w:div>
                    <w:div w:id="10774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7E4D7"/>
                        <w:right w:val="none" w:sz="0" w:space="0" w:color="auto"/>
                      </w:divBdr>
                    </w:div>
                    <w:div w:id="95513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7E4D7"/>
                        <w:right w:val="none" w:sz="0" w:space="0" w:color="auto"/>
                      </w:divBdr>
                    </w:div>
                    <w:div w:id="11343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7E4D7"/>
                        <w:right w:val="none" w:sz="0" w:space="0" w:color="auto"/>
                      </w:divBdr>
                    </w:div>
                    <w:div w:id="1502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7E4D7"/>
                        <w:right w:val="none" w:sz="0" w:space="0" w:color="auto"/>
                      </w:divBdr>
                    </w:div>
                    <w:div w:id="2725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7E4D7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07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609693">
              <w:marLeft w:val="0"/>
              <w:marRight w:val="0"/>
              <w:marTop w:val="0"/>
              <w:marBottom w:val="0"/>
              <w:divBdr>
                <w:top w:val="single" w:sz="6" w:space="10" w:color="E7E4D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9461">
              <w:marLeft w:val="0"/>
              <w:marRight w:val="0"/>
              <w:marTop w:val="340"/>
              <w:marBottom w:val="1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310</Words>
  <Characters>2106</Characters>
  <Application>Microsoft Office Word</Application>
  <DocSecurity>0</DocSecurity>
  <Lines>36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2013-12-08T23:18:00Z</dcterms:created>
  <dcterms:modified xsi:type="dcterms:W3CDTF">2013-12-10T19:52:00Z</dcterms:modified>
</cp:coreProperties>
</file>