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B8" w:rsidRPr="009C0AB8" w:rsidRDefault="009C0AB8" w:rsidP="009C0AB8">
      <w:pPr>
        <w:pStyle w:val="Style1"/>
        <w:widowControl/>
        <w:spacing w:before="5" w:line="360" w:lineRule="auto"/>
        <w:rPr>
          <w:rStyle w:val="FontStyle13"/>
          <w:rFonts w:ascii="Times New Roman" w:hAnsi="Times New Roman" w:cs="Times New Roman"/>
          <w:sz w:val="24"/>
          <w:szCs w:val="24"/>
          <w:lang w:val="de-DE" w:eastAsia="de-DE"/>
        </w:rPr>
      </w:pPr>
      <w:r w:rsidRPr="009C0AB8">
        <w:rPr>
          <w:rStyle w:val="FontStyle13"/>
          <w:rFonts w:ascii="Times New Roman" w:hAnsi="Times New Roman" w:cs="Times New Roman"/>
          <w:sz w:val="24"/>
          <w:szCs w:val="24"/>
          <w:lang w:val="de-DE" w:eastAsia="de-DE"/>
        </w:rPr>
        <w:t>Wer ist Jesus? Einer der vielen Religionsstifter</w:t>
      </w:r>
      <w:r w:rsidRPr="009C0AB8">
        <w:rPr>
          <w:rStyle w:val="FontStyle13"/>
          <w:rFonts w:ascii="Times New Roman" w:hAnsi="Times New Roman" w:cs="Times New Roman"/>
          <w:i/>
          <w:sz w:val="24"/>
          <w:szCs w:val="24"/>
          <w:lang w:val="de-DE" w:eastAsia="de-DE"/>
        </w:rPr>
        <w:t>? Oder ein Moralapostel</w:t>
      </w:r>
      <w:r w:rsidRPr="009C0AB8">
        <w:rPr>
          <w:rStyle w:val="FontStyle13"/>
          <w:rFonts w:ascii="Times New Roman" w:hAnsi="Times New Roman" w:cs="Times New Roman"/>
          <w:sz w:val="24"/>
          <w:szCs w:val="24"/>
          <w:lang w:val="de-DE" w:eastAsia="de-DE"/>
        </w:rPr>
        <w:t>? Ein Humanist? Ein „guter Mensch"? Oder ein Fantast, der die Welt verändern wollte und letztlich scheiterte? Nein!</w:t>
      </w:r>
    </w:p>
    <w:p w:rsidR="009C0AB8" w:rsidRPr="009C0AB8" w:rsidRDefault="009C0AB8" w:rsidP="009C0AB8">
      <w:pPr>
        <w:pStyle w:val="Style1"/>
        <w:widowControl/>
        <w:spacing w:line="360" w:lineRule="auto"/>
        <w:rPr>
          <w:rFonts w:ascii="Times New Roman" w:hAnsi="Times New Roman" w:cs="Times New Roman"/>
          <w:lang w:val="de-DE"/>
        </w:rPr>
      </w:pPr>
    </w:p>
    <w:p w:rsidR="009C0AB8" w:rsidRPr="009C0AB8" w:rsidRDefault="009C0AB8" w:rsidP="009C0AB8">
      <w:pPr>
        <w:pStyle w:val="Style1"/>
        <w:widowControl/>
        <w:spacing w:line="360" w:lineRule="auto"/>
        <w:rPr>
          <w:rFonts w:ascii="Times New Roman" w:hAnsi="Times New Roman" w:cs="Times New Roman"/>
          <w:lang w:val="de-DE"/>
        </w:rPr>
      </w:pPr>
    </w:p>
    <w:p w:rsidR="009C0AB8" w:rsidRPr="0072101B" w:rsidRDefault="009C0AB8" w:rsidP="009C0AB8">
      <w:pPr>
        <w:pStyle w:val="Style1"/>
        <w:widowControl/>
        <w:spacing w:before="158" w:line="360" w:lineRule="auto"/>
        <w:rPr>
          <w:rStyle w:val="FontStyle13"/>
          <w:rFonts w:ascii="Times New Roman" w:hAnsi="Times New Roman" w:cs="Times New Roman"/>
          <w:i/>
          <w:sz w:val="24"/>
          <w:szCs w:val="24"/>
          <w:lang w:val="de-DE" w:eastAsia="de-DE"/>
        </w:rPr>
      </w:pPr>
      <w:r w:rsidRPr="009C0AB8">
        <w:rPr>
          <w:rStyle w:val="FontStyle13"/>
          <w:rFonts w:ascii="Times New Roman" w:hAnsi="Times New Roman" w:cs="Times New Roman"/>
          <w:sz w:val="24"/>
          <w:szCs w:val="24"/>
          <w:lang w:val="de-DE" w:eastAsia="de-DE"/>
        </w:rPr>
        <w:t>Erfüllte Prophetien. Von keinem anderen Menschen wusste man schon vor seiner Geburt so viele Einzelhei</w:t>
      </w:r>
      <w:r w:rsidRPr="009C0AB8">
        <w:rPr>
          <w:rStyle w:val="FontStyle13"/>
          <w:rFonts w:ascii="Times New Roman" w:hAnsi="Times New Roman" w:cs="Times New Roman"/>
          <w:sz w:val="24"/>
          <w:szCs w:val="24"/>
          <w:lang w:val="de-DE" w:eastAsia="de-DE"/>
        </w:rPr>
        <w:softHyphen/>
        <w:t>ten. Gott hatte durch seine Propheten schon viele Jahr</w:t>
      </w:r>
      <w:r w:rsidRPr="009C0AB8">
        <w:rPr>
          <w:rStyle w:val="FontStyle13"/>
          <w:rFonts w:ascii="Times New Roman" w:hAnsi="Times New Roman" w:cs="Times New Roman"/>
          <w:sz w:val="24"/>
          <w:szCs w:val="24"/>
          <w:lang w:val="de-DE" w:eastAsia="de-DE"/>
        </w:rPr>
        <w:softHyphen/>
        <w:t xml:space="preserve">hunderte vorher Jesus Christus ankündigen lassen. Alle prophezeiten Einzelheiten erfüllten sich dann in Jesus haargenau. Nachzulesen in der Bibel, z. B. im Propheten </w:t>
      </w:r>
      <w:proofErr w:type="spellStart"/>
      <w:r w:rsidRPr="0072101B">
        <w:rPr>
          <w:rStyle w:val="FontStyle13"/>
          <w:rFonts w:ascii="Times New Roman" w:hAnsi="Times New Roman" w:cs="Times New Roman"/>
          <w:i/>
          <w:sz w:val="24"/>
          <w:szCs w:val="24"/>
          <w:lang w:val="de-DE" w:eastAsia="de-DE"/>
        </w:rPr>
        <w:t>Jesaja</w:t>
      </w:r>
      <w:proofErr w:type="spellEnd"/>
      <w:r w:rsidRPr="0072101B">
        <w:rPr>
          <w:rStyle w:val="FontStyle13"/>
          <w:rFonts w:ascii="Times New Roman" w:hAnsi="Times New Roman" w:cs="Times New Roman"/>
          <w:i/>
          <w:sz w:val="24"/>
          <w:szCs w:val="24"/>
          <w:lang w:val="de-DE" w:eastAsia="de-DE"/>
        </w:rPr>
        <w:t>.</w:t>
      </w:r>
    </w:p>
    <w:p w:rsidR="009C0AB8" w:rsidRPr="009C0AB8" w:rsidRDefault="009C0AB8" w:rsidP="009C0AB8">
      <w:pPr>
        <w:pStyle w:val="Style1"/>
        <w:widowControl/>
        <w:spacing w:before="125" w:line="360" w:lineRule="auto"/>
        <w:rPr>
          <w:rStyle w:val="FontStyle14"/>
          <w:rFonts w:ascii="Times New Roman" w:hAnsi="Times New Roman" w:cs="Times New Roman"/>
          <w:i w:val="0"/>
          <w:sz w:val="24"/>
          <w:szCs w:val="24"/>
          <w:lang w:val="de-DE" w:eastAsia="de-DE"/>
        </w:rPr>
      </w:pPr>
      <w:r w:rsidRPr="009C0AB8">
        <w:rPr>
          <w:rStyle w:val="FontStyle13"/>
          <w:rFonts w:ascii="Times New Roman" w:hAnsi="Times New Roman" w:cs="Times New Roman"/>
          <w:sz w:val="24"/>
          <w:szCs w:val="24"/>
          <w:lang w:val="de-DE" w:eastAsia="de-DE"/>
        </w:rPr>
        <w:t>Fantastische Wunder! Kein anderer Mensch konnte je so große und herrliche Wunder tun wie Jesus. Er machte Kranke gesund. Blinden tat er die Augen auf. Er be</w:t>
      </w:r>
      <w:r w:rsidRPr="009C0AB8">
        <w:rPr>
          <w:rStyle w:val="FontStyle13"/>
          <w:rFonts w:ascii="Times New Roman" w:hAnsi="Times New Roman" w:cs="Times New Roman"/>
          <w:sz w:val="24"/>
          <w:szCs w:val="24"/>
          <w:lang w:val="de-DE" w:eastAsia="de-DE"/>
        </w:rPr>
        <w:softHyphen/>
        <w:t>herrschte Naturgewalten und weckte Tote auf. Finstere Mächte zitterten und flohen vor ihm. Wunder über Wun</w:t>
      </w:r>
      <w:r w:rsidRPr="009C0AB8">
        <w:rPr>
          <w:rStyle w:val="FontStyle13"/>
          <w:rFonts w:ascii="Times New Roman" w:hAnsi="Times New Roman" w:cs="Times New Roman"/>
          <w:sz w:val="24"/>
          <w:szCs w:val="24"/>
          <w:lang w:val="de-DE" w:eastAsia="de-DE"/>
        </w:rPr>
        <w:softHyphen/>
        <w:t>der! Nur Jesus konnte sagen: „Mir ist gegeben alle Ge</w:t>
      </w:r>
      <w:r w:rsidRPr="009C0AB8">
        <w:rPr>
          <w:rStyle w:val="FontStyle13"/>
          <w:rFonts w:ascii="Times New Roman" w:hAnsi="Times New Roman" w:cs="Times New Roman"/>
          <w:sz w:val="24"/>
          <w:szCs w:val="24"/>
          <w:lang w:val="de-DE" w:eastAsia="de-DE"/>
        </w:rPr>
        <w:softHyphen/>
        <w:t xml:space="preserve">walt im Himmel und auf Erden." </w:t>
      </w:r>
      <w:r w:rsidRPr="009C0AB8">
        <w:rPr>
          <w:rStyle w:val="FontStyle14"/>
          <w:rFonts w:ascii="Times New Roman" w:hAnsi="Times New Roman" w:cs="Times New Roman"/>
          <w:i w:val="0"/>
          <w:sz w:val="24"/>
          <w:szCs w:val="24"/>
          <w:lang w:val="de-DE" w:eastAsia="de-DE"/>
        </w:rPr>
        <w:t>(Matthäus 28,18)</w:t>
      </w:r>
    </w:p>
    <w:p w:rsidR="00A65645" w:rsidRDefault="009C0AB8" w:rsidP="009C0AB8">
      <w:pPr>
        <w:pStyle w:val="Style1"/>
        <w:widowControl/>
        <w:spacing w:before="130" w:line="360" w:lineRule="auto"/>
        <w:rPr>
          <w:rStyle w:val="FontStyle13"/>
          <w:rFonts w:ascii="Times New Roman" w:hAnsi="Times New Roman" w:cs="Times New Roman"/>
          <w:sz w:val="24"/>
          <w:szCs w:val="24"/>
          <w:lang w:eastAsia="de-DE"/>
        </w:rPr>
      </w:pPr>
      <w:r w:rsidRPr="009C0AB8">
        <w:rPr>
          <w:rStyle w:val="FontStyle13"/>
          <w:rFonts w:ascii="Times New Roman" w:hAnsi="Times New Roman" w:cs="Times New Roman"/>
          <w:sz w:val="24"/>
          <w:szCs w:val="24"/>
          <w:lang w:val="de-DE" w:eastAsia="de-DE"/>
        </w:rPr>
        <w:t xml:space="preserve">Jesus Christus ist Gottes Sohn! </w:t>
      </w:r>
    </w:p>
    <w:p w:rsidR="00A65645" w:rsidRDefault="00A65645" w:rsidP="009C0AB8">
      <w:pPr>
        <w:pStyle w:val="Style1"/>
        <w:widowControl/>
        <w:spacing w:before="130" w:line="360" w:lineRule="auto"/>
        <w:rPr>
          <w:rStyle w:val="FontStyle13"/>
          <w:rFonts w:ascii="Times New Roman" w:hAnsi="Times New Roman" w:cs="Times New Roman"/>
          <w:sz w:val="24"/>
          <w:szCs w:val="24"/>
          <w:lang w:eastAsia="de-DE"/>
        </w:rPr>
      </w:pPr>
    </w:p>
    <w:p w:rsidR="009C0AB8" w:rsidRDefault="009C0AB8" w:rsidP="00BA2CF3">
      <w:pPr>
        <w:pStyle w:val="Style1"/>
        <w:widowControl/>
        <w:spacing w:before="130" w:line="360" w:lineRule="auto"/>
        <w:rPr>
          <w:rStyle w:val="FontStyle14"/>
          <w:rFonts w:ascii="Times New Roman" w:hAnsi="Times New Roman" w:cs="Times New Roman"/>
          <w:i w:val="0"/>
          <w:sz w:val="24"/>
          <w:szCs w:val="24"/>
          <w:lang w:eastAsia="de-DE"/>
        </w:rPr>
      </w:pPr>
      <w:r w:rsidRPr="002F0187">
        <w:rPr>
          <w:rStyle w:val="FontStyle13"/>
          <w:rFonts w:ascii="Times New Roman" w:hAnsi="Times New Roman" w:cs="Times New Roman"/>
          <w:i/>
          <w:sz w:val="24"/>
          <w:szCs w:val="24"/>
          <w:lang w:val="de-DE" w:eastAsia="de-DE"/>
        </w:rPr>
        <w:t>Er stellte alles in den Schatten, was die Welt an religiösen Führern anzubieten hatte.</w:t>
      </w:r>
      <w:r w:rsidRPr="009C0AB8">
        <w:rPr>
          <w:rStyle w:val="FontStyle13"/>
          <w:rFonts w:ascii="Times New Roman" w:hAnsi="Times New Roman" w:cs="Times New Roman"/>
          <w:sz w:val="24"/>
          <w:szCs w:val="24"/>
          <w:lang w:val="de-DE" w:eastAsia="de-DE"/>
        </w:rPr>
        <w:t xml:space="preserve"> Jesus Christus ist der lebendige Sohn Gottes, der einzige. Und damit ist er Gott gleich. Gott selbst sagt von ihm: „Das ist mein lieber Sohn, den sollt ihr hören". </w:t>
      </w:r>
      <w:r w:rsidRPr="009C0AB8">
        <w:rPr>
          <w:rStyle w:val="FontStyle14"/>
          <w:rFonts w:ascii="Times New Roman" w:hAnsi="Times New Roman" w:cs="Times New Roman"/>
          <w:i w:val="0"/>
          <w:sz w:val="24"/>
          <w:szCs w:val="24"/>
          <w:lang w:val="de-DE" w:eastAsia="de-DE"/>
        </w:rPr>
        <w:t>(Markus 9,7)</w:t>
      </w:r>
    </w:p>
    <w:p w:rsidR="008269AF" w:rsidRDefault="009C0AB8" w:rsidP="009C0AB8">
      <w:pPr>
        <w:pStyle w:val="Style1"/>
        <w:widowControl/>
        <w:spacing w:line="360" w:lineRule="auto"/>
        <w:rPr>
          <w:rStyle w:val="FontStyle13"/>
          <w:rFonts w:ascii="Times New Roman" w:hAnsi="Times New Roman" w:cs="Times New Roman"/>
          <w:sz w:val="24"/>
          <w:szCs w:val="24"/>
          <w:lang w:eastAsia="de-DE"/>
        </w:rPr>
      </w:pPr>
      <w:r w:rsidRPr="009C0AB8">
        <w:rPr>
          <w:rStyle w:val="FontStyle13"/>
          <w:rFonts w:ascii="Times New Roman" w:hAnsi="Times New Roman" w:cs="Times New Roman"/>
          <w:sz w:val="24"/>
          <w:szCs w:val="24"/>
          <w:lang w:val="de-DE" w:eastAsia="de-DE"/>
        </w:rPr>
        <w:t>Der Höhepunkt: Sein Tod am Kreuz! Manche meinen: Sein Tod am Kreuz war eine Niederlage. Er scheiterte! Nein, das Gegenteil war der Fall! Sein Sterben mündete in einen triumphalen Sieg. Doch warum musste er ster</w:t>
      </w:r>
      <w:r w:rsidRPr="009C0AB8">
        <w:rPr>
          <w:rStyle w:val="FontStyle13"/>
          <w:rFonts w:ascii="Times New Roman" w:hAnsi="Times New Roman" w:cs="Times New Roman"/>
          <w:sz w:val="24"/>
          <w:szCs w:val="24"/>
          <w:lang w:val="de-DE" w:eastAsia="de-DE"/>
        </w:rPr>
        <w:softHyphen/>
        <w:t>ben? Die Bibel gibt Antwort: „Denn auch der Menschen</w:t>
      </w:r>
      <w:r w:rsidRPr="009C0AB8">
        <w:rPr>
          <w:rStyle w:val="FontStyle13"/>
          <w:rFonts w:ascii="Times New Roman" w:hAnsi="Times New Roman" w:cs="Times New Roman"/>
          <w:sz w:val="24"/>
          <w:szCs w:val="24"/>
          <w:lang w:val="de-DE" w:eastAsia="de-DE"/>
        </w:rPr>
        <w:softHyphen/>
        <w:t>sohn</w:t>
      </w:r>
      <w:r w:rsidR="00BA2CF3" w:rsidRPr="001E2E5A">
        <w:rPr>
          <w:lang w:val="de-DE"/>
        </w:rPr>
        <w:t xml:space="preserve"> </w:t>
      </w:r>
      <w:proofErr w:type="spellStart"/>
      <w:r w:rsidR="00BA2CF3" w:rsidRPr="00BA2CF3">
        <w:rPr>
          <w:rStyle w:val="FontStyle13"/>
          <w:rFonts w:ascii="Times New Roman" w:hAnsi="Times New Roman" w:cs="Times New Roman"/>
          <w:sz w:val="24"/>
          <w:szCs w:val="24"/>
          <w:lang w:val="de-DE" w:eastAsia="de-DE"/>
        </w:rPr>
        <w:t>сын</w:t>
      </w:r>
      <w:proofErr w:type="spellEnd"/>
      <w:r w:rsidR="00BA2CF3" w:rsidRPr="00BA2CF3">
        <w:rPr>
          <w:rStyle w:val="FontStyle13"/>
          <w:rFonts w:ascii="Times New Roman" w:hAnsi="Times New Roman" w:cs="Times New Roman"/>
          <w:sz w:val="24"/>
          <w:szCs w:val="24"/>
          <w:lang w:val="de-DE" w:eastAsia="de-DE"/>
        </w:rPr>
        <w:t xml:space="preserve"> </w:t>
      </w:r>
      <w:proofErr w:type="spellStart"/>
      <w:r w:rsidR="00BA2CF3" w:rsidRPr="00BA2CF3">
        <w:rPr>
          <w:rStyle w:val="FontStyle13"/>
          <w:rFonts w:ascii="Times New Roman" w:hAnsi="Times New Roman" w:cs="Times New Roman"/>
          <w:sz w:val="24"/>
          <w:szCs w:val="24"/>
          <w:lang w:val="de-DE" w:eastAsia="de-DE"/>
        </w:rPr>
        <w:t>человеческий</w:t>
      </w:r>
      <w:proofErr w:type="spellEnd"/>
      <w:r w:rsidRPr="009C0AB8">
        <w:rPr>
          <w:rStyle w:val="FontStyle13"/>
          <w:rFonts w:ascii="Times New Roman" w:hAnsi="Times New Roman" w:cs="Times New Roman"/>
          <w:sz w:val="24"/>
          <w:szCs w:val="24"/>
          <w:lang w:val="de-DE" w:eastAsia="de-DE"/>
        </w:rPr>
        <w:t xml:space="preserve"> ist nicht gekommen, dass er sich dienen lasse, sondern dass er diene und sein Leben gebe als Lösegeld für viele." </w:t>
      </w:r>
      <w:r w:rsidRPr="009C0AB8">
        <w:rPr>
          <w:rStyle w:val="FontStyle14"/>
          <w:rFonts w:ascii="Times New Roman" w:hAnsi="Times New Roman" w:cs="Times New Roman"/>
          <w:i w:val="0"/>
          <w:sz w:val="24"/>
          <w:szCs w:val="24"/>
          <w:lang w:val="de-DE" w:eastAsia="de-DE"/>
        </w:rPr>
        <w:t xml:space="preserve">(Markus </w:t>
      </w:r>
      <w:r w:rsidRPr="009C0AB8">
        <w:rPr>
          <w:rStyle w:val="FontStyle12"/>
          <w:rFonts w:ascii="Times New Roman" w:hAnsi="Times New Roman" w:cs="Times New Roman"/>
          <w:i w:val="0"/>
          <w:sz w:val="24"/>
          <w:szCs w:val="24"/>
          <w:lang w:val="de-DE" w:eastAsia="de-DE"/>
        </w:rPr>
        <w:t>w</w:t>
      </w:r>
      <w:r w:rsidRPr="009C0AB8">
        <w:rPr>
          <w:rStyle w:val="FontStyle14"/>
          <w:rFonts w:ascii="Times New Roman" w:hAnsi="Times New Roman" w:cs="Times New Roman"/>
          <w:i w:val="0"/>
          <w:sz w:val="24"/>
          <w:szCs w:val="24"/>
          <w:lang w:val="de-DE" w:eastAsia="de-DE"/>
        </w:rPr>
        <w:t xml:space="preserve">,45) </w:t>
      </w:r>
      <w:r w:rsidRPr="009C0AB8">
        <w:rPr>
          <w:rStyle w:val="FontStyle13"/>
          <w:rFonts w:ascii="Times New Roman" w:hAnsi="Times New Roman" w:cs="Times New Roman"/>
          <w:sz w:val="24"/>
          <w:szCs w:val="24"/>
          <w:lang w:val="de-DE" w:eastAsia="de-DE"/>
        </w:rPr>
        <w:t xml:space="preserve">Er starb freiwillig am Kreuz, um uns zu erlösen. Er, der unschuldige Sohn Gottes, der nie eine Sünde begangen hatte, nahm unsere Sünden auf sich und empfing die Strafe, die eigentlich wir verdient hätten. </w:t>
      </w:r>
    </w:p>
    <w:p w:rsidR="008269AF" w:rsidRPr="008269AF" w:rsidRDefault="008269AF" w:rsidP="009C0AB8">
      <w:pPr>
        <w:pStyle w:val="Style1"/>
        <w:widowControl/>
        <w:spacing w:line="360" w:lineRule="auto"/>
        <w:rPr>
          <w:rStyle w:val="FontStyle13"/>
          <w:rFonts w:ascii="Times New Roman" w:hAnsi="Times New Roman" w:cs="Times New Roman"/>
          <w:sz w:val="24"/>
          <w:szCs w:val="24"/>
          <w:lang w:eastAsia="de-DE"/>
        </w:rPr>
      </w:pPr>
    </w:p>
    <w:p w:rsidR="009C0AB8" w:rsidRPr="009C0AB8" w:rsidRDefault="009C0AB8" w:rsidP="009C0AB8">
      <w:pPr>
        <w:pStyle w:val="Style1"/>
        <w:widowControl/>
        <w:spacing w:line="360" w:lineRule="auto"/>
        <w:rPr>
          <w:rStyle w:val="FontStyle14"/>
          <w:rFonts w:ascii="Times New Roman" w:hAnsi="Times New Roman" w:cs="Times New Roman"/>
          <w:i w:val="0"/>
          <w:sz w:val="24"/>
          <w:szCs w:val="24"/>
          <w:lang w:val="de-DE" w:eastAsia="de-DE"/>
        </w:rPr>
      </w:pPr>
      <w:r w:rsidRPr="009C0AB8">
        <w:rPr>
          <w:rStyle w:val="FontStyle13"/>
          <w:rFonts w:ascii="Times New Roman" w:hAnsi="Times New Roman" w:cs="Times New Roman"/>
          <w:sz w:val="24"/>
          <w:szCs w:val="24"/>
          <w:lang w:val="de-DE" w:eastAsia="de-DE"/>
        </w:rPr>
        <w:t xml:space="preserve">Er bezahlte für uns mit seinem Leben, weil er uns liebt und nicht will, dass wir mit unserer Schuld in die Hölle gehen. Alle Religionen dieser Welt haben keine Antwort auf die Frage: Wohin mit der Schuld, die uns von Gott trennt? Jesus sagt: „Ich bin der Weg und die Wahrheit und das Leben; niemand kommt zum </w:t>
      </w:r>
      <w:r w:rsidRPr="00AC2EC8">
        <w:rPr>
          <w:rStyle w:val="FontStyle13"/>
          <w:rFonts w:ascii="Times New Roman" w:hAnsi="Times New Roman" w:cs="Times New Roman"/>
          <w:i/>
          <w:sz w:val="24"/>
          <w:szCs w:val="24"/>
          <w:lang w:val="de-DE" w:eastAsia="de-DE"/>
        </w:rPr>
        <w:t>Vater denn durch mich</w:t>
      </w:r>
      <w:r w:rsidRPr="009C0AB8">
        <w:rPr>
          <w:rStyle w:val="FontStyle13"/>
          <w:rFonts w:ascii="Times New Roman" w:hAnsi="Times New Roman" w:cs="Times New Roman"/>
          <w:sz w:val="24"/>
          <w:szCs w:val="24"/>
          <w:lang w:val="de-DE" w:eastAsia="de-DE"/>
        </w:rPr>
        <w:t xml:space="preserve">." </w:t>
      </w:r>
      <w:r w:rsidRPr="009C0AB8">
        <w:rPr>
          <w:rStyle w:val="FontStyle14"/>
          <w:rFonts w:ascii="Times New Roman" w:hAnsi="Times New Roman" w:cs="Times New Roman"/>
          <w:i w:val="0"/>
          <w:sz w:val="24"/>
          <w:szCs w:val="24"/>
          <w:lang w:val="de-DE" w:eastAsia="de-DE"/>
        </w:rPr>
        <w:t>(Johannes 14,6)</w:t>
      </w:r>
    </w:p>
    <w:p w:rsidR="009C0AB8" w:rsidRPr="009C0AB8" w:rsidRDefault="009C0AB8" w:rsidP="009C0AB8">
      <w:pPr>
        <w:pStyle w:val="Style1"/>
        <w:widowControl/>
        <w:spacing w:before="120" w:line="360" w:lineRule="auto"/>
        <w:rPr>
          <w:rStyle w:val="FontStyle14"/>
          <w:rFonts w:ascii="Times New Roman" w:hAnsi="Times New Roman" w:cs="Times New Roman"/>
          <w:i w:val="0"/>
          <w:sz w:val="24"/>
          <w:szCs w:val="24"/>
          <w:lang w:val="de-DE" w:eastAsia="de-DE"/>
        </w:rPr>
      </w:pPr>
      <w:r w:rsidRPr="009C0AB8">
        <w:rPr>
          <w:rStyle w:val="FontStyle13"/>
          <w:rFonts w:ascii="Times New Roman" w:hAnsi="Times New Roman" w:cs="Times New Roman"/>
          <w:sz w:val="24"/>
          <w:szCs w:val="24"/>
          <w:lang w:val="de-DE" w:eastAsia="de-DE"/>
        </w:rPr>
        <w:t xml:space="preserve">Jesus lebt! Alles wäre vergeblich gewesen, wäre Jesus damals im Grab geblieben. Dann wäre er wirklich nur ein Religionsstifter unter vielen anderen gewesen, die einige Jahre gewirkt hatten und dann gestorben waren. Doch von Jesus wissen wir: „Er ist auferstanden!" </w:t>
      </w:r>
      <w:r w:rsidRPr="009C0AB8">
        <w:rPr>
          <w:rStyle w:val="FontStyle14"/>
          <w:rFonts w:ascii="Times New Roman" w:hAnsi="Times New Roman" w:cs="Times New Roman"/>
          <w:i w:val="0"/>
          <w:sz w:val="24"/>
          <w:szCs w:val="24"/>
          <w:lang w:val="de-DE" w:eastAsia="de-DE"/>
        </w:rPr>
        <w:t xml:space="preserve">(Lukas24,6) </w:t>
      </w:r>
      <w:r w:rsidRPr="009C0AB8">
        <w:rPr>
          <w:rStyle w:val="FontStyle13"/>
          <w:rFonts w:ascii="Times New Roman" w:hAnsi="Times New Roman" w:cs="Times New Roman"/>
          <w:sz w:val="24"/>
          <w:szCs w:val="24"/>
          <w:lang w:val="de-DE" w:eastAsia="de-DE"/>
        </w:rPr>
        <w:t xml:space="preserve">Jesus </w:t>
      </w:r>
      <w:r w:rsidRPr="009C0AB8">
        <w:rPr>
          <w:rStyle w:val="FontStyle13"/>
          <w:rFonts w:ascii="Times New Roman" w:hAnsi="Times New Roman" w:cs="Times New Roman"/>
          <w:sz w:val="24"/>
          <w:szCs w:val="24"/>
          <w:lang w:val="de-DE" w:eastAsia="de-DE"/>
        </w:rPr>
        <w:lastRenderedPageBreak/>
        <w:t xml:space="preserve">Christus überwand und besiegte als Einziger den Tod. „Ich war tot, und siehe, ich bin lebendig von Ewigkeit zu Ewigkeit". </w:t>
      </w:r>
      <w:r w:rsidRPr="009C0AB8">
        <w:rPr>
          <w:rStyle w:val="FontStyle14"/>
          <w:rFonts w:ascii="Times New Roman" w:hAnsi="Times New Roman" w:cs="Times New Roman"/>
          <w:i w:val="0"/>
          <w:sz w:val="24"/>
          <w:szCs w:val="24"/>
          <w:lang w:val="de-DE" w:eastAsia="de-DE"/>
        </w:rPr>
        <w:t>(Offenbarung 1,18)</w:t>
      </w:r>
    </w:p>
    <w:p w:rsidR="009C0AB8" w:rsidRPr="009C0AB8" w:rsidRDefault="009C0AB8" w:rsidP="009C0AB8">
      <w:pPr>
        <w:pStyle w:val="Style1"/>
        <w:widowControl/>
        <w:spacing w:before="130" w:line="360" w:lineRule="auto"/>
        <w:ind w:left="552"/>
        <w:rPr>
          <w:rStyle w:val="FontStyle11"/>
          <w:rFonts w:ascii="Times New Roman" w:hAnsi="Times New Roman" w:cs="Times New Roman"/>
          <w:b w:val="0"/>
          <w:i w:val="0"/>
          <w:sz w:val="24"/>
          <w:szCs w:val="24"/>
          <w:lang w:val="de-DE" w:eastAsia="de-DE"/>
        </w:rPr>
      </w:pPr>
      <w:r w:rsidRPr="009C0AB8">
        <w:rPr>
          <w:rStyle w:val="FontStyle11"/>
          <w:rFonts w:ascii="Times New Roman" w:hAnsi="Times New Roman" w:cs="Times New Roman"/>
          <w:b w:val="0"/>
          <w:i w:val="0"/>
          <w:sz w:val="24"/>
          <w:szCs w:val="24"/>
          <w:lang w:val="de-DE" w:eastAsia="de-DE"/>
        </w:rPr>
        <w:t>Jesus Christus schenkt uns ewiges Leben, wenn wir an ihn glauben und ihm vertrauen. Wenn wir unsere Sündenschuld bekennen und ihn um Vergebung bitten. Wir haben die Möglichkeit, mit dem Sohn Gottes eine Verbindung einzugehen. Ich darf ihn bitten, in mein Leben zu treten und die Führung zu übernehmen. Wenn ich das tue, werde ich ein neuer Mensch. Ein Mensch, ausgefüllt mit dem Frieden Gottes und echter, unvergänglicher Lebensfreude. Ein Mensch, der die Hilfe Gottes täglich hautnah erfahren darf und eine Hoffnung im Herzen trägt, die niemals enttäuscht. Nicht im Leben und auch nicht im Sterben! Jesus Christus ist für jeden Menschen die einzige Chance. Fangen Sie an, in der Bibel zu lesen und sich über Jesus und seinen Plan mit Ihrem Leben zu informieren. Fangen Sie an, im Gebet mit ihm zu sprechen. Tun Sie es noch heute!</w:t>
      </w:r>
    </w:p>
    <w:p w:rsidR="009C0AB8" w:rsidRPr="009C0AB8" w:rsidRDefault="009C0AB8" w:rsidP="009C0AB8">
      <w:pPr>
        <w:pStyle w:val="Style1"/>
        <w:widowControl/>
        <w:tabs>
          <w:tab w:val="left" w:leader="underscore" w:pos="336"/>
        </w:tabs>
        <w:spacing w:line="360" w:lineRule="auto"/>
        <w:rPr>
          <w:rStyle w:val="FontStyle11"/>
          <w:rFonts w:ascii="Times New Roman" w:hAnsi="Times New Roman" w:cs="Times New Roman"/>
          <w:b w:val="0"/>
          <w:i w:val="0"/>
          <w:sz w:val="24"/>
          <w:szCs w:val="24"/>
          <w:lang w:val="de-DE" w:eastAsia="de-DE"/>
        </w:rPr>
      </w:pPr>
      <w:r w:rsidRPr="009C0AB8">
        <w:rPr>
          <w:rStyle w:val="FontStyle11"/>
          <w:rFonts w:ascii="Times New Roman" w:hAnsi="Times New Roman" w:cs="Times New Roman"/>
          <w:b w:val="0"/>
          <w:i w:val="0"/>
          <w:sz w:val="24"/>
          <w:szCs w:val="24"/>
          <w:lang w:val="de-DE" w:eastAsia="de-DE"/>
        </w:rPr>
        <w:t xml:space="preserve"> Zum Beispiel können Sie mit ihren eigenen Worten so</w:t>
      </w:r>
    </w:p>
    <w:p w:rsidR="009C0AB8" w:rsidRPr="009C0AB8" w:rsidRDefault="009C0AB8" w:rsidP="009C0AB8">
      <w:pPr>
        <w:pStyle w:val="Style2"/>
        <w:widowControl/>
        <w:spacing w:line="360" w:lineRule="auto"/>
        <w:ind w:left="413" w:firstLine="0"/>
        <w:rPr>
          <w:rStyle w:val="FontStyle11"/>
          <w:rFonts w:ascii="Times New Roman" w:hAnsi="Times New Roman" w:cs="Times New Roman"/>
          <w:b w:val="0"/>
          <w:i w:val="0"/>
          <w:sz w:val="24"/>
          <w:szCs w:val="24"/>
          <w:lang w:val="de-DE" w:eastAsia="de-DE"/>
        </w:rPr>
      </w:pPr>
      <w:r w:rsidRPr="009C0AB8">
        <w:rPr>
          <w:rStyle w:val="FontStyle11"/>
          <w:rFonts w:ascii="Times New Roman" w:hAnsi="Times New Roman" w:cs="Times New Roman"/>
          <w:b w:val="0"/>
          <w:i w:val="0"/>
          <w:sz w:val="24"/>
          <w:szCs w:val="24"/>
          <w:lang w:val="de-DE" w:eastAsia="de-DE"/>
        </w:rPr>
        <w:t xml:space="preserve">beten: „Herr Jesus Christus, ich bin ein Sünder und </w:t>
      </w:r>
      <w:proofErr w:type="gramStart"/>
      <w:r w:rsidRPr="009C0AB8">
        <w:rPr>
          <w:rStyle w:val="FontStyle11"/>
          <w:rFonts w:ascii="Times New Roman" w:hAnsi="Times New Roman" w:cs="Times New Roman"/>
          <w:b w:val="0"/>
          <w:i w:val="0"/>
          <w:sz w:val="24"/>
          <w:szCs w:val="24"/>
          <w:lang w:val="de-DE" w:eastAsia="de-DE"/>
        </w:rPr>
        <w:t>ich ?</w:t>
      </w:r>
      <w:proofErr w:type="gramEnd"/>
      <w:r w:rsidRPr="009C0AB8">
        <w:rPr>
          <w:rStyle w:val="FontStyle11"/>
          <w:rFonts w:ascii="Times New Roman" w:hAnsi="Times New Roman" w:cs="Times New Roman"/>
          <w:b w:val="0"/>
          <w:i w:val="0"/>
          <w:sz w:val="24"/>
          <w:szCs w:val="24"/>
          <w:lang w:val="de-DE" w:eastAsia="de-DE"/>
        </w:rPr>
        <w:t xml:space="preserve"> bin ohne Dich verloren. Ich glaube, dass Du Gott der Herr bist und dass Dich der Vater von den Toten </w:t>
      </w:r>
      <w:proofErr w:type="spellStart"/>
      <w:r w:rsidRPr="009C0AB8">
        <w:rPr>
          <w:rStyle w:val="FontStyle11"/>
          <w:rFonts w:ascii="Times New Roman" w:hAnsi="Times New Roman" w:cs="Times New Roman"/>
          <w:b w:val="0"/>
          <w:i w:val="0"/>
          <w:sz w:val="24"/>
          <w:szCs w:val="24"/>
          <w:lang w:val="de-DE" w:eastAsia="de-DE"/>
        </w:rPr>
        <w:t>aufer</w:t>
      </w:r>
      <w:proofErr w:type="spellEnd"/>
      <w:r w:rsidRPr="009C0AB8">
        <w:rPr>
          <w:rStyle w:val="FontStyle11"/>
          <w:rFonts w:ascii="Times New Roman" w:hAnsi="Times New Roman" w:cs="Times New Roman"/>
          <w:b w:val="0"/>
          <w:i w:val="0"/>
          <w:sz w:val="24"/>
          <w:szCs w:val="24"/>
          <w:lang w:val="de-DE" w:eastAsia="de-DE"/>
        </w:rPr>
        <w:t>-weckt hat. Ich bereue meine Sünden so gut ich kann. Vergib mir bitte meine Sünden und gib Du mir jetzt ewiges Leben. Bitte komm jetzt in mein Herz als mein Retter und Herr. Ich danke Dir für Dein Heil. In Deinem Namen, Jesus Christus, Amen."</w:t>
      </w:r>
    </w:p>
    <w:p w:rsidR="009C0AB8" w:rsidRPr="009C0AB8" w:rsidRDefault="009C0AB8" w:rsidP="009C0AB8">
      <w:pPr>
        <w:pStyle w:val="Style3"/>
        <w:widowControl/>
        <w:spacing w:line="360" w:lineRule="auto"/>
        <w:jc w:val="right"/>
        <w:rPr>
          <w:rStyle w:val="FontStyle12"/>
          <w:rFonts w:ascii="Times New Roman" w:hAnsi="Times New Roman" w:cs="Times New Roman"/>
          <w:i w:val="0"/>
          <w:sz w:val="24"/>
          <w:szCs w:val="24"/>
          <w:lang w:val="de-DE" w:eastAsia="de-DE"/>
        </w:rPr>
      </w:pPr>
      <w:r w:rsidRPr="009C0AB8">
        <w:rPr>
          <w:rStyle w:val="FontStyle12"/>
          <w:rFonts w:ascii="Times New Roman" w:hAnsi="Times New Roman" w:cs="Times New Roman"/>
          <w:i w:val="0"/>
          <w:sz w:val="24"/>
          <w:szCs w:val="24"/>
          <w:lang w:val="de-DE" w:eastAsia="de-DE"/>
        </w:rPr>
        <w:t xml:space="preserve">Peter </w:t>
      </w:r>
      <w:proofErr w:type="spellStart"/>
      <w:r w:rsidRPr="009C0AB8">
        <w:rPr>
          <w:rStyle w:val="FontStyle12"/>
          <w:rFonts w:ascii="Times New Roman" w:hAnsi="Times New Roman" w:cs="Times New Roman"/>
          <w:i w:val="0"/>
          <w:sz w:val="24"/>
          <w:szCs w:val="24"/>
          <w:lang w:val="de-DE" w:eastAsia="de-DE"/>
        </w:rPr>
        <w:t>Bronclik</w:t>
      </w:r>
      <w:proofErr w:type="spellEnd"/>
    </w:p>
    <w:p w:rsidR="005E22A6" w:rsidRPr="009C0AB8" w:rsidRDefault="00595089" w:rsidP="009C0AB8">
      <w:pPr>
        <w:spacing w:line="360" w:lineRule="auto"/>
        <w:rPr>
          <w:rFonts w:ascii="Times New Roman" w:hAnsi="Times New Roman" w:cs="Times New Roman"/>
          <w:sz w:val="24"/>
          <w:szCs w:val="24"/>
        </w:rPr>
      </w:pPr>
    </w:p>
    <w:sectPr w:rsidR="005E22A6" w:rsidRPr="009C0AB8" w:rsidSect="00295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AB8"/>
    <w:rsid w:val="001E2E5A"/>
    <w:rsid w:val="00225BCC"/>
    <w:rsid w:val="00295F6A"/>
    <w:rsid w:val="002F0187"/>
    <w:rsid w:val="00595089"/>
    <w:rsid w:val="005A6BD9"/>
    <w:rsid w:val="0072101B"/>
    <w:rsid w:val="008269AF"/>
    <w:rsid w:val="009C0AB8"/>
    <w:rsid w:val="00A65645"/>
    <w:rsid w:val="00AC2EC8"/>
    <w:rsid w:val="00BA2CF3"/>
    <w:rsid w:val="00D367AA"/>
    <w:rsid w:val="00E94870"/>
    <w:rsid w:val="00FE5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C0AB8"/>
    <w:pPr>
      <w:widowControl w:val="0"/>
      <w:autoSpaceDE w:val="0"/>
      <w:autoSpaceDN w:val="0"/>
      <w:adjustRightInd w:val="0"/>
      <w:spacing w:after="0" w:line="261" w:lineRule="exact"/>
      <w:jc w:val="both"/>
    </w:pPr>
    <w:rPr>
      <w:rFonts w:ascii="Trebuchet MS" w:eastAsiaTheme="minorEastAsia" w:hAnsi="Trebuchet MS"/>
      <w:sz w:val="24"/>
      <w:szCs w:val="24"/>
      <w:lang w:eastAsia="ru-RU"/>
    </w:rPr>
  </w:style>
  <w:style w:type="character" w:customStyle="1" w:styleId="FontStyle11">
    <w:name w:val="Font Style11"/>
    <w:basedOn w:val="a0"/>
    <w:uiPriority w:val="99"/>
    <w:rsid w:val="009C0AB8"/>
    <w:rPr>
      <w:rFonts w:ascii="Trebuchet MS" w:hAnsi="Trebuchet MS" w:cs="Trebuchet MS"/>
      <w:b/>
      <w:bCs/>
      <w:i/>
      <w:iCs/>
      <w:sz w:val="70"/>
      <w:szCs w:val="70"/>
    </w:rPr>
  </w:style>
  <w:style w:type="character" w:customStyle="1" w:styleId="FontStyle12">
    <w:name w:val="Font Style12"/>
    <w:basedOn w:val="a0"/>
    <w:uiPriority w:val="99"/>
    <w:rsid w:val="009C0AB8"/>
    <w:rPr>
      <w:rFonts w:ascii="Arial Narrow" w:hAnsi="Arial Narrow" w:cs="Arial Narrow"/>
      <w:i/>
      <w:iCs/>
      <w:sz w:val="22"/>
      <w:szCs w:val="22"/>
    </w:rPr>
  </w:style>
  <w:style w:type="character" w:customStyle="1" w:styleId="FontStyle13">
    <w:name w:val="Font Style13"/>
    <w:basedOn w:val="a0"/>
    <w:uiPriority w:val="99"/>
    <w:rsid w:val="009C0AB8"/>
    <w:rPr>
      <w:rFonts w:ascii="Trebuchet MS" w:hAnsi="Trebuchet MS" w:cs="Trebuchet MS"/>
      <w:sz w:val="18"/>
      <w:szCs w:val="18"/>
    </w:rPr>
  </w:style>
  <w:style w:type="character" w:customStyle="1" w:styleId="FontStyle14">
    <w:name w:val="Font Style14"/>
    <w:basedOn w:val="a0"/>
    <w:uiPriority w:val="99"/>
    <w:rsid w:val="009C0AB8"/>
    <w:rPr>
      <w:rFonts w:ascii="Trebuchet MS" w:hAnsi="Trebuchet MS" w:cs="Trebuchet MS"/>
      <w:i/>
      <w:iCs/>
      <w:sz w:val="14"/>
      <w:szCs w:val="14"/>
    </w:rPr>
  </w:style>
  <w:style w:type="paragraph" w:customStyle="1" w:styleId="Style2">
    <w:name w:val="Style2"/>
    <w:basedOn w:val="a"/>
    <w:uiPriority w:val="99"/>
    <w:rsid w:val="009C0AB8"/>
    <w:pPr>
      <w:widowControl w:val="0"/>
      <w:autoSpaceDE w:val="0"/>
      <w:autoSpaceDN w:val="0"/>
      <w:adjustRightInd w:val="0"/>
      <w:spacing w:after="0" w:line="259" w:lineRule="exact"/>
      <w:ind w:firstLine="178"/>
      <w:jc w:val="both"/>
    </w:pPr>
    <w:rPr>
      <w:rFonts w:ascii="Trebuchet MS" w:eastAsiaTheme="minorEastAsia" w:hAnsi="Trebuchet MS"/>
      <w:sz w:val="24"/>
      <w:szCs w:val="24"/>
      <w:lang w:eastAsia="ru-RU"/>
    </w:rPr>
  </w:style>
  <w:style w:type="paragraph" w:customStyle="1" w:styleId="Style3">
    <w:name w:val="Style3"/>
    <w:basedOn w:val="a"/>
    <w:uiPriority w:val="99"/>
    <w:rsid w:val="009C0AB8"/>
    <w:pPr>
      <w:widowControl w:val="0"/>
      <w:autoSpaceDE w:val="0"/>
      <w:autoSpaceDN w:val="0"/>
      <w:adjustRightInd w:val="0"/>
      <w:spacing w:after="0" w:line="240" w:lineRule="auto"/>
    </w:pPr>
    <w:rPr>
      <w:rFonts w:ascii="Trebuchet MS" w:eastAsiaTheme="minorEastAsia" w:hAnsi="Trebuchet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2010-12-10T12:21:00Z</dcterms:created>
  <dcterms:modified xsi:type="dcterms:W3CDTF">2010-12-10T14:49:00Z</dcterms:modified>
</cp:coreProperties>
</file>