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57" w:rsidRPr="00A643B0" w:rsidRDefault="00D72B57" w:rsidP="00A723FF">
      <w:pPr>
        <w:pStyle w:val="a4"/>
        <w:jc w:val="center"/>
        <w:rPr>
          <w:rFonts w:ascii="Times New Roman" w:hAnsi="Times New Roman" w:cs="Times New Roman"/>
          <w:b/>
          <w:sz w:val="24"/>
          <w:szCs w:val="24"/>
        </w:rPr>
      </w:pPr>
      <w:r w:rsidRPr="00A643B0">
        <w:rPr>
          <w:b/>
          <w:shd w:val="clear" w:color="auto" w:fill="FFFFFF"/>
        </w:rPr>
        <w:t>Tips How to Effectively Manage Rogue Cloud Deployments</w:t>
      </w:r>
    </w:p>
    <w:p w:rsidR="00A723FF" w:rsidRDefault="00A723FF" w:rsidP="00A723FF">
      <w:pPr>
        <w:pStyle w:val="a4"/>
      </w:pPr>
    </w:p>
    <w:p w:rsidR="00A723FF" w:rsidRDefault="00A723FF" w:rsidP="00A723FF">
      <w:pPr>
        <w:pStyle w:val="a4"/>
      </w:pPr>
    </w:p>
    <w:p w:rsidR="00A723FF" w:rsidRDefault="00A723FF" w:rsidP="00A723FF">
      <w:pPr>
        <w:pStyle w:val="a4"/>
        <w:jc w:val="both"/>
      </w:pPr>
      <w:r>
        <w:t>With more companies now using the Cloud computing technology, there is a growing concern among the corporate executives as more of their employees are engaged in using external applications that can put corporate secrets and confidential information at risk to rouge cloud usage. It can be noted that from the small to large scale businesses, Cloud computing has become so popular that almost the majority of these business communities are already using the technology to lessen the costs of their data storage and management</w:t>
      </w:r>
      <w:r w:rsidR="00881487">
        <w:t xml:space="preserve"> system.</w:t>
      </w:r>
      <w:r>
        <w:t xml:space="preserve"> </w:t>
      </w:r>
    </w:p>
    <w:p w:rsidR="00A723FF" w:rsidRDefault="00A723FF" w:rsidP="00A723FF">
      <w:pPr>
        <w:pStyle w:val="a4"/>
        <w:jc w:val="both"/>
      </w:pPr>
    </w:p>
    <w:p w:rsidR="00A723FF" w:rsidRDefault="00A723FF" w:rsidP="00A723FF">
      <w:pPr>
        <w:pStyle w:val="a4"/>
        <w:jc w:val="both"/>
      </w:pPr>
      <w:r>
        <w:t>With the explosion of Cloud computing popularity, business executives are now taking notice of the possibility of rogue cloud deployment that can compromise the security of the confidential data of th</w:t>
      </w:r>
      <w:r w:rsidR="00917491">
        <w:t>eir company in a</w:t>
      </w:r>
      <w:r w:rsidR="00170643">
        <w:t xml:space="preserve">ddition to the growing costs </w:t>
      </w:r>
      <w:r w:rsidR="00AF133A">
        <w:t>and complicated backup and recovery measure</w:t>
      </w:r>
      <w:r w:rsidR="00D46859">
        <w:t>s</w:t>
      </w:r>
      <w:r w:rsidR="00AF133A">
        <w:t xml:space="preserve"> in the Cloud. </w:t>
      </w:r>
      <w:r w:rsidR="00D46859">
        <w:t>Rogue cloud deployment is currently a major issue in using the Cloud technology with about 77% of business institutions taking notice of</w:t>
      </w:r>
      <w:r w:rsidR="004B7357">
        <w:t xml:space="preserve"> the apparent rogue activities i</w:t>
      </w:r>
      <w:r w:rsidR="00D46859">
        <w:t>n the</w:t>
      </w:r>
      <w:r w:rsidR="004B7357">
        <w:t>ir</w:t>
      </w:r>
      <w:r w:rsidR="00D46859">
        <w:t xml:space="preserve"> Cloud</w:t>
      </w:r>
      <w:r w:rsidR="004B7357">
        <w:t xml:space="preserve"> system</w:t>
      </w:r>
      <w:r w:rsidR="00D46859">
        <w:t xml:space="preserve">. Because Cloud computing allows you to expose confidential records using an external application for data storage, there are ways that you can effectively repel the occurrence of rogue Cloud deployment activities or </w:t>
      </w:r>
      <w:r w:rsidR="00D97F7E">
        <w:t xml:space="preserve">the </w:t>
      </w:r>
      <w:r w:rsidR="00D46859">
        <w:t>unauthorized use of your company’s Cloud services</w:t>
      </w:r>
      <w:r w:rsidR="001D74C7">
        <w:t xml:space="preserve"> as </w:t>
      </w:r>
      <w:hyperlink r:id="rId4" w:history="1">
        <w:proofErr w:type="spellStart"/>
        <w:r w:rsidR="001D74C7" w:rsidRPr="001D74C7">
          <w:rPr>
            <w:rStyle w:val="a3"/>
          </w:rPr>
          <w:t>netspysoftware</w:t>
        </w:r>
        <w:proofErr w:type="spellEnd"/>
      </w:hyperlink>
      <w:r w:rsidR="00D46859">
        <w:t>.</w:t>
      </w:r>
    </w:p>
    <w:p w:rsidR="00C462D2" w:rsidRDefault="00C462D2" w:rsidP="00A723FF">
      <w:pPr>
        <w:pStyle w:val="a4"/>
        <w:jc w:val="both"/>
      </w:pPr>
    </w:p>
    <w:p w:rsidR="00E661CE" w:rsidRDefault="00E661CE" w:rsidP="00A723FF">
      <w:pPr>
        <w:pStyle w:val="a4"/>
        <w:jc w:val="both"/>
      </w:pPr>
      <w:r w:rsidRPr="00E661CE">
        <w:rPr>
          <w:b/>
        </w:rPr>
        <w:t xml:space="preserve">Choose a private Cloud service over </w:t>
      </w:r>
      <w:r>
        <w:rPr>
          <w:b/>
        </w:rPr>
        <w:t xml:space="preserve">its </w:t>
      </w:r>
      <w:r w:rsidRPr="00E661CE">
        <w:rPr>
          <w:b/>
        </w:rPr>
        <w:t>public</w:t>
      </w:r>
      <w:r>
        <w:rPr>
          <w:b/>
        </w:rPr>
        <w:t xml:space="preserve"> Cloud counterpart</w:t>
      </w:r>
    </w:p>
    <w:p w:rsidR="00E661CE" w:rsidRDefault="00E661CE" w:rsidP="00A723FF">
      <w:pPr>
        <w:pStyle w:val="a4"/>
        <w:jc w:val="both"/>
      </w:pPr>
    </w:p>
    <w:p w:rsidR="00C462D2" w:rsidRDefault="00C754EC" w:rsidP="00A723FF">
      <w:pPr>
        <w:pStyle w:val="a4"/>
        <w:jc w:val="both"/>
      </w:pPr>
      <w:r>
        <w:t>A priva</w:t>
      </w:r>
      <w:r w:rsidR="00664596">
        <w:t>te Cloud service is more secure</w:t>
      </w:r>
      <w:r>
        <w:t xml:space="preserve"> than the public Cloud server that provides for resources such as applications </w:t>
      </w:r>
      <w:r w:rsidRPr="00C754EC">
        <w:t>and data storage service</w:t>
      </w:r>
      <w:r>
        <w:t xml:space="preserve"> that is publicly available to all internet users. </w:t>
      </w:r>
      <w:r w:rsidR="0038664C">
        <w:t>While a public cloud is more convenient and fr</w:t>
      </w:r>
      <w:r w:rsidR="00664596">
        <w:t>ee to use, they are less secure</w:t>
      </w:r>
      <w:r w:rsidR="0038664C">
        <w:t xml:space="preserve"> than the private Cloud computing service. </w:t>
      </w:r>
      <w:r w:rsidR="00316DDC">
        <w:t xml:space="preserve">In response to the threat and risk of rogue Cloud deployment, many business executives are now taking </w:t>
      </w:r>
      <w:proofErr w:type="gramStart"/>
      <w:r w:rsidR="00316DDC">
        <w:t>the</w:t>
      </w:r>
      <w:proofErr w:type="gramEnd"/>
      <w:r w:rsidR="00316DDC">
        <w:t xml:space="preserve"> measure of developing their own </w:t>
      </w:r>
      <w:r w:rsidR="000C1C71">
        <w:t>private and internal</w:t>
      </w:r>
      <w:r w:rsidR="007F5277">
        <w:t xml:space="preserve"> Cloud server</w:t>
      </w:r>
      <w:r w:rsidR="000C1C71">
        <w:t xml:space="preserve"> that will address the data storage system needs</w:t>
      </w:r>
      <w:r w:rsidR="0058505D">
        <w:t xml:space="preserve"> of its e</w:t>
      </w:r>
      <w:r w:rsidR="009C62B4">
        <w:t>mployees and the IT department of their company</w:t>
      </w:r>
      <w:r w:rsidR="00FD7074">
        <w:t>.</w:t>
      </w:r>
      <w:r w:rsidR="00EF1026">
        <w:t xml:space="preserve"> This step will mitigate the risk of having to expose internal data and confidential records to an</w:t>
      </w:r>
      <w:r w:rsidR="006C5B28">
        <w:t xml:space="preserve"> external application or server.</w:t>
      </w:r>
      <w:r w:rsidR="00EC7B79">
        <w:t xml:space="preserve"> With a private Cloud system, you own and manage the server within your own data center, allowing you to exercise more control on how to use and who can access the data storage system in the Cloud.</w:t>
      </w:r>
    </w:p>
    <w:p w:rsidR="006C5B28" w:rsidRDefault="006C5B28" w:rsidP="00A723FF">
      <w:pPr>
        <w:pStyle w:val="a4"/>
        <w:jc w:val="both"/>
      </w:pPr>
    </w:p>
    <w:p w:rsidR="006B0CD1" w:rsidRDefault="006B0CD1" w:rsidP="00A723FF">
      <w:pPr>
        <w:pStyle w:val="a4"/>
        <w:jc w:val="both"/>
      </w:pPr>
      <w:r>
        <w:rPr>
          <w:b/>
        </w:rPr>
        <w:t>Focus on implementing internal policies to regulate the use of the company Cloud server</w:t>
      </w:r>
    </w:p>
    <w:p w:rsidR="006B0CD1" w:rsidRDefault="006B0CD1" w:rsidP="00A723FF">
      <w:pPr>
        <w:pStyle w:val="a4"/>
        <w:jc w:val="both"/>
      </w:pPr>
    </w:p>
    <w:p w:rsidR="006B0CD1" w:rsidRDefault="006B0CD1" w:rsidP="00A723FF">
      <w:pPr>
        <w:pStyle w:val="a4"/>
        <w:jc w:val="both"/>
      </w:pPr>
      <w:r>
        <w:t>Using a Cloud server is technically safe and secured. Of</w:t>
      </w:r>
      <w:r w:rsidR="003E321A">
        <w:t>ten</w:t>
      </w:r>
      <w:r w:rsidR="00664596">
        <w:t xml:space="preserve"> </w:t>
      </w:r>
      <w:r w:rsidR="003E321A">
        <w:t>times r</w:t>
      </w:r>
      <w:r>
        <w:t xml:space="preserve">ogue activities </w:t>
      </w:r>
      <w:r w:rsidR="0063106E">
        <w:t>that t</w:t>
      </w:r>
      <w:r>
        <w:t xml:space="preserve">ake place </w:t>
      </w:r>
      <w:r w:rsidR="009F6144">
        <w:t>which</w:t>
      </w:r>
      <w:r>
        <w:t xml:space="preserve"> can compromise a company’s confidential records and data is due to the internal lapses in the security</w:t>
      </w:r>
      <w:r w:rsidR="008F22AD">
        <w:t xml:space="preserve"> measures implemented within the organization </w:t>
      </w:r>
      <w:r w:rsidR="00B3181B">
        <w:t>that should</w:t>
      </w:r>
      <w:r>
        <w:t xml:space="preserve"> regulate how the employees can have an access to the Cloud server. </w:t>
      </w:r>
      <w:r w:rsidR="00614B4F">
        <w:t xml:space="preserve">Major Cloud computing security providers point out that although </w:t>
      </w:r>
      <w:r w:rsidR="00664596">
        <w:t>the</w:t>
      </w:r>
      <w:r w:rsidR="00614B4F">
        <w:t xml:space="preserve"> Cloud computing server has the most highly advanced security technology</w:t>
      </w:r>
      <w:r w:rsidR="003F6779">
        <w:t xml:space="preserve"> it</w:t>
      </w:r>
      <w:r w:rsidR="00614B4F">
        <w:t xml:space="preserve"> remains vulnerable when the internal access to the server is not regulated within the organization. </w:t>
      </w:r>
      <w:r w:rsidR="00AD3C2E">
        <w:t xml:space="preserve">The monitoring and the enforcement of policies that focus on the people within the organization also play a crucial role in protecting the integrity of a Cloud computing service. </w:t>
      </w:r>
      <w:r w:rsidR="00FA51C7">
        <w:t>L</w:t>
      </w:r>
      <w:r w:rsidR="004924E4">
        <w:t>imiting the</w:t>
      </w:r>
      <w:r w:rsidR="00FA51C7">
        <w:t xml:space="preserve"> numbers of the individuals</w:t>
      </w:r>
      <w:r w:rsidR="004B266F">
        <w:t xml:space="preserve"> who can have an access</w:t>
      </w:r>
      <w:r w:rsidR="004E05F2">
        <w:t xml:space="preserve"> to the Cloud system, together with its own internal organizational security measures should come hand in hand with the external security </w:t>
      </w:r>
      <w:r w:rsidR="00EB6375">
        <w:t xml:space="preserve">features that are provided by the Cloud server. </w:t>
      </w:r>
      <w:r w:rsidR="003D0DA8">
        <w:t>Therefore, a</w:t>
      </w:r>
      <w:r w:rsidR="002E4AE7">
        <w:t>ccess control plays a crucial role in managing rogue Cloud deployment</w:t>
      </w:r>
      <w:r w:rsidR="003D0DA8">
        <w:t>.</w:t>
      </w:r>
    </w:p>
    <w:p w:rsidR="007764FB" w:rsidRDefault="007764FB" w:rsidP="00A723FF">
      <w:pPr>
        <w:pStyle w:val="a4"/>
        <w:jc w:val="both"/>
      </w:pPr>
    </w:p>
    <w:p w:rsidR="002308DB" w:rsidRDefault="002308DB" w:rsidP="00A723FF">
      <w:pPr>
        <w:pStyle w:val="a4"/>
        <w:jc w:val="both"/>
        <w:rPr>
          <w:b/>
        </w:rPr>
      </w:pPr>
      <w:r>
        <w:rPr>
          <w:b/>
        </w:rPr>
        <w:t>Build an agile and safe infrastructure</w:t>
      </w:r>
    </w:p>
    <w:p w:rsidR="002308DB" w:rsidRDefault="002308DB" w:rsidP="00A723FF">
      <w:pPr>
        <w:pStyle w:val="a4"/>
        <w:jc w:val="both"/>
        <w:rPr>
          <w:b/>
        </w:rPr>
      </w:pPr>
    </w:p>
    <w:p w:rsidR="00291C89" w:rsidRDefault="007F6B5A" w:rsidP="00A723FF">
      <w:pPr>
        <w:pStyle w:val="a4"/>
        <w:jc w:val="both"/>
      </w:pPr>
      <w:r>
        <w:t xml:space="preserve">The creation of an agile and secure infrastructure requires an efficient time for planning. </w:t>
      </w:r>
      <w:r w:rsidR="00C96791">
        <w:t xml:space="preserve">Executives of an organization should involve their IT team to plan for a safer infrastructure before finally coming to a decision of deploying the Cloud server for data storage and management. Not only is the cost and convenience should be taken into account but rather how the Cloud server can complement the internal security infrastructure of the organization. If your company is not yet ready to independently embrace the Cloud technology alone, look for someone who has the expertise to help your organization prepare for the introduction of this new technology to your organization IT system. </w:t>
      </w:r>
      <w:r w:rsidR="00291C89">
        <w:t xml:space="preserve">It is not only about the platform of the Cloud system that you should consider but the preparedness and the resources available for your IT to use in building an agile </w:t>
      </w:r>
      <w:r w:rsidR="003B2548">
        <w:t xml:space="preserve">and more secured infrastructure that can manage the challenges that will come along with the </w:t>
      </w:r>
      <w:r w:rsidR="00491766">
        <w:t xml:space="preserve">deployment of </w:t>
      </w:r>
      <w:r w:rsidR="003B2548">
        <w:t>a Cloud environment within your organization.</w:t>
      </w:r>
    </w:p>
    <w:p w:rsidR="002A682A" w:rsidRDefault="002A682A" w:rsidP="00A723FF">
      <w:pPr>
        <w:pStyle w:val="a4"/>
        <w:jc w:val="both"/>
      </w:pPr>
    </w:p>
    <w:p w:rsidR="002A682A" w:rsidRDefault="002A682A" w:rsidP="00A723FF">
      <w:pPr>
        <w:pStyle w:val="a4"/>
        <w:jc w:val="both"/>
      </w:pPr>
    </w:p>
    <w:p w:rsidR="003B2548" w:rsidRDefault="003B2548" w:rsidP="00A723FF">
      <w:pPr>
        <w:pStyle w:val="a4"/>
        <w:jc w:val="both"/>
      </w:pPr>
    </w:p>
    <w:p w:rsidR="00F96614" w:rsidRDefault="00F96614" w:rsidP="00A723FF">
      <w:pPr>
        <w:pStyle w:val="a4"/>
        <w:jc w:val="both"/>
      </w:pPr>
    </w:p>
    <w:p w:rsidR="00491766" w:rsidRDefault="00491766" w:rsidP="00A723FF">
      <w:pPr>
        <w:pStyle w:val="a4"/>
        <w:jc w:val="both"/>
      </w:pPr>
    </w:p>
    <w:p w:rsidR="00291C89" w:rsidRDefault="00291C89" w:rsidP="00A723FF">
      <w:pPr>
        <w:pStyle w:val="a4"/>
        <w:jc w:val="both"/>
      </w:pPr>
    </w:p>
    <w:p w:rsidR="007F6B5A" w:rsidRDefault="00291C89" w:rsidP="00A723FF">
      <w:pPr>
        <w:pStyle w:val="a4"/>
        <w:jc w:val="both"/>
      </w:pPr>
      <w:r>
        <w:t xml:space="preserve"> </w:t>
      </w:r>
    </w:p>
    <w:p w:rsidR="006C0F17" w:rsidRPr="007F6B5A" w:rsidRDefault="006C0F17" w:rsidP="00A723FF">
      <w:pPr>
        <w:pStyle w:val="a4"/>
        <w:jc w:val="both"/>
      </w:pPr>
    </w:p>
    <w:p w:rsidR="006B0CD1" w:rsidRPr="006B0CD1" w:rsidRDefault="006B0CD1" w:rsidP="00A723FF">
      <w:pPr>
        <w:pStyle w:val="a4"/>
        <w:jc w:val="both"/>
      </w:pPr>
    </w:p>
    <w:p w:rsidR="006B0CD1" w:rsidRDefault="006B0CD1" w:rsidP="00A723FF">
      <w:pPr>
        <w:pStyle w:val="a4"/>
        <w:jc w:val="both"/>
      </w:pPr>
    </w:p>
    <w:p w:rsidR="006B0CD1" w:rsidRPr="00E661CE" w:rsidRDefault="006B0CD1" w:rsidP="00A723FF">
      <w:pPr>
        <w:pStyle w:val="a4"/>
        <w:jc w:val="both"/>
        <w:rPr>
          <w:b/>
        </w:rPr>
      </w:pPr>
    </w:p>
    <w:sectPr w:rsidR="006B0CD1" w:rsidRPr="00E661CE" w:rsidSect="009D59B0">
      <w:pgSz w:w="12240" w:h="1872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72B57"/>
    <w:rsid w:val="000C1C71"/>
    <w:rsid w:val="0011267D"/>
    <w:rsid w:val="00170643"/>
    <w:rsid w:val="001D74C7"/>
    <w:rsid w:val="0021786C"/>
    <w:rsid w:val="002308DB"/>
    <w:rsid w:val="00274F5A"/>
    <w:rsid w:val="002863A5"/>
    <w:rsid w:val="00291C89"/>
    <w:rsid w:val="00297CB7"/>
    <w:rsid w:val="002A682A"/>
    <w:rsid w:val="002B3D59"/>
    <w:rsid w:val="002E4AE7"/>
    <w:rsid w:val="00316DDC"/>
    <w:rsid w:val="00360193"/>
    <w:rsid w:val="0038664C"/>
    <w:rsid w:val="003A529B"/>
    <w:rsid w:val="003B2548"/>
    <w:rsid w:val="003D0DA8"/>
    <w:rsid w:val="003E321A"/>
    <w:rsid w:val="003F6779"/>
    <w:rsid w:val="00491766"/>
    <w:rsid w:val="004924E4"/>
    <w:rsid w:val="004B266F"/>
    <w:rsid w:val="004B7357"/>
    <w:rsid w:val="004C7F8C"/>
    <w:rsid w:val="004E05F2"/>
    <w:rsid w:val="0058505D"/>
    <w:rsid w:val="00614B4F"/>
    <w:rsid w:val="0063106E"/>
    <w:rsid w:val="00664596"/>
    <w:rsid w:val="006B0CD1"/>
    <w:rsid w:val="006B196A"/>
    <w:rsid w:val="006C0F17"/>
    <w:rsid w:val="006C5B28"/>
    <w:rsid w:val="006D4014"/>
    <w:rsid w:val="00743DB5"/>
    <w:rsid w:val="00754F80"/>
    <w:rsid w:val="00756378"/>
    <w:rsid w:val="007764FB"/>
    <w:rsid w:val="007F5277"/>
    <w:rsid w:val="007F6B5A"/>
    <w:rsid w:val="00881487"/>
    <w:rsid w:val="00891C88"/>
    <w:rsid w:val="008B38B6"/>
    <w:rsid w:val="008F22AD"/>
    <w:rsid w:val="00917491"/>
    <w:rsid w:val="009B22B6"/>
    <w:rsid w:val="009C62B4"/>
    <w:rsid w:val="009D59B0"/>
    <w:rsid w:val="009F6144"/>
    <w:rsid w:val="00A643B0"/>
    <w:rsid w:val="00A723FF"/>
    <w:rsid w:val="00AA7A44"/>
    <w:rsid w:val="00AD3C2E"/>
    <w:rsid w:val="00AF133A"/>
    <w:rsid w:val="00B11277"/>
    <w:rsid w:val="00B3181B"/>
    <w:rsid w:val="00C41AFE"/>
    <w:rsid w:val="00C462D2"/>
    <w:rsid w:val="00C4648C"/>
    <w:rsid w:val="00C754EC"/>
    <w:rsid w:val="00C96791"/>
    <w:rsid w:val="00D45BAD"/>
    <w:rsid w:val="00D46859"/>
    <w:rsid w:val="00D568B3"/>
    <w:rsid w:val="00D72B57"/>
    <w:rsid w:val="00D97F7E"/>
    <w:rsid w:val="00E661CE"/>
    <w:rsid w:val="00E92563"/>
    <w:rsid w:val="00EB6375"/>
    <w:rsid w:val="00EC7B79"/>
    <w:rsid w:val="00EF1026"/>
    <w:rsid w:val="00F43E20"/>
    <w:rsid w:val="00F72500"/>
    <w:rsid w:val="00F96614"/>
    <w:rsid w:val="00FA51C7"/>
    <w:rsid w:val="00FD7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B57"/>
    <w:rPr>
      <w:color w:val="0000FF"/>
      <w:u w:val="single"/>
    </w:rPr>
  </w:style>
  <w:style w:type="paragraph" w:styleId="a4">
    <w:name w:val="No Spacing"/>
    <w:uiPriority w:val="1"/>
    <w:qFormat/>
    <w:rsid w:val="00A723FF"/>
    <w:pPr>
      <w:spacing w:after="0" w:line="240" w:lineRule="auto"/>
    </w:pPr>
  </w:style>
  <w:style w:type="character" w:customStyle="1" w:styleId="apple-converted-space">
    <w:name w:val="apple-converted-space"/>
    <w:basedOn w:val="a0"/>
    <w:rsid w:val="006B0CD1"/>
  </w:style>
</w:styles>
</file>

<file path=word/webSettings.xml><?xml version="1.0" encoding="utf-8"?>
<w:webSettings xmlns:r="http://schemas.openxmlformats.org/officeDocument/2006/relationships" xmlns:w="http://schemas.openxmlformats.org/wordprocessingml/2006/main">
  <w:divs>
    <w:div w:id="1640645203">
      <w:bodyDiv w:val="1"/>
      <w:marLeft w:val="0"/>
      <w:marRight w:val="0"/>
      <w:marTop w:val="0"/>
      <w:marBottom w:val="0"/>
      <w:divBdr>
        <w:top w:val="none" w:sz="0" w:space="0" w:color="auto"/>
        <w:left w:val="none" w:sz="0" w:space="0" w:color="auto"/>
        <w:bottom w:val="none" w:sz="0" w:space="0" w:color="auto"/>
        <w:right w:val="none" w:sz="0" w:space="0" w:color="auto"/>
      </w:divBdr>
      <w:divsChild>
        <w:div w:id="942344246">
          <w:marLeft w:val="0"/>
          <w:marRight w:val="0"/>
          <w:marTop w:val="0"/>
          <w:marBottom w:val="0"/>
          <w:divBdr>
            <w:top w:val="none" w:sz="0" w:space="0" w:color="auto"/>
            <w:left w:val="none" w:sz="0" w:space="0" w:color="auto"/>
            <w:bottom w:val="none" w:sz="0" w:space="0" w:color="auto"/>
            <w:right w:val="none" w:sz="0" w:space="0" w:color="auto"/>
          </w:divBdr>
        </w:div>
        <w:div w:id="6476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tspy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60</cp:revision>
  <dcterms:created xsi:type="dcterms:W3CDTF">2013-08-08T12:52:00Z</dcterms:created>
  <dcterms:modified xsi:type="dcterms:W3CDTF">2013-10-15T17:49:00Z</dcterms:modified>
</cp:coreProperties>
</file>