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6A" w:rsidRDefault="00F14B6A" w:rsidP="00F1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 и уют в доме – просто неотъемлемая составляющая счастливой семьи. Мы пытаемся воссоздать благодатную атмосферу абсолютно во всей частях нашего дома, особенно, когда речь идет о спальне. Спальня – это именно то место, где человек получает заряд сил и энергии, поэтому удобство в данной комнате является просто необходимым.</w:t>
      </w:r>
    </w:p>
    <w:p w:rsidR="00F14B6A" w:rsidRDefault="00F14B6A" w:rsidP="00F1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даже в спальне порой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количество мелочей и необходимых вещей, что невольно задумываешь</w:t>
      </w:r>
      <w:r w:rsidR="000A228A">
        <w:rPr>
          <w:rFonts w:ascii="Times New Roman" w:hAnsi="Times New Roman" w:cs="Times New Roman"/>
          <w:sz w:val="28"/>
          <w:szCs w:val="28"/>
        </w:rPr>
        <w:t>ся о спальном гарнитуре, кот</w:t>
      </w:r>
      <w:r>
        <w:rPr>
          <w:rFonts w:ascii="Times New Roman" w:hAnsi="Times New Roman" w:cs="Times New Roman"/>
          <w:sz w:val="28"/>
          <w:szCs w:val="28"/>
        </w:rPr>
        <w:t>орый не просто привнесет стиль и уют в помещение, но и станет отличной зоной хранения элементов быта.</w:t>
      </w:r>
    </w:p>
    <w:p w:rsidR="00F14B6A" w:rsidRDefault="00F14B6A" w:rsidP="00F1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Прикроватные тумбы – это отличная зона хранения мелочей, которые всегда должны быть под рукой в спальне – газеты, журналы, косметика, очки</w:t>
      </w:r>
      <w:r w:rsidR="00AB0DB6">
        <w:rPr>
          <w:rFonts w:ascii="Times New Roman" w:hAnsi="Times New Roman" w:cs="Times New Roman"/>
          <w:sz w:val="28"/>
          <w:szCs w:val="28"/>
        </w:rPr>
        <w:t>, белье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="00AB0DB6">
        <w:rPr>
          <w:rFonts w:ascii="Times New Roman" w:hAnsi="Times New Roman" w:cs="Times New Roman"/>
          <w:sz w:val="28"/>
          <w:szCs w:val="28"/>
        </w:rPr>
        <w:t xml:space="preserve">Если в выбранном Вами спальном гарнитуре нет такого важного элемента, его с легкостью можно заказать дополнительно. К тому же, купить прикроватную тумбу любой стилистики также не составляет труда, ведь разнообразие ассортимента мебельных магазинов не может не радовать. </w:t>
      </w:r>
    </w:p>
    <w:p w:rsidR="000A228A" w:rsidRDefault="000A228A" w:rsidP="00F1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Прикроватные тумбы могут быть выполнены как в общей стилистике гарнитура, так и просто в белых тонах. Белая тумба станет ярким акцентом в интерьере спальной комнаты. К тому же, тумба не отличается высокой стоимостью и является недорогим, но функциональным предметом мебели. Цена тумбы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материалов изготовления, дизайна, фабрики-производителя. Купить прикроватную тумбу в Москве вполне можно и по умеренной цене. </w:t>
      </w:r>
    </w:p>
    <w:p w:rsidR="000A228A" w:rsidRDefault="000A228A" w:rsidP="00F1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всего прочего прикроватная тумба вполне может выполнять и функцию комода для хранения белья. Тумба для белья позволит держать все необходимое под рукой и значительно сэкономит пространство для хранения вещей. Если в спальне не планируется хранение большого количества вещей – прикроватной тумбы для белья будет вполне достаточно и необходимость ставить большие и громоздкие шкафы отпадет сама собой. </w:t>
      </w:r>
      <w:r w:rsidR="0045392C">
        <w:rPr>
          <w:rFonts w:ascii="Times New Roman" w:hAnsi="Times New Roman" w:cs="Times New Roman"/>
          <w:sz w:val="28"/>
          <w:szCs w:val="28"/>
        </w:rPr>
        <w:t xml:space="preserve">Такие изменения позволят оставить больше свободного пространства в спальной комнате, что будет  способствовать полноценному отдыху и комфорту. </w:t>
      </w:r>
    </w:p>
    <w:p w:rsidR="000A228A" w:rsidRPr="00F14B6A" w:rsidRDefault="000A228A" w:rsidP="00F1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28A" w:rsidRPr="00F14B6A" w:rsidSect="006F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6A"/>
    <w:rsid w:val="0002046D"/>
    <w:rsid w:val="000A228A"/>
    <w:rsid w:val="002276B5"/>
    <w:rsid w:val="0045392C"/>
    <w:rsid w:val="00462ED9"/>
    <w:rsid w:val="006F68AC"/>
    <w:rsid w:val="0076157E"/>
    <w:rsid w:val="00AB0DB6"/>
    <w:rsid w:val="00F1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2014-03-10T09:17:00Z</dcterms:created>
  <dcterms:modified xsi:type="dcterms:W3CDTF">2014-04-11T15:24:00Z</dcterms:modified>
</cp:coreProperties>
</file>