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F3" w:rsidRPr="000625D6" w:rsidRDefault="005621F3" w:rsidP="005621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>Бизнес-идея – прокат лимузина</w:t>
      </w:r>
    </w:p>
    <w:p w:rsidR="005621F3" w:rsidRDefault="005621F3" w:rsidP="005621F3">
      <w:pPr>
        <w:spacing w:after="0"/>
        <w:ind w:left="357" w:firstLine="346"/>
        <w:jc w:val="both"/>
      </w:pPr>
      <w:r>
        <w:t xml:space="preserve">О белом шикарном лимузине на свадьбе мечтают практически все молодожены. Это признак </w:t>
      </w:r>
      <w:proofErr w:type="spellStart"/>
      <w:r>
        <w:t>элитности</w:t>
      </w:r>
      <w:proofErr w:type="spellEnd"/>
      <w:r>
        <w:t xml:space="preserve"> и </w:t>
      </w:r>
      <w:proofErr w:type="spellStart"/>
      <w:r>
        <w:t>гламурности</w:t>
      </w:r>
      <w:proofErr w:type="spellEnd"/>
      <w:r>
        <w:t xml:space="preserve">. Конечно, на лимузине можно совершать и просто романтические поездки, вечерние прогулки по городу и т.д. Но свадьбы – безусловный лидер по востребованности шикарного «железного друга». По причине </w:t>
      </w:r>
      <w:proofErr w:type="spellStart"/>
      <w:r>
        <w:t>сверхпопулярности</w:t>
      </w:r>
      <w:proofErr w:type="spellEnd"/>
      <w:r>
        <w:t xml:space="preserve"> лимузин уже стал классикой, а, как известно, вложения в классику всегда являются беспроигрышным вариантом.</w:t>
      </w:r>
    </w:p>
    <w:p w:rsidR="005621F3" w:rsidRDefault="005621F3" w:rsidP="005621F3">
      <w:pPr>
        <w:spacing w:after="0"/>
        <w:ind w:left="357" w:firstLine="346"/>
        <w:jc w:val="both"/>
      </w:pPr>
      <w:r>
        <w:t xml:space="preserve">У начинающих предпринимателей может сразу же возникнуть мысль, что данная ниша уже заполнена. Это действительно так – многие инициативные люди </w:t>
      </w:r>
      <w:proofErr w:type="gramStart"/>
      <w:r>
        <w:t>вовсю</w:t>
      </w:r>
      <w:proofErr w:type="gramEnd"/>
      <w:r>
        <w:t xml:space="preserve"> зарабатывают, сдавая лимузины в прокат. Однако все равно спрос опережает предложение, и при разумном подходе к делу можно все-таки потеснить своих конкурентов и откусить лакомый кусочек хороших дивидендов. </w:t>
      </w:r>
    </w:p>
    <w:p w:rsidR="005621F3" w:rsidRDefault="005621F3" w:rsidP="005621F3">
      <w:pPr>
        <w:spacing w:after="0"/>
        <w:ind w:left="360" w:firstLine="348"/>
        <w:jc w:val="both"/>
      </w:pPr>
      <w:r>
        <w:t>Для старта потребуется купить автомобиль, однако, необязательно приобретать новенькую машину с салона. Можно взять б</w:t>
      </w:r>
      <w:r w:rsidRPr="00E047D8">
        <w:t>/</w:t>
      </w:r>
      <w:proofErr w:type="spellStart"/>
      <w:r>
        <w:t>у-ный</w:t>
      </w:r>
      <w:proofErr w:type="spellEnd"/>
      <w:r>
        <w:t xml:space="preserve"> вариант и привести его в подобающий вид. </w:t>
      </w:r>
    </w:p>
    <w:p w:rsidR="005621F3" w:rsidRDefault="005621F3" w:rsidP="005621F3">
      <w:pPr>
        <w:spacing w:after="0"/>
        <w:ind w:left="357" w:firstLine="346"/>
        <w:jc w:val="both"/>
      </w:pPr>
      <w:r>
        <w:t xml:space="preserve">К нюансам </w:t>
      </w:r>
      <w:proofErr w:type="spellStart"/>
      <w:proofErr w:type="gramStart"/>
      <w:r>
        <w:t>бизнес-идеи</w:t>
      </w:r>
      <w:proofErr w:type="spellEnd"/>
      <w:proofErr w:type="gramEnd"/>
      <w:r>
        <w:t xml:space="preserve"> по прокату лимузина на свадьбы относятся:</w:t>
      </w:r>
    </w:p>
    <w:p w:rsidR="005621F3" w:rsidRDefault="005621F3" w:rsidP="005621F3">
      <w:pPr>
        <w:spacing w:after="0"/>
        <w:ind w:left="357" w:firstLine="346"/>
        <w:jc w:val="both"/>
      </w:pPr>
      <w:r>
        <w:t>- необходимость стоянки для лимузина – это должна быть круглосуточно охраняемая территория;</w:t>
      </w:r>
    </w:p>
    <w:p w:rsidR="005621F3" w:rsidRDefault="005621F3" w:rsidP="005621F3">
      <w:pPr>
        <w:spacing w:after="0"/>
        <w:ind w:left="357" w:firstLine="346"/>
        <w:jc w:val="both"/>
      </w:pPr>
      <w:r>
        <w:t>- потребуется взять в аренду офисное помещение, лучше, если оно будет расположено недалеко от загса. Однако с этим спешить необязательно, можно задуматься об офисе, когда бизнес пойдет в гору;</w:t>
      </w:r>
    </w:p>
    <w:p w:rsidR="005621F3" w:rsidRDefault="005621F3" w:rsidP="005621F3">
      <w:pPr>
        <w:spacing w:after="0"/>
        <w:ind w:left="357" w:firstLine="346"/>
        <w:jc w:val="both"/>
      </w:pPr>
      <w:r>
        <w:t xml:space="preserve">- главное – распространение рекламы. Необходимо изготовить красочные визитки, размещать информацию о прокате лимузина в интернете и СМИ, не стоит пренебрегать и расклейкой объявлений в многолюдных местах – практика показывает такой способ распространения </w:t>
      </w:r>
      <w:proofErr w:type="gramStart"/>
      <w:r>
        <w:t>информации</w:t>
      </w:r>
      <w:proofErr w:type="gramEnd"/>
      <w:r>
        <w:t xml:space="preserve"> дает хорошие результаты.</w:t>
      </w:r>
    </w:p>
    <w:p w:rsidR="005621F3" w:rsidRDefault="005621F3" w:rsidP="005621F3">
      <w:pPr>
        <w:spacing w:after="0"/>
        <w:ind w:left="357" w:firstLine="346"/>
        <w:jc w:val="both"/>
      </w:pPr>
      <w:r>
        <w:t xml:space="preserve">Прокат лимузинов – прибыльный вид деятельности. Однако, как и везде, сначала следует потрудиться на свой имидж, который впоследствии будет работать на вас. Возможно, на начальном этапе в качестве водителя придется выступить самому предпринимателю (конечно, при наличии водительского удостоверения и опыта вождения). </w:t>
      </w:r>
    </w:p>
    <w:p w:rsidR="005621F3" w:rsidRDefault="005621F3" w:rsidP="005621F3">
      <w:pPr>
        <w:spacing w:after="0"/>
        <w:ind w:left="357" w:firstLine="346"/>
        <w:jc w:val="both"/>
      </w:pPr>
      <w:r>
        <w:t>Помните: люди арендуют лимузин по торжественным поводам, поэтому и автомобиль, и его водитель должны выглядеть соответственно. Также необходимо, чтобы было несколько вариантов украшения лимузина.</w:t>
      </w:r>
    </w:p>
    <w:p w:rsidR="005621F3" w:rsidRDefault="005621F3" w:rsidP="005621F3">
      <w:pPr>
        <w:spacing w:after="0"/>
        <w:ind w:left="357" w:firstLine="346"/>
        <w:jc w:val="both"/>
      </w:pPr>
      <w:r>
        <w:t>При приобретении лимузина не стоит отдавать предпочтение очень дорогим моделям, поскольку их обслуживание также будет совсем недешевое, и придется поднимать стоимость проката, а это, в свою очередь, может снизить вашу конкурентоспособность. Средняя стоимость лимузина за час работы – от 85 долларов.</w:t>
      </w:r>
    </w:p>
    <w:p w:rsidR="005621F3" w:rsidRPr="0073721D" w:rsidRDefault="005621F3" w:rsidP="005621F3">
      <w:pPr>
        <w:spacing w:after="0"/>
        <w:ind w:left="357" w:firstLine="346"/>
        <w:jc w:val="both"/>
      </w:pPr>
      <w:r>
        <w:t>Дерзайте и у вас все получится!</w:t>
      </w:r>
    </w:p>
    <w:p w:rsidR="001E5839" w:rsidRDefault="001E5839"/>
    <w:sectPr w:rsidR="001E5839" w:rsidSect="001E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5DCB"/>
    <w:multiLevelType w:val="hybridMultilevel"/>
    <w:tmpl w:val="9034A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characterSpacingControl w:val="doNotCompress"/>
  <w:compat/>
  <w:rsids>
    <w:rsidRoot w:val="005621F3"/>
    <w:rsid w:val="001E5839"/>
    <w:rsid w:val="0056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2014-04-11T18:51:00Z</dcterms:created>
  <dcterms:modified xsi:type="dcterms:W3CDTF">2014-04-11T18:51:00Z</dcterms:modified>
</cp:coreProperties>
</file>