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9E" w:rsidRDefault="00860F48" w:rsidP="00860F48">
      <w:pPr>
        <w:pStyle w:val="1"/>
        <w:rPr>
          <w:lang w:val="ru-RU"/>
        </w:rPr>
      </w:pPr>
      <w:r>
        <w:rPr>
          <w:lang w:val="ru-RU"/>
        </w:rPr>
        <w:t>Цена</w:t>
      </w:r>
    </w:p>
    <w:p w:rsidR="00860F48" w:rsidRDefault="00860F48" w:rsidP="00860F48">
      <w:pPr>
        <w:rPr>
          <w:lang w:val="ru-RU"/>
        </w:rPr>
      </w:pPr>
    </w:p>
    <w:p w:rsidR="00860F48" w:rsidRDefault="00860F48" w:rsidP="00860F48">
      <w:pPr>
        <w:rPr>
          <w:lang w:val="ru-RU"/>
        </w:rPr>
      </w:pPr>
      <w:r w:rsidRPr="00DF23A5">
        <w:rPr>
          <w:highlight w:val="yellow"/>
          <w:lang w:val="ru-RU"/>
        </w:rPr>
        <w:t>Машинная штукатурка (Киев), цена</w:t>
      </w:r>
      <w:r>
        <w:rPr>
          <w:lang w:val="ru-RU"/>
        </w:rPr>
        <w:t xml:space="preserve"> которой является значительно меньшей, чем цена на использование более старых методов обработки поверхностей. Эта разница в стоимости достигается благодаря </w:t>
      </w:r>
      <w:r w:rsidR="00806198">
        <w:rPr>
          <w:lang w:val="ru-RU"/>
        </w:rPr>
        <w:t>нескольким факторам</w:t>
      </w:r>
      <w:r>
        <w:rPr>
          <w:lang w:val="ru-RU"/>
        </w:rPr>
        <w:t>:</w:t>
      </w:r>
    </w:p>
    <w:p w:rsidR="00860F48" w:rsidRDefault="00860F48" w:rsidP="00860F48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Во-первых – работа производится при помощи </w:t>
      </w:r>
      <w:r w:rsidR="00806198">
        <w:rPr>
          <w:lang w:val="ru-RU"/>
        </w:rPr>
        <w:t xml:space="preserve">техники. Это </w:t>
      </w:r>
      <w:r>
        <w:rPr>
          <w:lang w:val="ru-RU"/>
        </w:rPr>
        <w:t>значительно ее облегчает</w:t>
      </w:r>
      <w:r w:rsidR="00DF23A5">
        <w:rPr>
          <w:lang w:val="ru-RU"/>
        </w:rPr>
        <w:t>,</w:t>
      </w:r>
      <w:r>
        <w:rPr>
          <w:lang w:val="ru-RU"/>
        </w:rPr>
        <w:t xml:space="preserve"> и на одну и ту же площадь, </w:t>
      </w:r>
      <w:r w:rsidR="00DF23A5">
        <w:rPr>
          <w:lang w:val="ru-RU"/>
        </w:rPr>
        <w:t>требуется приложить меньше усилий, а следовательно – использовать работу меньшего количества людей.</w:t>
      </w:r>
    </w:p>
    <w:p w:rsidR="00DF23A5" w:rsidRDefault="00DF23A5" w:rsidP="00860F48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Во-вторых – благодаря автоматическому смешению, происходит точный расчет количества матери</w:t>
      </w:r>
      <w:r w:rsidR="00806198">
        <w:rPr>
          <w:lang w:val="ru-RU"/>
        </w:rPr>
        <w:t>алов (сухой смеси и воды). Это, в свою очередь,</w:t>
      </w:r>
      <w:bookmarkStart w:id="0" w:name="_GoBack"/>
      <w:bookmarkEnd w:id="0"/>
      <w:r>
        <w:rPr>
          <w:lang w:val="ru-RU"/>
        </w:rPr>
        <w:t xml:space="preserve"> предотвращает возможность переизбытка количества расхода на создание смеси.</w:t>
      </w:r>
    </w:p>
    <w:p w:rsidR="00DF23A5" w:rsidRDefault="00DF23A5" w:rsidP="00860F48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В-третьих – в следствие того, что подача смеси происходит автоматически и наносится абсолютно ровным слоем на всю поверхность</w:t>
      </w:r>
      <w:r w:rsidR="00FA44F1">
        <w:rPr>
          <w:lang w:val="ru-RU"/>
        </w:rPr>
        <w:t>, строителями практически не убирается излишков</w:t>
      </w:r>
      <w:r w:rsidR="00806198">
        <w:rPr>
          <w:lang w:val="ru-RU"/>
        </w:rPr>
        <w:t xml:space="preserve">. Такая особенность </w:t>
      </w:r>
      <w:r w:rsidR="00FA44F1">
        <w:rPr>
          <w:lang w:val="ru-RU"/>
        </w:rPr>
        <w:t>приводит к тому, что коэффициент полезного действия такой работы максимально приближается к максимуму.</w:t>
      </w:r>
    </w:p>
    <w:p w:rsidR="00FA44F1" w:rsidRPr="00FA44F1" w:rsidRDefault="00FA44F1" w:rsidP="00FA44F1">
      <w:pPr>
        <w:ind w:left="360"/>
        <w:rPr>
          <w:lang w:val="ru-RU"/>
        </w:rPr>
      </w:pPr>
      <w:r>
        <w:rPr>
          <w:lang w:val="ru-RU"/>
        </w:rPr>
        <w:t xml:space="preserve">Можно заметить, что </w:t>
      </w:r>
      <w:r w:rsidRPr="00FA44F1">
        <w:rPr>
          <w:highlight w:val="yellow"/>
          <w:lang w:val="ru-RU"/>
        </w:rPr>
        <w:t>цена штукатурки</w:t>
      </w:r>
      <w:r>
        <w:rPr>
          <w:lang w:val="ru-RU"/>
        </w:rPr>
        <w:t xml:space="preserve"> напрямую зависит от самого материала, от методов смешивания и подачи на поверхность. Во всем этом </w:t>
      </w:r>
      <w:r w:rsidRPr="00FA44F1">
        <w:rPr>
          <w:highlight w:val="yellow"/>
          <w:lang w:val="ru-RU"/>
        </w:rPr>
        <w:t>машинная штукатурка</w:t>
      </w:r>
      <w:r>
        <w:rPr>
          <w:lang w:val="ru-RU"/>
        </w:rPr>
        <w:t xml:space="preserve"> превосходит любой другой вид работ!</w:t>
      </w:r>
    </w:p>
    <w:p w:rsidR="00FA44F1" w:rsidRPr="00FA44F1" w:rsidRDefault="00FA44F1">
      <w:pPr>
        <w:ind w:left="360"/>
        <w:rPr>
          <w:lang w:val="ru-RU"/>
        </w:rPr>
      </w:pPr>
    </w:p>
    <w:sectPr w:rsidR="00FA44F1" w:rsidRPr="00FA44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62C0C"/>
    <w:multiLevelType w:val="hybridMultilevel"/>
    <w:tmpl w:val="0F9405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48"/>
    <w:rsid w:val="0014492C"/>
    <w:rsid w:val="007F109E"/>
    <w:rsid w:val="00806198"/>
    <w:rsid w:val="00860F48"/>
    <w:rsid w:val="00DF23A5"/>
    <w:rsid w:val="00F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36ECD-CA5F-4710-A387-0B2C0A56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"/>
    <w:qFormat/>
    <w:rsid w:val="0014492C"/>
    <w:rPr>
      <w:rFonts w:ascii="Times New Roman" w:hAnsi="Times New Roman"/>
      <w:sz w:val="24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14492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14492C"/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paragraph" w:styleId="a3">
    <w:name w:val="No Spacing"/>
    <w:aliases w:val="Подзаголовки"/>
    <w:uiPriority w:val="1"/>
    <w:qFormat/>
    <w:rsid w:val="0014492C"/>
    <w:pPr>
      <w:spacing w:after="0" w:line="240" w:lineRule="auto"/>
    </w:pPr>
    <w:rPr>
      <w:rFonts w:ascii="Times New Roman" w:hAnsi="Times New Roman"/>
      <w:b/>
      <w:i/>
      <w:sz w:val="32"/>
      <w:u w:val="single"/>
    </w:rPr>
  </w:style>
  <w:style w:type="paragraph" w:styleId="a4">
    <w:name w:val="List Paragraph"/>
    <w:basedOn w:val="a"/>
    <w:uiPriority w:val="34"/>
    <w:qFormat/>
    <w:rsid w:val="0086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Цена</vt:lpstr>
    </vt:vector>
  </TitlesOfParts>
  <Company>SPecialiST RePack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Олексій</dc:creator>
  <cp:keywords/>
  <dc:description/>
  <cp:lastModifiedBy>Стрижак Олексій</cp:lastModifiedBy>
  <cp:revision>2</cp:revision>
  <dcterms:created xsi:type="dcterms:W3CDTF">2013-09-16T17:00:00Z</dcterms:created>
  <dcterms:modified xsi:type="dcterms:W3CDTF">2013-09-17T19:49:00Z</dcterms:modified>
</cp:coreProperties>
</file>