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5B" w:rsidRDefault="00CD09A4">
      <w:r w:rsidRPr="00CD09A4">
        <w:rPr>
          <w:highlight w:val="green"/>
        </w:rPr>
        <w:t>Лечение рака пищевода</w:t>
      </w:r>
    </w:p>
    <w:p w:rsidR="00CD09A4" w:rsidRDefault="00850A7C">
      <w:r>
        <w:t xml:space="preserve">Среди всех злокачественных опухолей пищевода рак пищевода стоит в списке лидеров. В общей структуре злокачественных опухолей составляет 5%-7%. Географически это заболевание в наибольшей степени отмечается в Китае, Иране, Швейцарии, в Исландии, на севере Франции, на Аляске. В России рак пищевода  чаще встречается   в Забайкалье </w:t>
      </w:r>
      <w:r w:rsidR="006577CA">
        <w:t>и на с</w:t>
      </w:r>
      <w:r>
        <w:t>евере. Также</w:t>
      </w:r>
      <w:r w:rsidR="001C4F90">
        <w:t xml:space="preserve">  </w:t>
      </w:r>
      <w:r w:rsidR="006577CA">
        <w:t>достаточно</w:t>
      </w:r>
      <w:r w:rsidR="001C4F90">
        <w:t xml:space="preserve"> часто рак пищевода от</w:t>
      </w:r>
      <w:r>
        <w:t>мечается в Казахстане</w:t>
      </w:r>
      <w:r w:rsidR="001C4F90">
        <w:t xml:space="preserve"> и в других странах Средней Азии. </w:t>
      </w:r>
      <w:r w:rsidR="001C4F90" w:rsidRPr="001C4F90">
        <w:rPr>
          <w:highlight w:val="green"/>
        </w:rPr>
        <w:t>Лечение рака пищевода</w:t>
      </w:r>
      <w:r w:rsidR="001C4F90">
        <w:t xml:space="preserve"> наиболее результативно и качественно</w:t>
      </w:r>
      <w:r w:rsidR="008B26D5">
        <w:t xml:space="preserve"> проводится </w:t>
      </w:r>
      <w:r w:rsidR="001C4F90">
        <w:t xml:space="preserve"> в клиниках и медицинских центрах Германии.</w:t>
      </w:r>
    </w:p>
    <w:p w:rsidR="008B26D5" w:rsidRDefault="008B26D5"/>
    <w:p w:rsidR="001C4F90" w:rsidRDefault="001C4F90">
      <w:r>
        <w:t>Описание заболевания и сим</w:t>
      </w:r>
      <w:r w:rsidR="004664C8">
        <w:t>п</w:t>
      </w:r>
      <w:r>
        <w:t>томы</w:t>
      </w:r>
    </w:p>
    <w:p w:rsidR="008B26D5" w:rsidRDefault="008B26D5"/>
    <w:p w:rsidR="001C4F90" w:rsidRDefault="001C4F90">
      <w:r>
        <w:t>Ра</w:t>
      </w:r>
      <w:proofErr w:type="gramStart"/>
      <w:r>
        <w:t>к-</w:t>
      </w:r>
      <w:proofErr w:type="gramEnd"/>
      <w:r>
        <w:t xml:space="preserve"> это полиморфный процесс развития злокачественной опухоли, который развивается из </w:t>
      </w:r>
      <w:r w:rsidR="008B26D5">
        <w:t xml:space="preserve"> пораженных </w:t>
      </w:r>
      <w:r>
        <w:t>клеток основной ткани органа-мишени.</w:t>
      </w:r>
      <w:r w:rsidR="004664C8">
        <w:t xml:space="preserve"> В этой статье рассматривается рак пищевода и </w:t>
      </w:r>
      <w:r w:rsidR="004664C8" w:rsidRPr="004664C8">
        <w:rPr>
          <w:highlight w:val="green"/>
        </w:rPr>
        <w:t>лечение рака пищевода</w:t>
      </w:r>
      <w:r w:rsidR="004664C8">
        <w:t xml:space="preserve">. </w:t>
      </w:r>
      <w:r>
        <w:t xml:space="preserve"> При этом стартовой </w:t>
      </w:r>
      <w:r w:rsidR="008B26D5">
        <w:t xml:space="preserve">точкой </w:t>
      </w:r>
      <w:r>
        <w:t xml:space="preserve"> для</w:t>
      </w:r>
      <w:r w:rsidR="008B26D5">
        <w:t xml:space="preserve">  начала </w:t>
      </w:r>
      <w:r>
        <w:t xml:space="preserve"> развития опухоли служит клетка с нарушенным геномом и, как следствие, с нарушенным</w:t>
      </w:r>
      <w:r w:rsidR="00D3596F">
        <w:t xml:space="preserve"> и избыточным </w:t>
      </w:r>
      <w:r>
        <w:t xml:space="preserve"> процессом роста, который становится </w:t>
      </w:r>
      <w:r w:rsidR="008B26D5">
        <w:t>неконтролируемым</w:t>
      </w:r>
      <w:r>
        <w:t>.</w:t>
      </w:r>
      <w:r w:rsidR="008B26D5">
        <w:t xml:space="preserve"> </w:t>
      </w:r>
      <w:r w:rsidR="006577CA">
        <w:t xml:space="preserve"> Рак отличается инвазивным с безграничным распространением</w:t>
      </w:r>
      <w:r w:rsidR="00D3596F">
        <w:t xml:space="preserve"> опухолевого процесса </w:t>
      </w:r>
      <w:r w:rsidR="006577CA">
        <w:t xml:space="preserve"> в прилежащих тканях, а также с врастанием</w:t>
      </w:r>
      <w:r w:rsidR="00D3596F">
        <w:t xml:space="preserve"> </w:t>
      </w:r>
      <w:r w:rsidR="008B26D5">
        <w:t xml:space="preserve">злокачественной  </w:t>
      </w:r>
      <w:r w:rsidR="00D3596F">
        <w:t xml:space="preserve">опухоли </w:t>
      </w:r>
      <w:r w:rsidR="006577CA">
        <w:t xml:space="preserve"> в лимфатические и кровеносные сосуды</w:t>
      </w:r>
    </w:p>
    <w:p w:rsidR="004664C8" w:rsidRDefault="004664C8">
      <w:r>
        <w:t>К основным симптомам</w:t>
      </w:r>
      <w:r w:rsidR="006577CA">
        <w:t xml:space="preserve"> рака пищевода </w:t>
      </w:r>
      <w:r>
        <w:t xml:space="preserve"> относятся:</w:t>
      </w:r>
    </w:p>
    <w:p w:rsidR="008B26D5" w:rsidRDefault="008B26D5" w:rsidP="008B26D5">
      <w:pPr>
        <w:pStyle w:val="a3"/>
        <w:numPr>
          <w:ilvl w:val="0"/>
          <w:numId w:val="1"/>
        </w:numPr>
      </w:pPr>
      <w:r>
        <w:t>Слабость и головокружение</w:t>
      </w:r>
    </w:p>
    <w:p w:rsidR="008B26D5" w:rsidRDefault="008B26D5" w:rsidP="008B26D5">
      <w:pPr>
        <w:pStyle w:val="a3"/>
        <w:numPr>
          <w:ilvl w:val="0"/>
          <w:numId w:val="1"/>
        </w:numPr>
      </w:pPr>
      <w:r>
        <w:t>Резкое снижение иммунитета</w:t>
      </w:r>
    </w:p>
    <w:p w:rsidR="004664C8" w:rsidRDefault="006577CA" w:rsidP="004664C8">
      <w:pPr>
        <w:pStyle w:val="a3"/>
        <w:numPr>
          <w:ilvl w:val="0"/>
          <w:numId w:val="1"/>
        </w:numPr>
      </w:pPr>
      <w:r>
        <w:t>Нарушение проходимости пищи по пищеводу</w:t>
      </w:r>
    </w:p>
    <w:p w:rsidR="006577CA" w:rsidRDefault="006577CA" w:rsidP="004664C8">
      <w:pPr>
        <w:pStyle w:val="a3"/>
        <w:numPr>
          <w:ilvl w:val="0"/>
          <w:numId w:val="1"/>
        </w:numPr>
      </w:pPr>
      <w:r>
        <w:t>Жжение в загрудинной области</w:t>
      </w:r>
    </w:p>
    <w:p w:rsidR="006577CA" w:rsidRDefault="006577CA" w:rsidP="004664C8">
      <w:pPr>
        <w:pStyle w:val="a3"/>
        <w:numPr>
          <w:ilvl w:val="0"/>
          <w:numId w:val="1"/>
        </w:numPr>
      </w:pPr>
      <w:r>
        <w:t>Отрыжка</w:t>
      </w:r>
      <w:r w:rsidR="00D3596F">
        <w:t>, часто зловонная</w:t>
      </w:r>
    </w:p>
    <w:p w:rsidR="006577CA" w:rsidRDefault="006577CA" w:rsidP="004664C8">
      <w:pPr>
        <w:pStyle w:val="a3"/>
        <w:numPr>
          <w:ilvl w:val="0"/>
          <w:numId w:val="1"/>
        </w:numPr>
      </w:pPr>
      <w:r>
        <w:t>Чувство распирания (проявляется на более поздних стадиях</w:t>
      </w:r>
      <w:proofErr w:type="gramStart"/>
      <w:r>
        <w:t xml:space="preserve"> )</w:t>
      </w:r>
      <w:proofErr w:type="gramEnd"/>
    </w:p>
    <w:p w:rsidR="006577CA" w:rsidRDefault="006577CA" w:rsidP="004664C8">
      <w:pPr>
        <w:pStyle w:val="a3"/>
        <w:numPr>
          <w:ilvl w:val="0"/>
          <w:numId w:val="1"/>
        </w:numPr>
      </w:pPr>
      <w:r>
        <w:t>Кровохарканье (при прорастании метастаз в трахею)</w:t>
      </w:r>
    </w:p>
    <w:p w:rsidR="006577CA" w:rsidRDefault="006577CA" w:rsidP="004664C8">
      <w:pPr>
        <w:pStyle w:val="a3"/>
        <w:numPr>
          <w:ilvl w:val="0"/>
          <w:numId w:val="1"/>
        </w:numPr>
      </w:pPr>
      <w:r>
        <w:t>Боли в спине (при метастазировании в грудную клетку</w:t>
      </w:r>
      <w:proofErr w:type="gramStart"/>
      <w:r>
        <w:t xml:space="preserve"> )</w:t>
      </w:r>
      <w:proofErr w:type="gramEnd"/>
    </w:p>
    <w:p w:rsidR="00D3596F" w:rsidRDefault="006577CA" w:rsidP="008B26D5">
      <w:pPr>
        <w:pStyle w:val="a3"/>
        <w:numPr>
          <w:ilvl w:val="0"/>
          <w:numId w:val="1"/>
        </w:numPr>
      </w:pPr>
      <w:r>
        <w:t>Массированное со смертельным исходом  кровотечение в грудной полости при метастазах в аорту</w:t>
      </w:r>
    </w:p>
    <w:p w:rsidR="00D3596F" w:rsidRDefault="00D3596F" w:rsidP="004664C8">
      <w:pPr>
        <w:pStyle w:val="a3"/>
        <w:numPr>
          <w:ilvl w:val="0"/>
          <w:numId w:val="1"/>
        </w:numPr>
      </w:pPr>
      <w:r>
        <w:t>Кахексия  в терминальной стадии рака пищевода</w:t>
      </w:r>
    </w:p>
    <w:p w:rsidR="006C2AEB" w:rsidRDefault="006C2AEB" w:rsidP="006C2AEB">
      <w:proofErr w:type="gramStart"/>
      <w:r>
        <w:t xml:space="preserve">Причинами заболевания </w:t>
      </w:r>
      <w:r w:rsidR="00D3596F">
        <w:t xml:space="preserve"> могут по</w:t>
      </w:r>
      <w:r>
        <w:t>служ</w:t>
      </w:r>
      <w:r w:rsidR="00D3596F">
        <w:t>и</w:t>
      </w:r>
      <w:r>
        <w:t>т</w:t>
      </w:r>
      <w:r w:rsidR="00D3596F">
        <w:t xml:space="preserve">ь </w:t>
      </w:r>
      <w:r>
        <w:t xml:space="preserve"> недоброкачественное питание с частым травмированием стенки пищевода,</w:t>
      </w:r>
      <w:r w:rsidR="00D3596F">
        <w:t xml:space="preserve"> а также такие факторы</w:t>
      </w:r>
      <w:r w:rsidR="008B26D5">
        <w:t xml:space="preserve">, </w:t>
      </w:r>
      <w:r w:rsidR="00D3596F">
        <w:t xml:space="preserve"> как </w:t>
      </w:r>
      <w:r>
        <w:t xml:space="preserve"> курение, алкоголь, вредные производства с  вдыханием загрязненного и отравленного воздуха.</w:t>
      </w:r>
      <w:proofErr w:type="gramEnd"/>
      <w:r w:rsidR="00D3596F">
        <w:t xml:space="preserve"> Часто эту болезнь называют болезнью шахтеров и шоферов.</w:t>
      </w:r>
    </w:p>
    <w:p w:rsidR="004664C8" w:rsidRDefault="006C2AEB">
      <w:r w:rsidRPr="006C2AEB">
        <w:t>Диагностика и</w:t>
      </w:r>
      <w:r>
        <w:rPr>
          <w:highlight w:val="green"/>
        </w:rPr>
        <w:t xml:space="preserve"> л</w:t>
      </w:r>
      <w:r w:rsidR="006577CA" w:rsidRPr="006577CA">
        <w:rPr>
          <w:highlight w:val="green"/>
        </w:rPr>
        <w:t>ечение рака пищевода</w:t>
      </w:r>
      <w:r w:rsidR="006577CA">
        <w:t xml:space="preserve"> в клиниках и медицинских центрах Германии</w:t>
      </w:r>
    </w:p>
    <w:p w:rsidR="006C2AEB" w:rsidRDefault="006C2AEB">
      <w:r w:rsidRPr="006C2AEB">
        <w:rPr>
          <w:highlight w:val="green"/>
        </w:rPr>
        <w:t>Лечение рака пищевода</w:t>
      </w:r>
      <w:r>
        <w:t xml:space="preserve"> – это достаточно сложная задача для врачей-онкологов и не во всех странах существуют медицинские учреждения, которые оказывают помощь больным раком пищевода.</w:t>
      </w:r>
      <w:r w:rsidR="008B26D5">
        <w:t xml:space="preserve"> В силу своей органоспецифичности,  рак пищевода сложно лечится с точки зрения сохранения физиологичной функциональности после проведенного лечения.</w:t>
      </w:r>
    </w:p>
    <w:p w:rsidR="00235965" w:rsidRDefault="00235965">
      <w:r>
        <w:lastRenderedPageBreak/>
        <w:t xml:space="preserve">Любое </w:t>
      </w:r>
      <w:r w:rsidRPr="00235965">
        <w:rPr>
          <w:highlight w:val="green"/>
        </w:rPr>
        <w:t>лечение рака пищевода</w:t>
      </w:r>
      <w:r>
        <w:t xml:space="preserve"> начинается с качественной и всесторонней диагностики</w:t>
      </w:r>
      <w:r w:rsidR="00FD6228">
        <w:t xml:space="preserve"> и обследования больного</w:t>
      </w:r>
      <w:r>
        <w:t>. Это необходимое условие для проведения лечения на высочайшем уровне, который доступен в больницах Германии.</w:t>
      </w:r>
    </w:p>
    <w:p w:rsidR="006C2AEB" w:rsidRDefault="006C2AEB">
      <w:r>
        <w:t xml:space="preserve">При установленном диагнозе рак пищевода в Германии применяют  ряд современных методов, которые делают </w:t>
      </w:r>
      <w:r w:rsidRPr="006C2AEB">
        <w:rPr>
          <w:highlight w:val="green"/>
        </w:rPr>
        <w:t>лечение рака пищевода</w:t>
      </w:r>
      <w:r>
        <w:t xml:space="preserve"> весьма и весьма </w:t>
      </w:r>
      <w:r w:rsidR="00FD6228">
        <w:t>результативным, а восстановление в последующем периоде  успешным.</w:t>
      </w:r>
    </w:p>
    <w:p w:rsidR="006C2AEB" w:rsidRDefault="006C2AEB">
      <w:r>
        <w:t>Диагностика заболевания  включает в себя:</w:t>
      </w:r>
    </w:p>
    <w:p w:rsidR="006C2AEB" w:rsidRDefault="006C2AEB" w:rsidP="006C2AEB">
      <w:pPr>
        <w:pStyle w:val="a3"/>
        <w:numPr>
          <w:ilvl w:val="0"/>
          <w:numId w:val="2"/>
        </w:numPr>
      </w:pPr>
      <w:r>
        <w:t>Первичный осмотр врача и сбор анамнеза</w:t>
      </w:r>
    </w:p>
    <w:p w:rsidR="006C2AEB" w:rsidRDefault="00235965" w:rsidP="006C2AEB">
      <w:pPr>
        <w:pStyle w:val="a3"/>
        <w:numPr>
          <w:ilvl w:val="0"/>
          <w:numId w:val="2"/>
        </w:numPr>
      </w:pPr>
      <w:r>
        <w:t>Общелабораторные анализы крови и мочи</w:t>
      </w:r>
    </w:p>
    <w:p w:rsidR="00235965" w:rsidRDefault="00235965" w:rsidP="006C2AEB">
      <w:pPr>
        <w:pStyle w:val="a3"/>
        <w:numPr>
          <w:ilvl w:val="0"/>
          <w:numId w:val="2"/>
        </w:numPr>
      </w:pPr>
      <w:r>
        <w:t>Эзофагоскопия</w:t>
      </w:r>
    </w:p>
    <w:p w:rsidR="00235965" w:rsidRDefault="00235965" w:rsidP="006C2AEB">
      <w:pPr>
        <w:pStyle w:val="a3"/>
        <w:numPr>
          <w:ilvl w:val="0"/>
          <w:numId w:val="2"/>
        </w:numPr>
      </w:pPr>
      <w:r>
        <w:t>Рентген с использованием</w:t>
      </w:r>
      <w:r w:rsidR="00FD6228">
        <w:t xml:space="preserve"> контрастирующего веществ</w:t>
      </w:r>
      <w:proofErr w:type="gramStart"/>
      <w:r w:rsidR="00FD6228">
        <w:t>а-</w:t>
      </w:r>
      <w:proofErr w:type="gramEnd"/>
      <w:r w:rsidR="00FD6228">
        <w:t xml:space="preserve"> </w:t>
      </w:r>
      <w:r>
        <w:t xml:space="preserve"> бария</w:t>
      </w:r>
    </w:p>
    <w:p w:rsidR="00235965" w:rsidRDefault="00235965" w:rsidP="006C2AEB">
      <w:pPr>
        <w:pStyle w:val="a3"/>
        <w:numPr>
          <w:ilvl w:val="0"/>
          <w:numId w:val="2"/>
        </w:numPr>
      </w:pPr>
      <w:r>
        <w:t>МРТ</w:t>
      </w:r>
      <w:r w:rsidR="00FD6228">
        <w:t xml:space="preserve"> (также </w:t>
      </w:r>
      <w:r>
        <w:t xml:space="preserve"> с контрастирующими веществами</w:t>
      </w:r>
      <w:r w:rsidR="00FD6228">
        <w:t>)</w:t>
      </w:r>
    </w:p>
    <w:p w:rsidR="00235965" w:rsidRDefault="00235965" w:rsidP="006C2AEB">
      <w:pPr>
        <w:pStyle w:val="a3"/>
        <w:numPr>
          <w:ilvl w:val="0"/>
          <w:numId w:val="2"/>
        </w:numPr>
      </w:pPr>
      <w:r>
        <w:t>Лапароскопия для определения степени поражения соседствующих органов</w:t>
      </w:r>
    </w:p>
    <w:p w:rsidR="00235965" w:rsidRDefault="00235965" w:rsidP="006C2AEB">
      <w:pPr>
        <w:pStyle w:val="a3"/>
        <w:numPr>
          <w:ilvl w:val="0"/>
          <w:numId w:val="2"/>
        </w:numPr>
      </w:pPr>
      <w:r>
        <w:t>Эндоскопическое  исследование ультразвуком   для определения поражения близлежащих лимфатических узлов</w:t>
      </w:r>
    </w:p>
    <w:p w:rsidR="00235965" w:rsidRDefault="00235965" w:rsidP="00235965">
      <w:pPr>
        <w:pStyle w:val="a3"/>
        <w:numPr>
          <w:ilvl w:val="0"/>
          <w:numId w:val="2"/>
        </w:numPr>
      </w:pPr>
      <w:r>
        <w:t>ПЭТ-КТ для выявления вторичных опухолей.</w:t>
      </w:r>
    </w:p>
    <w:p w:rsidR="006577CA" w:rsidRDefault="00235965" w:rsidP="00235965">
      <w:r w:rsidRPr="00235965">
        <w:rPr>
          <w:highlight w:val="green"/>
        </w:rPr>
        <w:t>Лечение рака пищевода</w:t>
      </w:r>
      <w:r>
        <w:t xml:space="preserve">  на современном  уровне развития немецкой медицины  осуществляется такими способами как:</w:t>
      </w:r>
    </w:p>
    <w:p w:rsidR="00235965" w:rsidRDefault="00235965" w:rsidP="00235965">
      <w:pPr>
        <w:pStyle w:val="a3"/>
        <w:numPr>
          <w:ilvl w:val="0"/>
          <w:numId w:val="3"/>
        </w:numPr>
      </w:pPr>
      <w:r>
        <w:t>Оперативное вмешательство   с последующим удалением части пищевода с расположенной в нем опухолью либо с полной резекцией пищевода по показаниям</w:t>
      </w:r>
    </w:p>
    <w:p w:rsidR="00235965" w:rsidRDefault="00235965" w:rsidP="00235965">
      <w:pPr>
        <w:pStyle w:val="a3"/>
        <w:numPr>
          <w:ilvl w:val="0"/>
          <w:numId w:val="3"/>
        </w:numPr>
      </w:pPr>
      <w:r>
        <w:t>Химиотерапия с введением в кровь препаратов, обладающих разрушающим действием на раковые клетки</w:t>
      </w:r>
    </w:p>
    <w:p w:rsidR="00235965" w:rsidRDefault="00235965" w:rsidP="00235965">
      <w:pPr>
        <w:pStyle w:val="a3"/>
        <w:numPr>
          <w:ilvl w:val="0"/>
          <w:numId w:val="3"/>
        </w:numPr>
      </w:pPr>
      <w:r>
        <w:t>Лучевая терапия</w:t>
      </w:r>
      <w:r w:rsidR="00FD6228">
        <w:t xml:space="preserve"> с точечным облучением опухоли малыми пучками радиации</w:t>
      </w:r>
      <w:r w:rsidR="00834D65">
        <w:t xml:space="preserve">. </w:t>
      </w:r>
    </w:p>
    <w:p w:rsidR="00235965" w:rsidRDefault="00834D65" w:rsidP="00235965">
      <w:pPr>
        <w:pStyle w:val="a3"/>
        <w:numPr>
          <w:ilvl w:val="0"/>
          <w:numId w:val="3"/>
        </w:numPr>
      </w:pPr>
      <w:r>
        <w:t>Эндоскопическое</w:t>
      </w:r>
      <w:r w:rsidR="00235965">
        <w:t xml:space="preserve"> вмешательство. Самое современное </w:t>
      </w:r>
      <w:r w:rsidR="00235965" w:rsidRPr="00834D65">
        <w:rPr>
          <w:highlight w:val="green"/>
        </w:rPr>
        <w:t xml:space="preserve">лечение </w:t>
      </w:r>
      <w:r>
        <w:rPr>
          <w:highlight w:val="green"/>
        </w:rPr>
        <w:t xml:space="preserve"> </w:t>
      </w:r>
      <w:r w:rsidR="00235965" w:rsidRPr="00834D65">
        <w:rPr>
          <w:highlight w:val="green"/>
        </w:rPr>
        <w:t>рака пищевода</w:t>
      </w:r>
      <w:proofErr w:type="gramStart"/>
      <w:r w:rsidR="00FD6228">
        <w:rPr>
          <w:highlight w:val="green"/>
        </w:rPr>
        <w:t xml:space="preserve"> .</w:t>
      </w:r>
      <w:proofErr w:type="gramEnd"/>
    </w:p>
    <w:p w:rsidR="00834D65" w:rsidRDefault="00834D65" w:rsidP="00235965">
      <w:pPr>
        <w:pStyle w:val="a3"/>
        <w:numPr>
          <w:ilvl w:val="0"/>
          <w:numId w:val="3"/>
        </w:numPr>
      </w:pPr>
      <w:r>
        <w:t xml:space="preserve">Фотодинамическая терапия. </w:t>
      </w:r>
      <w:r w:rsidRPr="00834D65">
        <w:rPr>
          <w:highlight w:val="green"/>
        </w:rPr>
        <w:t>Лечение рака пищевода</w:t>
      </w:r>
      <w:r>
        <w:t xml:space="preserve"> только этим одиночным методом не используется. Это вспомогательная методика.</w:t>
      </w:r>
    </w:p>
    <w:p w:rsidR="00834D65" w:rsidRDefault="00834D65" w:rsidP="00235965">
      <w:pPr>
        <w:pStyle w:val="a3"/>
        <w:numPr>
          <w:ilvl w:val="0"/>
          <w:numId w:val="3"/>
        </w:numPr>
      </w:pPr>
      <w:proofErr w:type="spellStart"/>
      <w:r>
        <w:t>Брахитерпия</w:t>
      </w:r>
      <w:proofErr w:type="spellEnd"/>
      <w:r>
        <w:t xml:space="preserve"> с введением источника гамма-излучения через зонд в пищевод и точечное облучение пораженной области.</w:t>
      </w:r>
    </w:p>
    <w:p w:rsidR="00834D65" w:rsidRDefault="00834D65" w:rsidP="00834D65">
      <w:r w:rsidRPr="00834D65">
        <w:rPr>
          <w:highlight w:val="green"/>
        </w:rPr>
        <w:t>Лечение рака  пищевода</w:t>
      </w:r>
      <w:r>
        <w:t xml:space="preserve"> не ограничивается  только перечисленными методами. Но </w:t>
      </w:r>
      <w:r w:rsidR="00FD6228">
        <w:t xml:space="preserve"> в этой статье </w:t>
      </w:r>
      <w:r>
        <w:t xml:space="preserve">перечисляются только </w:t>
      </w:r>
      <w:proofErr w:type="gramStart"/>
      <w:r>
        <w:t>основные</w:t>
      </w:r>
      <w:proofErr w:type="gramEnd"/>
      <w:r>
        <w:t xml:space="preserve">. Пи использовании любого  из </w:t>
      </w:r>
      <w:r w:rsidR="00FD6228">
        <w:t xml:space="preserve">названных </w:t>
      </w:r>
      <w:r>
        <w:t xml:space="preserve"> методов, </w:t>
      </w:r>
      <w:r w:rsidRPr="00FD6228">
        <w:rPr>
          <w:highlight w:val="green"/>
        </w:rPr>
        <w:t>лечение рака пищевода</w:t>
      </w:r>
      <w:bookmarkStart w:id="0" w:name="_GoBack"/>
      <w:bookmarkEnd w:id="0"/>
      <w:r>
        <w:t xml:space="preserve"> приводит к значительному повышению качества и продолжительности жизни.</w:t>
      </w:r>
    </w:p>
    <w:p w:rsidR="00834D65" w:rsidRDefault="00834D65" w:rsidP="00834D65">
      <w:r>
        <w:t xml:space="preserve">Лечение рака пищевода приводит к нарушению функции приема пищи. Поэтому </w:t>
      </w:r>
      <w:r w:rsidRPr="00834D65">
        <w:rPr>
          <w:highlight w:val="green"/>
        </w:rPr>
        <w:t>лечение рака пищевода</w:t>
      </w:r>
      <w:r>
        <w:t xml:space="preserve">  подразумевает реабилитационные мероприятия по восстановлению утраченных функций.</w:t>
      </w:r>
    </w:p>
    <w:p w:rsidR="001C4F90" w:rsidRDefault="00834D65">
      <w:r>
        <w:t xml:space="preserve">Во всех клиниках Германии, которые осуществляют </w:t>
      </w:r>
      <w:r w:rsidRPr="00834D65">
        <w:rPr>
          <w:highlight w:val="green"/>
        </w:rPr>
        <w:t>лечение рака пищевода</w:t>
      </w:r>
      <w:r>
        <w:t xml:space="preserve">, </w:t>
      </w:r>
      <w:r w:rsidR="00D3596F">
        <w:t>доступен полный комплекс мер борьбы с этим видом онкологии.</w:t>
      </w:r>
    </w:p>
    <w:sectPr w:rsidR="001C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388"/>
    <w:multiLevelType w:val="hybridMultilevel"/>
    <w:tmpl w:val="D864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34E7"/>
    <w:multiLevelType w:val="hybridMultilevel"/>
    <w:tmpl w:val="9F4E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06805"/>
    <w:multiLevelType w:val="hybridMultilevel"/>
    <w:tmpl w:val="C64A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A4"/>
    <w:rsid w:val="001C4F90"/>
    <w:rsid w:val="00235965"/>
    <w:rsid w:val="004664C8"/>
    <w:rsid w:val="006577CA"/>
    <w:rsid w:val="006C2AEB"/>
    <w:rsid w:val="00834D65"/>
    <w:rsid w:val="00850A7C"/>
    <w:rsid w:val="008B26D5"/>
    <w:rsid w:val="00CD09A4"/>
    <w:rsid w:val="00D3596F"/>
    <w:rsid w:val="00DC345B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569</Words>
  <Characters>3978</Characters>
  <Application>Microsoft Office Word</Application>
  <DocSecurity>0</DocSecurity>
  <Lines>79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2014-03-22T10:06:00Z</dcterms:created>
  <dcterms:modified xsi:type="dcterms:W3CDTF">2014-03-22T12:21:00Z</dcterms:modified>
</cp:coreProperties>
</file>