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620B55" w:rsidRPr="00327069" w:rsidTr="009F795A">
        <w:tc>
          <w:tcPr>
            <w:tcW w:w="4786" w:type="dxa"/>
          </w:tcPr>
          <w:p w:rsidR="00327069" w:rsidRPr="00620B55" w:rsidRDefault="00327069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bookmarkStart w:id="0" w:name="_GoBack" w:colFirst="1" w:colLast="1"/>
            <w:r w:rsidRPr="00620B5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Москва, Гостиный двор</w:t>
            </w:r>
          </w:p>
          <w:p w:rsidR="00327069" w:rsidRPr="00620B55" w:rsidRDefault="00327069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620B5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10-12 сентября 2014г.</w:t>
            </w:r>
          </w:p>
          <w:p w:rsidR="00327069" w:rsidRPr="00620B55" w:rsidRDefault="00327069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620B5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ПРИГЛАШЕНИЕ</w:t>
            </w:r>
          </w:p>
          <w:p w:rsidR="00327069" w:rsidRPr="00620B55" w:rsidRDefault="00327069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620B5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ТЕМАТИЧЕСКИЕ РАЗДЕЛЫ</w:t>
            </w:r>
          </w:p>
          <w:p w:rsidR="00327069" w:rsidRPr="00620B55" w:rsidRDefault="00327069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620B5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О ВЫСТАВКЕ</w:t>
            </w:r>
          </w:p>
          <w:p w:rsidR="00327069" w:rsidRDefault="00327069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620B5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ПЛАН-СХЕМА</w:t>
            </w:r>
          </w:p>
          <w:p w:rsidR="00620B55" w:rsidRPr="00327069" w:rsidRDefault="00620B55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85" w:type="dxa"/>
          </w:tcPr>
          <w:p w:rsidR="00327069" w:rsidRPr="00327069" w:rsidRDefault="00327069" w:rsidP="007C3C56">
            <w:pPr>
              <w:spacing w:line="360" w:lineRule="auto"/>
              <w:rPr>
                <w:rStyle w:val="apple-converted-space"/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32706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Gostinyi</w:t>
            </w:r>
            <w:proofErr w:type="spellEnd"/>
            <w:r w:rsidRPr="0032706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706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dvor</w:t>
            </w:r>
            <w:proofErr w:type="spellEnd"/>
            <w:r w:rsidRPr="00327069">
              <w:rPr>
                <w:rStyle w:val="apple-converted-space"/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, Moscow</w:t>
            </w:r>
          </w:p>
          <w:p w:rsidR="00327069" w:rsidRDefault="00327069" w:rsidP="007C3C56">
            <w:pPr>
              <w:spacing w:line="360" w:lineRule="auto"/>
              <w:rPr>
                <w:rStyle w:val="apple-converted-space"/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10-12 September 2014</w:t>
            </w:r>
          </w:p>
          <w:p w:rsidR="00327069" w:rsidRDefault="00327069" w:rsidP="007C3C56">
            <w:pPr>
              <w:spacing w:line="360" w:lineRule="auto"/>
              <w:rPr>
                <w:rStyle w:val="apple-converted-space"/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INVITATION </w:t>
            </w:r>
          </w:p>
          <w:p w:rsidR="00327069" w:rsidRDefault="00327069" w:rsidP="007C3C56">
            <w:pPr>
              <w:spacing w:line="360" w:lineRule="auto"/>
              <w:rPr>
                <w:rStyle w:val="apple-converted-space"/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THEMATIC AREAS</w:t>
            </w:r>
          </w:p>
          <w:p w:rsidR="00327069" w:rsidRDefault="00327069" w:rsidP="007C3C56">
            <w:pPr>
              <w:spacing w:line="360" w:lineRule="auto"/>
              <w:rPr>
                <w:rStyle w:val="apple-converted-space"/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ABOUT EXIBITION</w:t>
            </w:r>
          </w:p>
          <w:p w:rsidR="00327069" w:rsidRDefault="00327069" w:rsidP="007C3C56">
            <w:pPr>
              <w:spacing w:line="360" w:lineRule="auto"/>
              <w:rPr>
                <w:rStyle w:val="apple-converted-space"/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PLAN SCHEME</w:t>
            </w:r>
          </w:p>
          <w:p w:rsidR="00620B55" w:rsidRPr="00327069" w:rsidRDefault="00620B55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620B55" w:rsidRPr="00327069" w:rsidTr="009F795A">
        <w:tc>
          <w:tcPr>
            <w:tcW w:w="4786" w:type="dxa"/>
          </w:tcPr>
          <w:p w:rsidR="00327069" w:rsidRDefault="00327069" w:rsidP="007C3C56">
            <w:pPr>
              <w:spacing w:line="360" w:lineRule="auto"/>
              <w:rPr>
                <w:rStyle w:val="apple-converted-space"/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620B55">
              <w:rPr>
                <w:rStyle w:val="apple-converted-space"/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(495)974-04-25 </w:t>
            </w:r>
            <w:proofErr w:type="spellStart"/>
            <w:r w:rsidRPr="00620B55">
              <w:rPr>
                <w:rStyle w:val="apple-converted-space"/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Отправить</w:t>
            </w:r>
            <w:proofErr w:type="spellEnd"/>
            <w:r w:rsidRPr="00620B55">
              <w:rPr>
                <w:rStyle w:val="apple-converted-space"/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e-mail </w:t>
            </w:r>
            <w:proofErr w:type="spellStart"/>
            <w:r w:rsidRPr="00620B55">
              <w:rPr>
                <w:rStyle w:val="apple-converted-space"/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Заказать</w:t>
            </w:r>
            <w:proofErr w:type="spellEnd"/>
            <w:r w:rsidRPr="00620B55">
              <w:rPr>
                <w:rStyle w:val="apple-converted-space"/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20B55">
              <w:rPr>
                <w:rStyle w:val="apple-converted-space"/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звонок</w:t>
            </w:r>
            <w:proofErr w:type="spellEnd"/>
          </w:p>
          <w:p w:rsidR="00620B55" w:rsidRPr="00327069" w:rsidRDefault="00620B55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85" w:type="dxa"/>
          </w:tcPr>
          <w:p w:rsidR="00327069" w:rsidRDefault="00327069" w:rsidP="007C3C56">
            <w:pPr>
              <w:spacing w:line="360" w:lineRule="auto"/>
              <w:rPr>
                <w:rStyle w:val="apple-converted-space"/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620B55">
              <w:rPr>
                <w:rStyle w:val="apple-converted-space"/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(495) 974-04-25 Send e-mail</w:t>
            </w:r>
          </w:p>
          <w:p w:rsidR="00327069" w:rsidRDefault="00327069" w:rsidP="007C3C56">
            <w:pPr>
              <w:spacing w:line="360" w:lineRule="auto"/>
              <w:rPr>
                <w:rStyle w:val="apple-converted-space"/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620B55">
              <w:rPr>
                <w:rStyle w:val="apple-converted-space"/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Request a call</w:t>
            </w:r>
          </w:p>
          <w:p w:rsidR="00620B55" w:rsidRPr="00327069" w:rsidRDefault="00620B55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620B55" w:rsidRPr="00327069" w:rsidTr="009F795A">
        <w:tc>
          <w:tcPr>
            <w:tcW w:w="4786" w:type="dxa"/>
          </w:tcPr>
          <w:p w:rsidR="00327069" w:rsidRPr="00327069" w:rsidRDefault="00327069" w:rsidP="007C3C56">
            <w:pPr>
              <w:spacing w:line="360" w:lineRule="auto"/>
              <w:rPr>
                <w:rStyle w:val="apple-converted-space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327069">
              <w:rPr>
                <w:rStyle w:val="apple-converted-space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СПЕЦИАЛИЗИРОВАННАЯ ВЫСТАВКА</w:t>
            </w:r>
          </w:p>
          <w:p w:rsidR="00327069" w:rsidRPr="00327069" w:rsidRDefault="00327069" w:rsidP="007C3C56">
            <w:pPr>
              <w:spacing w:line="360" w:lineRule="auto"/>
              <w:rPr>
                <w:rStyle w:val="apple-converted-space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327069">
              <w:rPr>
                <w:rStyle w:val="apple-converted-space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РОССИЙСКИХ ПРОИЗВОДИТЕЛЕЙ</w:t>
            </w:r>
          </w:p>
          <w:p w:rsidR="00327069" w:rsidRPr="00327069" w:rsidRDefault="00327069" w:rsidP="007C3C56">
            <w:pPr>
              <w:spacing w:line="360" w:lineRule="auto"/>
              <w:rPr>
                <w:rStyle w:val="apple-converted-space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327069">
              <w:rPr>
                <w:rStyle w:val="apple-converted-space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ИЗДЕЛИЙ ИЗ МЕХА</w:t>
            </w:r>
          </w:p>
          <w:p w:rsidR="00620B55" w:rsidRPr="00327069" w:rsidRDefault="00620B55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85" w:type="dxa"/>
          </w:tcPr>
          <w:p w:rsidR="00620B55" w:rsidRPr="00327069" w:rsidRDefault="00327069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SPECIALIZED FUR PRODUCT EXHIBITION OF RUSSIAN PRODUCERS</w:t>
            </w:r>
          </w:p>
        </w:tc>
      </w:tr>
      <w:tr w:rsidR="00620B55" w:rsidRPr="00327069" w:rsidTr="009F795A">
        <w:tc>
          <w:tcPr>
            <w:tcW w:w="4786" w:type="dxa"/>
          </w:tcPr>
          <w:p w:rsidR="00327069" w:rsidRPr="00327069" w:rsidRDefault="00327069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32706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ВЫСТАВКА НАЧНЁТСЯ </w:t>
            </w:r>
            <w:proofErr w:type="gramStart"/>
            <w:r w:rsidRPr="0032706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ЧЕРЕЗ</w:t>
            </w:r>
            <w:proofErr w:type="gramEnd"/>
          </w:p>
          <w:p w:rsidR="00620B55" w:rsidRDefault="00327069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32706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ДНЕЙ ЧАСОВ МИНУТ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СЕКУНД</w:t>
            </w:r>
          </w:p>
          <w:p w:rsidR="00327069" w:rsidRDefault="00327069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32706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ПОЛУЧИТЬ ПРИГЛАШЕНИЕ</w:t>
            </w:r>
          </w:p>
          <w:p w:rsidR="00327069" w:rsidRPr="00327069" w:rsidRDefault="00327069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О </w:t>
            </w:r>
            <w:r w:rsidRPr="0032706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MOSFUR</w:t>
            </w:r>
          </w:p>
        </w:tc>
        <w:tc>
          <w:tcPr>
            <w:tcW w:w="4785" w:type="dxa"/>
          </w:tcPr>
          <w:p w:rsidR="00620B55" w:rsidRDefault="00327069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THE EXHIBITION OPENS IN /// DAYS HOURS MUNITES SECONDS</w:t>
            </w:r>
          </w:p>
          <w:p w:rsidR="00327069" w:rsidRDefault="00327069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RECEIVE AN INVITATION</w:t>
            </w:r>
          </w:p>
          <w:p w:rsidR="00327069" w:rsidRPr="00327069" w:rsidRDefault="00327069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ABOUT </w:t>
            </w:r>
            <w:r w:rsidRPr="0032706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MOSFUR</w:t>
            </w:r>
          </w:p>
        </w:tc>
      </w:tr>
      <w:tr w:rsidR="00620B55" w:rsidRPr="00327069" w:rsidTr="009F795A">
        <w:tc>
          <w:tcPr>
            <w:tcW w:w="4786" w:type="dxa"/>
          </w:tcPr>
          <w:p w:rsidR="00327069" w:rsidRPr="00327069" w:rsidRDefault="00327069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32706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Единственный российский проект, направленный </w:t>
            </w:r>
            <w:proofErr w:type="gramStart"/>
            <w:r w:rsidRPr="0032706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на</w:t>
            </w:r>
            <w:proofErr w:type="gramEnd"/>
          </w:p>
          <w:p w:rsidR="00327069" w:rsidRPr="00327069" w:rsidRDefault="00327069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32706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стимулирование и развитие внутреннего мехового рынка</w:t>
            </w:r>
          </w:p>
          <w:p w:rsidR="00327069" w:rsidRPr="00327069" w:rsidRDefault="00327069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32706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России.</w:t>
            </w:r>
          </w:p>
          <w:p w:rsidR="00327069" w:rsidRPr="00327069" w:rsidRDefault="00327069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  <w:p w:rsidR="00327069" w:rsidRPr="00327069" w:rsidRDefault="00327069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32706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Возможность установления деловых контактов </w:t>
            </w:r>
            <w:proofErr w:type="gramStart"/>
            <w:r w:rsidRPr="0032706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между</w:t>
            </w:r>
            <w:proofErr w:type="gramEnd"/>
          </w:p>
          <w:p w:rsidR="00327069" w:rsidRPr="00327069" w:rsidRDefault="00327069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32706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российскими производителями и торговыми организациями.</w:t>
            </w:r>
          </w:p>
          <w:p w:rsidR="00327069" w:rsidRPr="00327069" w:rsidRDefault="00327069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  <w:p w:rsidR="00327069" w:rsidRPr="00327069" w:rsidRDefault="00327069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32706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Зрелищное и плодотворное мероприятие, которое состоится на территории одного из самых престижных выставочных комплексов Москвы — «Гостиный двор».</w:t>
            </w:r>
          </w:p>
          <w:p w:rsidR="00327069" w:rsidRPr="00327069" w:rsidRDefault="00327069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  <w:p w:rsidR="00327069" w:rsidRPr="00327069" w:rsidRDefault="00327069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32706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Объединит под одной крышей всех участников меховой отрасли России: международные аукционные дома, </w:t>
            </w:r>
            <w:proofErr w:type="spellStart"/>
            <w:r w:rsidRPr="0032706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зверохозяйства</w:t>
            </w:r>
            <w:proofErr w:type="spellEnd"/>
            <w:r w:rsidRPr="0032706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, фабрики, частные производства, дизайнеров, дома мод, а </w:t>
            </w:r>
            <w:r w:rsidRPr="0032706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lastRenderedPageBreak/>
              <w:t>также поставщиков.</w:t>
            </w:r>
          </w:p>
          <w:p w:rsidR="00620B55" w:rsidRPr="00327069" w:rsidRDefault="00327069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32706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сырья</w:t>
            </w:r>
            <w:proofErr w:type="spellEnd"/>
            <w:r w:rsidRPr="0032706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32706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полуфабриката</w:t>
            </w:r>
            <w:proofErr w:type="spellEnd"/>
            <w:r w:rsidRPr="0032706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и </w:t>
            </w:r>
            <w:proofErr w:type="spellStart"/>
            <w:r w:rsidRPr="0032706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фурнитуры</w:t>
            </w:r>
            <w:proofErr w:type="spellEnd"/>
          </w:p>
        </w:tc>
        <w:tc>
          <w:tcPr>
            <w:tcW w:w="4785" w:type="dxa"/>
          </w:tcPr>
          <w:p w:rsidR="00327069" w:rsidRPr="00327069" w:rsidRDefault="00327069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32706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The only Russian project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focused on</w:t>
            </w:r>
          </w:p>
          <w:p w:rsidR="00620B55" w:rsidRDefault="00327069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 w:rsidRPr="0032706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promotion</w:t>
            </w:r>
            <w:proofErr w:type="gramEnd"/>
            <w:r w:rsidRPr="0032706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and developmen</w:t>
            </w:r>
            <w:r w:rsidR="009F795A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t of the internal </w:t>
            </w:r>
            <w:r w:rsidR="009F795A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Russian fur</w:t>
            </w:r>
            <w:r w:rsidR="009F795A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market.</w:t>
            </w:r>
          </w:p>
          <w:p w:rsidR="00327069" w:rsidRDefault="00327069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</w:p>
          <w:p w:rsidR="00327069" w:rsidRPr="00327069" w:rsidRDefault="00327069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It is an opportunity to </w:t>
            </w:r>
            <w:r w:rsidRPr="0032706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establish business contacts between</w:t>
            </w:r>
          </w:p>
          <w:p w:rsidR="00327069" w:rsidRDefault="00327069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32706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Russian manufacturers and trade organizations.</w:t>
            </w:r>
          </w:p>
          <w:p w:rsidR="008F0CB5" w:rsidRDefault="008F0CB5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</w:p>
          <w:p w:rsidR="008F0CB5" w:rsidRDefault="008F0CB5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It is an </w:t>
            </w:r>
            <w:r w:rsidR="005943D0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entertainment </w:t>
            </w:r>
            <w:r w:rsidRPr="008F0CB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and fruitful event, which will take place on the territory of one of the most prestigious exhibition centers of Moscow - </w:t>
            </w:r>
            <w:proofErr w:type="gramStart"/>
            <w:r w:rsidRPr="008F0CB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"</w:t>
            </w:r>
            <w:r w:rsidRPr="0032706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706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Gostinyi</w:t>
            </w:r>
            <w:proofErr w:type="spellEnd"/>
            <w:proofErr w:type="gramEnd"/>
            <w:r w:rsidRPr="0032706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706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dvor</w:t>
            </w:r>
            <w:proofErr w:type="spellEnd"/>
            <w:r w:rsidRPr="008F0CB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"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:rsidR="008F0CB5" w:rsidRDefault="008F0CB5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</w:p>
          <w:p w:rsidR="008F0CB5" w:rsidRPr="008F0CB5" w:rsidRDefault="008F0CB5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It will unite </w:t>
            </w:r>
            <w:r w:rsidRPr="008F0CB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under one roof all participants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of </w:t>
            </w:r>
            <w:r w:rsidRPr="008F0CB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Russian fur industry: international auction houses, fur farms, factories, private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industries</w:t>
            </w:r>
            <w:r w:rsidRPr="008F0CB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, designers, fashion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houses, as well as suppliers of </w:t>
            </w:r>
            <w:r w:rsidRPr="008F0CB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raw materials, semi-finished products and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trims.</w:t>
            </w:r>
          </w:p>
        </w:tc>
      </w:tr>
      <w:tr w:rsidR="00620B55" w:rsidRPr="00FB717B" w:rsidTr="009F795A">
        <w:tc>
          <w:tcPr>
            <w:tcW w:w="4786" w:type="dxa"/>
          </w:tcPr>
          <w:p w:rsidR="00FB717B" w:rsidRPr="00FB717B" w:rsidRDefault="00FB717B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lastRenderedPageBreak/>
              <w:t>РАСПИСАНИЕ МЕРОПРИЯТИЙ</w:t>
            </w:r>
          </w:p>
          <w:p w:rsidR="00FB717B" w:rsidRPr="00FB717B" w:rsidRDefault="00FB717B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10СЕНТЯБРЯсреда11СЕНТЯБРЯчетверг12СЕНТЯБРЯпятница</w:t>
            </w:r>
          </w:p>
          <w:p w:rsidR="00FB717B" w:rsidRPr="00FB717B" w:rsidRDefault="00FB717B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ab/>
              <w:t>Событие</w:t>
            </w:r>
            <w:r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ab/>
              <w:t>Место</w:t>
            </w:r>
          </w:p>
          <w:p w:rsidR="00FB717B" w:rsidRPr="00FB717B" w:rsidRDefault="00FB717B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10:00</w:t>
            </w:r>
            <w:r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ab/>
              <w:t>Начало работы выставки</w:t>
            </w:r>
            <w:proofErr w:type="gramStart"/>
            <w:r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ab/>
              <w:t>В</w:t>
            </w:r>
            <w:proofErr w:type="gramEnd"/>
            <w:r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се павильоны</w:t>
            </w:r>
          </w:p>
          <w:p w:rsidR="00FB717B" w:rsidRPr="00FB717B" w:rsidRDefault="00FB717B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10:00</w:t>
            </w:r>
            <w:r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ab/>
              <w:t>Начало работы выставки</w:t>
            </w:r>
            <w:proofErr w:type="gramStart"/>
            <w:r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ab/>
              <w:t>В</w:t>
            </w:r>
            <w:proofErr w:type="gramEnd"/>
            <w:r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се павильоны</w:t>
            </w:r>
          </w:p>
          <w:p w:rsidR="00FB717B" w:rsidRPr="00FB717B" w:rsidRDefault="00FB717B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12:00</w:t>
            </w:r>
            <w:r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ab/>
              <w:t>Торжественная церемония официального открытия выставки</w:t>
            </w:r>
            <w:r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ab/>
              <w:t>Главный подиум</w:t>
            </w:r>
          </w:p>
          <w:p w:rsidR="00FB717B" w:rsidRPr="00FB717B" w:rsidRDefault="00FB717B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13:00</w:t>
            </w:r>
            <w:r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ab/>
              <w:t>Премьерные показы новых коллекций</w:t>
            </w:r>
            <w:r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ab/>
              <w:t>Главный подиум</w:t>
            </w:r>
          </w:p>
          <w:p w:rsidR="00620B55" w:rsidRPr="00FB717B" w:rsidRDefault="00FB717B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19:00</w:t>
            </w:r>
            <w:r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ab/>
              <w:t>Завершение работы выставки</w:t>
            </w:r>
            <w:proofErr w:type="gramStart"/>
            <w:r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ab/>
              <w:t>В</w:t>
            </w:r>
            <w:proofErr w:type="gramEnd"/>
            <w:r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се павильоны</w:t>
            </w:r>
          </w:p>
        </w:tc>
        <w:tc>
          <w:tcPr>
            <w:tcW w:w="4785" w:type="dxa"/>
          </w:tcPr>
          <w:p w:rsidR="00620B55" w:rsidRDefault="00FB717B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SCHEDULE OF EVENTS</w:t>
            </w:r>
          </w:p>
          <w:p w:rsidR="00FB717B" w:rsidRPr="00FB717B" w:rsidRDefault="00FB717B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10 </w:t>
            </w:r>
            <w:r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SEPTEMBER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Wednesday</w:t>
            </w:r>
            <w:r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11 </w:t>
            </w:r>
            <w:r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SEPTEMBER  Thursday 12 SEPTEMBER Friday</w:t>
            </w:r>
          </w:p>
          <w:p w:rsidR="00FB717B" w:rsidRDefault="00FB717B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Event Location</w:t>
            </w:r>
          </w:p>
          <w:p w:rsidR="00FB717B" w:rsidRPr="00FB717B" w:rsidRDefault="00FB717B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10:00 Opening of the Exhibition </w:t>
            </w:r>
            <w:r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All pavilions</w:t>
            </w:r>
          </w:p>
          <w:p w:rsidR="00FB717B" w:rsidRPr="00FB717B" w:rsidRDefault="00FB717B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10:00 Opening of the Exhibition </w:t>
            </w:r>
            <w:r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All pavilions</w:t>
            </w:r>
          </w:p>
          <w:p w:rsidR="00FB717B" w:rsidRPr="00FB717B" w:rsidRDefault="00FB717B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12:00 Official opening ceremony of the exhibition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main podium</w:t>
            </w:r>
          </w:p>
          <w:p w:rsidR="00FB717B" w:rsidRPr="00FB717B" w:rsidRDefault="00FB717B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13:00 The premiere screenings of new collections </w:t>
            </w:r>
            <w:r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main podium</w:t>
            </w:r>
          </w:p>
          <w:p w:rsidR="00FB717B" w:rsidRPr="00FB717B" w:rsidRDefault="00FB717B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19:00 Closing of the exhibition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All pavilions</w:t>
            </w:r>
          </w:p>
        </w:tc>
      </w:tr>
      <w:tr w:rsidR="00620B55" w:rsidRPr="00FB717B" w:rsidTr="009F795A">
        <w:tc>
          <w:tcPr>
            <w:tcW w:w="4786" w:type="dxa"/>
          </w:tcPr>
          <w:p w:rsidR="00FB717B" w:rsidRPr="00FB717B" w:rsidRDefault="00FB717B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ПОЧЕМУ НЕЛЬЗЯ ПРОПУСТИТЬ </w:t>
            </w:r>
            <w:r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MOS</w:t>
            </w:r>
            <w:r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FUR</w:t>
            </w:r>
            <w:r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?</w:t>
            </w:r>
          </w:p>
          <w:p w:rsidR="00FB717B" w:rsidRPr="00FB717B" w:rsidRDefault="00FB717B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1</w:t>
            </w:r>
          </w:p>
          <w:p w:rsidR="00FB717B" w:rsidRPr="00FB717B" w:rsidRDefault="00FB717B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MosFur</w:t>
            </w:r>
            <w:proofErr w:type="spellEnd"/>
            <w:r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- это возможность установления деловых контактов между российскими производителями и торговыми организациями</w:t>
            </w:r>
          </w:p>
          <w:p w:rsidR="00FB717B" w:rsidRPr="00FB717B" w:rsidRDefault="00FB717B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  <w:p w:rsidR="00FB717B" w:rsidRPr="00FB717B" w:rsidRDefault="00FB717B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2</w:t>
            </w:r>
          </w:p>
          <w:p w:rsidR="00FB717B" w:rsidRPr="00FB717B" w:rsidRDefault="00FB717B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MosFur</w:t>
            </w:r>
            <w:proofErr w:type="spellEnd"/>
            <w:r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- это единственный пророссийский проект, направленный в первую очередь на стимулирование и развитие внутреннего мехового рынка России</w:t>
            </w:r>
          </w:p>
          <w:p w:rsidR="00FB717B" w:rsidRPr="00FB717B" w:rsidRDefault="00FB717B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  <w:p w:rsidR="00FB717B" w:rsidRPr="00FB717B" w:rsidRDefault="00FB717B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3</w:t>
            </w:r>
          </w:p>
          <w:p w:rsidR="00FB717B" w:rsidRPr="00FB717B" w:rsidRDefault="00FB717B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MosFur</w:t>
            </w:r>
            <w:proofErr w:type="spellEnd"/>
            <w:r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объединяет производителей, профессиональных закупщиков и покупателей с целью заключения договоров и оформления заказов</w:t>
            </w:r>
          </w:p>
          <w:p w:rsidR="00FB717B" w:rsidRPr="00FB717B" w:rsidRDefault="00FB717B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  <w:p w:rsidR="00FB717B" w:rsidRPr="00FB717B" w:rsidRDefault="00FB717B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4</w:t>
            </w:r>
          </w:p>
          <w:p w:rsidR="00FB717B" w:rsidRPr="00FB717B" w:rsidRDefault="00FB717B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MosFur</w:t>
            </w:r>
            <w:proofErr w:type="spellEnd"/>
            <w:r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– это презентация новых коллекций ведущих российских </w:t>
            </w:r>
            <w:r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lastRenderedPageBreak/>
              <w:t>производителей изделий из меха</w:t>
            </w:r>
          </w:p>
          <w:p w:rsidR="00FB717B" w:rsidRPr="00FB717B" w:rsidRDefault="00FB717B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  <w:p w:rsidR="00FB717B" w:rsidRPr="00FB717B" w:rsidRDefault="00FB717B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5</w:t>
            </w:r>
          </w:p>
          <w:p w:rsidR="00FB717B" w:rsidRPr="00FB717B" w:rsidRDefault="00FB717B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MosFur</w:t>
            </w:r>
            <w:proofErr w:type="spellEnd"/>
            <w:r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- зрелищное и плодотворное мероприятие, которое позволит вам познакомиться с новейшими актуальными разработками в области обработки и выделки меха </w:t>
            </w:r>
          </w:p>
          <w:p w:rsidR="00FB717B" w:rsidRPr="00FB717B" w:rsidRDefault="00FB717B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  <w:p w:rsidR="00FB717B" w:rsidRPr="00FB717B" w:rsidRDefault="00FB717B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6</w:t>
            </w:r>
          </w:p>
          <w:p w:rsidR="00620B55" w:rsidRPr="00FB717B" w:rsidRDefault="00FB717B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MosFur</w:t>
            </w:r>
            <w:proofErr w:type="spellEnd"/>
            <w:r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- ежедневные </w:t>
            </w:r>
            <w:r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fashion</w:t>
            </w:r>
            <w:r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-показы, семинары, конференции и мастер-классы,  отражающие актуальные тенденции современной меховой моды</w:t>
            </w:r>
          </w:p>
        </w:tc>
        <w:tc>
          <w:tcPr>
            <w:tcW w:w="4785" w:type="dxa"/>
          </w:tcPr>
          <w:p w:rsidR="00FB717B" w:rsidRPr="00FB717B" w:rsidRDefault="00FB717B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lastRenderedPageBreak/>
              <w:t>WHY NOT TO BE MISSED MOS-FUR?</w:t>
            </w:r>
          </w:p>
          <w:p w:rsidR="00FB717B" w:rsidRPr="00FB717B" w:rsidRDefault="00FB717B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  <w:p w:rsidR="00FB717B" w:rsidRPr="00FB717B" w:rsidRDefault="009F795A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proofErr w:type="gramStart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MosFur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FB717B"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is</w:t>
            </w:r>
            <w:proofErr w:type="gramEnd"/>
            <w:r w:rsidR="00FB717B"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an opportunity to establish business contacts between Russian manufacturers and trade organizations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:rsidR="00FB717B" w:rsidRPr="00FB717B" w:rsidRDefault="00FB717B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</w:p>
          <w:p w:rsidR="00FB717B" w:rsidRPr="00FB717B" w:rsidRDefault="00FB717B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2</w:t>
            </w:r>
          </w:p>
          <w:p w:rsidR="00FB717B" w:rsidRPr="00FB717B" w:rsidRDefault="00FB717B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MosFur</w:t>
            </w:r>
            <w:proofErr w:type="spellEnd"/>
            <w:r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is the only pro-Russian project aimed primarily at stimulating the development of the </w:t>
            </w:r>
            <w:r w:rsidR="009F795A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internal</w:t>
            </w:r>
            <w:r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Russian fur market</w:t>
            </w:r>
            <w:r w:rsidR="009F795A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:rsidR="00FB717B" w:rsidRPr="00FB717B" w:rsidRDefault="00FB717B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</w:p>
          <w:p w:rsidR="00FB717B" w:rsidRPr="00FB717B" w:rsidRDefault="00FB717B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  <w:p w:rsidR="00FB717B" w:rsidRPr="00FB717B" w:rsidRDefault="00FB717B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MosFur</w:t>
            </w:r>
            <w:proofErr w:type="spellEnd"/>
            <w:r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brings together manufacturers, professional buyers and buyers </w:t>
            </w:r>
            <w:r w:rsidR="009F795A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who want </w:t>
            </w:r>
            <w:r w:rsidR="005943D0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to </w:t>
            </w:r>
            <w:r w:rsidR="005943D0"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negotiate</w:t>
            </w:r>
            <w:r w:rsidR="009F795A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contracts and </w:t>
            </w:r>
            <w:r w:rsidR="009F795A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place </w:t>
            </w:r>
            <w:r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orders</w:t>
            </w:r>
            <w:r w:rsidR="009F795A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:rsidR="00FB717B" w:rsidRPr="00FB717B" w:rsidRDefault="00FB717B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</w:p>
          <w:p w:rsidR="00FB717B" w:rsidRPr="00FB717B" w:rsidRDefault="00FB717B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4</w:t>
            </w:r>
          </w:p>
          <w:p w:rsidR="00FB717B" w:rsidRPr="00FB717B" w:rsidRDefault="005943D0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MosFur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is</w:t>
            </w:r>
            <w:r w:rsidR="00FB717B"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a presentation of new collections of the leading Russian manufacturers of fur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:rsidR="00FB717B" w:rsidRPr="00FB717B" w:rsidRDefault="00FB717B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</w:p>
          <w:p w:rsidR="00FB717B" w:rsidRPr="00FB717B" w:rsidRDefault="00FB717B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5</w:t>
            </w:r>
          </w:p>
          <w:p w:rsidR="00FB717B" w:rsidRPr="00FB717B" w:rsidRDefault="005943D0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MosFur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is an</w:t>
            </w:r>
            <w:r w:rsidR="00FB717B"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entertainment</w:t>
            </w:r>
            <w:r w:rsidR="00FB717B"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and fruitful </w:t>
            </w:r>
            <w:r w:rsidR="00FB717B"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event, which will allow you to get acquainted with the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up-to-date</w:t>
            </w:r>
            <w:r w:rsidR="00FB717B"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relevant developments in the field of processing and manufacture of fur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:rsidR="00FB717B" w:rsidRPr="00FB717B" w:rsidRDefault="00FB717B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</w:p>
          <w:p w:rsidR="00FB717B" w:rsidRPr="005943D0" w:rsidRDefault="00FB717B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5943D0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6</w:t>
            </w:r>
          </w:p>
          <w:p w:rsidR="00620B55" w:rsidRPr="00FB717B" w:rsidRDefault="005943D0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MosFur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is a</w:t>
            </w:r>
            <w:r w:rsidR="00FB717B"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daily fashion- shows, seminars, conferences and workshops that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mirror </w:t>
            </w:r>
            <w:r w:rsidR="00FB717B" w:rsidRPr="00FB717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the current trends of modern fur fashion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</w:tr>
      <w:tr w:rsidR="00620B55" w:rsidRPr="00FB717B" w:rsidTr="009F795A">
        <w:tc>
          <w:tcPr>
            <w:tcW w:w="4786" w:type="dxa"/>
          </w:tcPr>
          <w:p w:rsidR="00620B55" w:rsidRPr="00FB717B" w:rsidRDefault="003264C4" w:rsidP="007C3C56">
            <w:pPr>
              <w:spacing w:line="360" w:lineRule="auto"/>
              <w:jc w:val="center"/>
              <w:outlineLvl w:val="1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3264C4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lastRenderedPageBreak/>
              <w:t>БАЙЕРСКАЯ ПРОГРАММА "MOSFUR-2014"</w:t>
            </w:r>
          </w:p>
        </w:tc>
        <w:tc>
          <w:tcPr>
            <w:tcW w:w="4785" w:type="dxa"/>
          </w:tcPr>
          <w:p w:rsidR="00620B55" w:rsidRDefault="003264C4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3264C4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BUYERS PROGRAM "MOSFUR-2014"</w:t>
            </w:r>
          </w:p>
          <w:p w:rsidR="003264C4" w:rsidRPr="003264C4" w:rsidRDefault="002E2FF0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Hosts of event </w:t>
            </w:r>
            <w:r w:rsidR="003264C4" w:rsidRPr="003264C4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invite buyers </w:t>
            </w:r>
            <w:proofErr w:type="gramStart"/>
            <w:r w:rsidR="003264C4" w:rsidRPr="003264C4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( buyers</w:t>
            </w:r>
            <w:proofErr w:type="gramEnd"/>
            <w:r w:rsidR="003264C4" w:rsidRPr="003264C4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) to participate in the FREE Buyer Program . Program is designed to make your work at the show more productive and provided an opportunity to develop business </w:t>
            </w:r>
            <w:r w:rsidRPr="003264C4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cooperation.</w:t>
            </w:r>
          </w:p>
          <w:p w:rsidR="003264C4" w:rsidRPr="003264C4" w:rsidRDefault="003264C4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</w:p>
          <w:p w:rsidR="003264C4" w:rsidRPr="003264C4" w:rsidRDefault="003264C4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3264C4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If your company is a wholesale </w:t>
            </w:r>
            <w:r w:rsidR="002E2FF0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purchaser or a chain of stores, </w:t>
            </w:r>
            <w:r w:rsidR="002E2FF0" w:rsidRPr="003264C4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you</w:t>
            </w:r>
            <w:r w:rsidRPr="003264C4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have a unique opportunity to get a VIP- </w:t>
            </w:r>
            <w:r w:rsidR="002E2FF0" w:rsidRPr="003264C4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viewer</w:t>
            </w:r>
            <w:r w:rsidR="002E2FF0" w:rsidRPr="003264C4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264C4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status, taking part in a special Buyers program.</w:t>
            </w:r>
          </w:p>
          <w:p w:rsidR="003264C4" w:rsidRPr="003264C4" w:rsidRDefault="003264C4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</w:p>
          <w:p w:rsidR="003264C4" w:rsidRPr="003264C4" w:rsidRDefault="002E2FF0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DEFORE EXHIBITION </w:t>
            </w:r>
            <w:r w:rsidR="003264C4" w:rsidRPr="003264C4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Buyers Program offers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to </w:t>
            </w:r>
            <w:r w:rsidR="003264C4" w:rsidRPr="003264C4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participants :</w:t>
            </w:r>
          </w:p>
          <w:p w:rsidR="003264C4" w:rsidRPr="003264C4" w:rsidRDefault="003264C4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</w:p>
          <w:p w:rsidR="003264C4" w:rsidRPr="003264C4" w:rsidRDefault="003264C4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3264C4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· Regular newsletter </w:t>
            </w:r>
            <w:r w:rsidR="002E2FF0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of</w:t>
            </w:r>
            <w:r w:rsidRPr="003264C4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market </w:t>
            </w:r>
            <w:r w:rsidR="002E2FF0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and </w:t>
            </w:r>
            <w:r w:rsidRPr="003264C4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information about the exhibition;</w:t>
            </w:r>
          </w:p>
          <w:p w:rsidR="003264C4" w:rsidRPr="003264C4" w:rsidRDefault="003264C4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</w:p>
          <w:p w:rsidR="003264C4" w:rsidRPr="003264C4" w:rsidRDefault="003264C4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3264C4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· </w:t>
            </w:r>
            <w:r w:rsidR="002E2FF0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An a</w:t>
            </w:r>
            <w:r w:rsidRPr="003264C4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bility to obtain information about the exhibitors prior </w:t>
            </w:r>
            <w:proofErr w:type="spellStart"/>
            <w:r w:rsidRPr="003264C4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MosFur</w:t>
            </w:r>
            <w:proofErr w:type="spellEnd"/>
            <w:r w:rsidRPr="003264C4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, that allows you to plan a schedule of meetings ;</w:t>
            </w:r>
          </w:p>
          <w:p w:rsidR="003264C4" w:rsidRPr="003264C4" w:rsidRDefault="003264C4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</w:p>
          <w:p w:rsidR="003264C4" w:rsidRPr="003264C4" w:rsidRDefault="003264C4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3264C4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· </w:t>
            </w:r>
            <w:r w:rsidR="002E2FF0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An assists in </w:t>
            </w:r>
            <w:r w:rsidRPr="003264C4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planning and coordination of individual meetings with representatives of the participating </w:t>
            </w:r>
            <w:proofErr w:type="gramStart"/>
            <w:r w:rsidRPr="003264C4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companies .</w:t>
            </w:r>
            <w:proofErr w:type="gramEnd"/>
          </w:p>
          <w:p w:rsidR="003264C4" w:rsidRPr="003264C4" w:rsidRDefault="003264C4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</w:p>
          <w:p w:rsidR="003264C4" w:rsidRPr="003264C4" w:rsidRDefault="003264C4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3264C4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During the exhibition, the parti</w:t>
            </w:r>
            <w:r w:rsidR="002E2FF0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cipants “Buyers Program </w:t>
            </w:r>
            <w:proofErr w:type="spellStart"/>
            <w:r w:rsidR="002E2FF0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MosFur</w:t>
            </w:r>
            <w:proofErr w:type="spellEnd"/>
            <w:r w:rsidR="002E2FF0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”</w:t>
            </w:r>
            <w:r w:rsidRPr="003264C4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receive a number of benefits :</w:t>
            </w:r>
          </w:p>
          <w:p w:rsidR="003264C4" w:rsidRPr="003264C4" w:rsidRDefault="003264C4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</w:p>
          <w:p w:rsidR="003264C4" w:rsidRPr="003264C4" w:rsidRDefault="003264C4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3264C4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· VIP- BADGE </w:t>
            </w:r>
            <w:r w:rsidR="002E2FF0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of </w:t>
            </w:r>
            <w:r w:rsidRPr="003264C4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Bayer , which gives the opportunity to visit the exhibition during its entire duration ;</w:t>
            </w:r>
          </w:p>
          <w:p w:rsidR="003264C4" w:rsidRPr="003264C4" w:rsidRDefault="003264C4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</w:p>
          <w:p w:rsidR="003264C4" w:rsidRPr="003264C4" w:rsidRDefault="003264C4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3264C4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· SEPARATE VIP reception for the participants of the program;</w:t>
            </w:r>
          </w:p>
          <w:p w:rsidR="003264C4" w:rsidRPr="003264C4" w:rsidRDefault="003264C4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</w:p>
          <w:p w:rsidR="003264C4" w:rsidRPr="003264C4" w:rsidRDefault="002E2FF0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· Free use of business area for</w:t>
            </w:r>
            <w:r w:rsidR="003264C4" w:rsidRPr="003264C4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negotiation and leisure coffee breaks , Internet , e-mail ;</w:t>
            </w:r>
          </w:p>
          <w:p w:rsidR="003264C4" w:rsidRPr="003264C4" w:rsidRDefault="003264C4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</w:p>
          <w:p w:rsidR="003264C4" w:rsidRPr="003264C4" w:rsidRDefault="003264C4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3264C4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· Free </w:t>
            </w:r>
            <w:r w:rsidR="002E2FF0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Catalogue</w:t>
            </w:r>
            <w:r w:rsidRPr="003264C4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, a guide ( on request </w:t>
            </w:r>
            <w:r w:rsidR="002E2FF0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we can </w:t>
            </w:r>
            <w:r w:rsidRPr="003264C4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send an electronic version of the catalog</w:t>
            </w:r>
            <w:r w:rsidR="002E2FF0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ue</w:t>
            </w:r>
            <w:r w:rsidRPr="003264C4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) and merchandise with symbols </w:t>
            </w:r>
            <w:r w:rsidR="002E2FF0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of </w:t>
            </w:r>
            <w:proofErr w:type="spellStart"/>
            <w:r w:rsidRPr="003264C4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MosFur</w:t>
            </w:r>
            <w:proofErr w:type="spellEnd"/>
            <w:r w:rsidRPr="003264C4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;</w:t>
            </w:r>
          </w:p>
          <w:p w:rsidR="003264C4" w:rsidRPr="003264C4" w:rsidRDefault="003264C4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</w:p>
          <w:p w:rsidR="003264C4" w:rsidRPr="003264C4" w:rsidRDefault="003264C4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3264C4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· Promotion of the company among the participants as an accredited Bayer </w:t>
            </w:r>
            <w:r w:rsidR="002E2FF0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by some </w:t>
            </w:r>
            <w:r w:rsidRPr="003264C4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indicators ( volume of purchases , company size and the shopping area ) , the ability to </w:t>
            </w:r>
            <w:r w:rsidR="002E2FF0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arrange in </w:t>
            </w:r>
            <w:r w:rsidRPr="003264C4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advance individual meetings with the </w:t>
            </w:r>
            <w:r w:rsidR="002E2FF0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dignitaries of</w:t>
            </w:r>
            <w:r w:rsidRPr="003264C4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exhibiting companies ;</w:t>
            </w:r>
          </w:p>
          <w:p w:rsidR="003264C4" w:rsidRPr="003264C4" w:rsidRDefault="003264C4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</w:p>
          <w:p w:rsidR="003264C4" w:rsidRPr="003264C4" w:rsidRDefault="003264C4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3264C4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· Discount on accommodation in hotels ;</w:t>
            </w:r>
          </w:p>
          <w:p w:rsidR="003264C4" w:rsidRPr="003264C4" w:rsidRDefault="003264C4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</w:p>
          <w:p w:rsidR="003264C4" w:rsidRPr="003264C4" w:rsidRDefault="003264C4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3264C4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·</w:t>
            </w:r>
            <w:r w:rsidR="002E2FF0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A u</w:t>
            </w:r>
            <w:r w:rsidRPr="003264C4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nique opportunity to participate in activities of the business </w:t>
            </w:r>
            <w:r w:rsidR="002E2FF0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program </w:t>
            </w:r>
            <w:r w:rsidRPr="003264C4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and </w:t>
            </w:r>
            <w:r w:rsidR="002E2FF0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other entertainments</w:t>
            </w:r>
            <w:r w:rsidRPr="003264C4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:rsidR="003264C4" w:rsidRPr="003264C4" w:rsidRDefault="003264C4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</w:p>
          <w:p w:rsidR="003264C4" w:rsidRPr="003264C4" w:rsidRDefault="003264C4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3264C4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For more information </w:t>
            </w:r>
            <w:r w:rsidR="002E2FF0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please </w:t>
            </w:r>
            <w:r w:rsidRPr="003264C4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contact</w:t>
            </w:r>
            <w:r w:rsidR="002E2FF0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us</w:t>
            </w:r>
            <w:r w:rsidRPr="003264C4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:</w:t>
            </w:r>
          </w:p>
          <w:p w:rsidR="003264C4" w:rsidRPr="003264C4" w:rsidRDefault="003264C4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</w:p>
          <w:p w:rsidR="003264C4" w:rsidRPr="003264C4" w:rsidRDefault="003264C4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3264C4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Tel. : (495) 974-04-25</w:t>
            </w:r>
          </w:p>
          <w:p w:rsidR="003264C4" w:rsidRPr="003264C4" w:rsidRDefault="003264C4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</w:p>
          <w:p w:rsidR="003264C4" w:rsidRPr="003264C4" w:rsidRDefault="003264C4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3264C4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E-mail: mosfur@kordon.ru</w:t>
            </w:r>
          </w:p>
          <w:p w:rsidR="003264C4" w:rsidRPr="003264C4" w:rsidRDefault="003264C4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</w:p>
          <w:p w:rsidR="003264C4" w:rsidRPr="00FB717B" w:rsidRDefault="003264C4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3264C4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lastRenderedPageBreak/>
              <w:t>Download Free Bayer</w:t>
            </w:r>
            <w:r w:rsidR="002E2FF0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form</w:t>
            </w:r>
          </w:p>
        </w:tc>
      </w:tr>
      <w:tr w:rsidR="007C3C56" w:rsidRPr="00FB717B" w:rsidTr="009F795A">
        <w:tc>
          <w:tcPr>
            <w:tcW w:w="4786" w:type="dxa"/>
          </w:tcPr>
          <w:p w:rsidR="007C3C56" w:rsidRPr="007C3C56" w:rsidRDefault="007C3C56" w:rsidP="007C3C56">
            <w:pPr>
              <w:spacing w:line="360" w:lineRule="auto"/>
              <w:jc w:val="center"/>
              <w:outlineLvl w:val="1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7C3C56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lastRenderedPageBreak/>
              <w:t>ПРИГЛАШЕНИЕ</w:t>
            </w:r>
          </w:p>
          <w:p w:rsidR="007C3C56" w:rsidRPr="007C3C56" w:rsidRDefault="007C3C56" w:rsidP="007C3C56">
            <w:pPr>
              <w:spacing w:line="360" w:lineRule="auto"/>
              <w:jc w:val="center"/>
              <w:outlineLvl w:val="1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7C3C56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ПЛАН-СХЕМА ВЫСТАВКИ</w:t>
            </w:r>
          </w:p>
          <w:p w:rsidR="007C3C56" w:rsidRPr="007C3C56" w:rsidRDefault="007C3C56" w:rsidP="007C3C56">
            <w:pPr>
              <w:spacing w:line="360" w:lineRule="auto"/>
              <w:jc w:val="center"/>
              <w:outlineLvl w:val="1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7C3C56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распечатать</w:t>
            </w:r>
            <w:proofErr w:type="spellEnd"/>
          </w:p>
          <w:p w:rsidR="007C3C56" w:rsidRPr="003264C4" w:rsidRDefault="007C3C56" w:rsidP="007C3C56">
            <w:pPr>
              <w:spacing w:line="360" w:lineRule="auto"/>
              <w:jc w:val="center"/>
              <w:outlineLvl w:val="1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7C3C56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отправить</w:t>
            </w:r>
            <w:proofErr w:type="spellEnd"/>
            <w:r w:rsidRPr="007C3C56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C3C56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на</w:t>
            </w:r>
            <w:proofErr w:type="spellEnd"/>
            <w:r w:rsidRPr="007C3C56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е-mail</w:t>
            </w:r>
          </w:p>
        </w:tc>
        <w:tc>
          <w:tcPr>
            <w:tcW w:w="4785" w:type="dxa"/>
          </w:tcPr>
          <w:p w:rsidR="007C3C56" w:rsidRDefault="007C3C56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INVITATION</w:t>
            </w:r>
          </w:p>
          <w:p w:rsidR="007C3C56" w:rsidRDefault="007C3C56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PLAN SCHEME OF EXHIBITION</w:t>
            </w:r>
          </w:p>
          <w:p w:rsidR="007C3C56" w:rsidRDefault="007C3C56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PRINT</w:t>
            </w:r>
          </w:p>
          <w:p w:rsidR="007C3C56" w:rsidRPr="003264C4" w:rsidRDefault="007C3C56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SEND TO E-MAIL</w:t>
            </w:r>
          </w:p>
        </w:tc>
      </w:tr>
      <w:tr w:rsidR="007C3C56" w:rsidRPr="007C3C56" w:rsidTr="009F795A">
        <w:tc>
          <w:tcPr>
            <w:tcW w:w="4786" w:type="dxa"/>
          </w:tcPr>
          <w:p w:rsidR="007C3C56" w:rsidRPr="007C3C56" w:rsidRDefault="007C3C56" w:rsidP="007C3C56">
            <w:pPr>
              <w:spacing w:line="360" w:lineRule="auto"/>
              <w:jc w:val="center"/>
              <w:outlineLvl w:val="1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7C3C56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ОТПРАВЬТЕ НАМ СООБЩЕНИЕ </w:t>
            </w:r>
          </w:p>
          <w:p w:rsidR="007C3C56" w:rsidRDefault="007C3C56" w:rsidP="007C3C56">
            <w:pPr>
              <w:spacing w:line="360" w:lineRule="auto"/>
              <w:jc w:val="center"/>
              <w:outlineLvl w:val="1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7C3C56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Нам очень важно знать, что вы думаете о выставке </w:t>
            </w:r>
            <w:proofErr w:type="spellStart"/>
            <w:r w:rsidRPr="007C3C56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MosFur</w:t>
            </w:r>
            <w:proofErr w:type="spellEnd"/>
            <w:r w:rsidRPr="007C3C56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, поскольку мы нацелены на постоянное улучшение. Если у вас есть идеи или мысли по организации выставки, тематике или проводимых мероприятий — напишите нам, мы постараемся обязательно учесть это в </w:t>
            </w:r>
            <w:proofErr w:type="spellStart"/>
            <w:r w:rsidRPr="007C3C56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дальшейшей</w:t>
            </w:r>
            <w:proofErr w:type="spellEnd"/>
            <w:r w:rsidRPr="007C3C56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работе!</w:t>
            </w:r>
          </w:p>
          <w:p w:rsidR="00F73FB9" w:rsidRDefault="00F73FB9" w:rsidP="007C3C56">
            <w:pPr>
              <w:spacing w:line="360" w:lineRule="auto"/>
              <w:jc w:val="center"/>
              <w:outlineLvl w:val="1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</w:p>
          <w:p w:rsidR="00F73FB9" w:rsidRPr="00F73FB9" w:rsidRDefault="00F73FB9" w:rsidP="007C3C56">
            <w:pPr>
              <w:spacing w:line="360" w:lineRule="auto"/>
              <w:jc w:val="center"/>
              <w:outlineLvl w:val="1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F73FB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Имя</w:t>
            </w:r>
            <w:proofErr w:type="spellEnd"/>
            <w:r w:rsidRPr="00F73FB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E-mail </w:t>
            </w:r>
            <w:proofErr w:type="spellStart"/>
            <w:r w:rsidRPr="00F73FB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Сообщение</w:t>
            </w:r>
            <w:proofErr w:type="spellEnd"/>
          </w:p>
        </w:tc>
        <w:tc>
          <w:tcPr>
            <w:tcW w:w="4785" w:type="dxa"/>
          </w:tcPr>
          <w:p w:rsidR="007C3C56" w:rsidRPr="00F73FB9" w:rsidRDefault="007C3C56" w:rsidP="007C3C56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F73FB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Send us an email </w:t>
            </w:r>
          </w:p>
          <w:p w:rsidR="007C3C56" w:rsidRDefault="007C3C56" w:rsidP="00F73FB9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7C3C56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It is very important </w:t>
            </w:r>
            <w:r w:rsidR="00F73FB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to us </w:t>
            </w:r>
            <w:r w:rsidRPr="007C3C56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to know what you think about </w:t>
            </w:r>
            <w:r w:rsidR="00F73FB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the </w:t>
            </w:r>
            <w:proofErr w:type="spellStart"/>
            <w:r w:rsidR="00F73FB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MosFur</w:t>
            </w:r>
            <w:proofErr w:type="spellEnd"/>
            <w:r w:rsidRPr="007C3C56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exhibition</w:t>
            </w:r>
            <w:r w:rsidR="00F73FB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7C3C56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because we are focused on continu</w:t>
            </w:r>
            <w:r w:rsidR="00F73FB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al</w:t>
            </w:r>
            <w:r w:rsidRPr="007C3C56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improvement. If you have ideas or thoughts on the organization of the exhibition, or</w:t>
            </w:r>
            <w:r w:rsidR="00F73FB9" w:rsidRPr="00F73FB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F73FB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topics or organized events –</w:t>
            </w:r>
            <w:r w:rsidRPr="007C3C56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F73FB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please </w:t>
            </w:r>
            <w:r w:rsidRPr="007C3C56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email us, we will certainly take it into account in </w:t>
            </w:r>
            <w:r w:rsidR="00F73FB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our </w:t>
            </w:r>
            <w:r w:rsidRPr="007C3C56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further work!</w:t>
            </w:r>
          </w:p>
          <w:p w:rsidR="00F73FB9" w:rsidRDefault="00F73FB9" w:rsidP="00F73FB9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</w:p>
          <w:p w:rsidR="00F73FB9" w:rsidRPr="007C3C56" w:rsidRDefault="00F73FB9" w:rsidP="00F73FB9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F73FB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Name E-mail Message</w:t>
            </w:r>
          </w:p>
        </w:tc>
      </w:tr>
      <w:tr w:rsidR="007C3C56" w:rsidRPr="007C3C56" w:rsidTr="009F795A">
        <w:tc>
          <w:tcPr>
            <w:tcW w:w="4786" w:type="dxa"/>
          </w:tcPr>
          <w:p w:rsidR="00F73FB9" w:rsidRPr="00F73FB9" w:rsidRDefault="00F73FB9" w:rsidP="00F73FB9">
            <w:pPr>
              <w:spacing w:line="360" w:lineRule="auto"/>
              <w:jc w:val="center"/>
              <w:outlineLvl w:val="1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</w:p>
          <w:p w:rsidR="00F73FB9" w:rsidRPr="00F73FB9" w:rsidRDefault="00F73FB9" w:rsidP="00F73FB9">
            <w:pPr>
              <w:spacing w:line="360" w:lineRule="auto"/>
              <w:jc w:val="center"/>
              <w:outlineLvl w:val="1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F73FB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КОНТАКТНАЯ ИНФОРМАЦИЯ Российская выставочная компания «Кордон» (ЗАО)</w:t>
            </w:r>
          </w:p>
          <w:p w:rsidR="00F73FB9" w:rsidRPr="00F73FB9" w:rsidRDefault="00F73FB9" w:rsidP="00F73FB9">
            <w:pPr>
              <w:spacing w:line="360" w:lineRule="auto"/>
              <w:jc w:val="center"/>
              <w:outlineLvl w:val="1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F73FB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Проспект Мира, 119, строение 452</w:t>
            </w:r>
          </w:p>
          <w:p w:rsidR="00F73FB9" w:rsidRPr="00F73FB9" w:rsidRDefault="00F73FB9" w:rsidP="00F73FB9">
            <w:pPr>
              <w:spacing w:line="360" w:lineRule="auto"/>
              <w:jc w:val="center"/>
              <w:outlineLvl w:val="1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F73FB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Москва, 129223, а/я 26</w:t>
            </w:r>
          </w:p>
          <w:p w:rsidR="00F73FB9" w:rsidRPr="00F73FB9" w:rsidRDefault="00F73FB9" w:rsidP="00F73FB9">
            <w:pPr>
              <w:spacing w:line="360" w:lineRule="auto"/>
              <w:jc w:val="center"/>
              <w:outlineLvl w:val="1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F73FB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e</w:t>
            </w:r>
            <w:r w:rsidRPr="00F73FB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F73FB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Pr="00F73FB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:</w:t>
            </w:r>
            <w:proofErr w:type="spellStart"/>
            <w:r w:rsidRPr="00F73FB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mosfur</w:t>
            </w:r>
            <w:proofErr w:type="spellEnd"/>
            <w:r w:rsidRPr="00F73FB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@</w:t>
            </w:r>
            <w:proofErr w:type="spellStart"/>
            <w:r w:rsidRPr="00F73FB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kordon</w:t>
            </w:r>
            <w:proofErr w:type="spellEnd"/>
            <w:r w:rsidRPr="00F73FB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F73FB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  <w:p w:rsidR="00F73FB9" w:rsidRPr="00F73FB9" w:rsidRDefault="00F73FB9" w:rsidP="00F73FB9">
            <w:pPr>
              <w:spacing w:line="360" w:lineRule="auto"/>
              <w:jc w:val="center"/>
              <w:outlineLvl w:val="1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F73FB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web</w:t>
            </w:r>
            <w:r w:rsidRPr="00F73FB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:</w:t>
            </w:r>
            <w:proofErr w:type="spellStart"/>
            <w:r w:rsidRPr="00F73FB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mos</w:t>
            </w:r>
            <w:proofErr w:type="spellEnd"/>
            <w:r w:rsidRPr="00F73FB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F73FB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fur</w:t>
            </w:r>
            <w:r w:rsidRPr="00F73FB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F73FB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  <w:p w:rsidR="00F73FB9" w:rsidRPr="00F73FB9" w:rsidRDefault="00F73FB9" w:rsidP="00F73FB9">
            <w:pPr>
              <w:spacing w:line="360" w:lineRule="auto"/>
              <w:jc w:val="center"/>
              <w:outlineLvl w:val="1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F73FB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Телефон</w:t>
            </w:r>
            <w:proofErr w:type="spellEnd"/>
            <w:r w:rsidRPr="00F73FB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: (495) 974-04-25</w:t>
            </w:r>
          </w:p>
          <w:p w:rsidR="00F73FB9" w:rsidRPr="00F73FB9" w:rsidRDefault="00F73FB9" w:rsidP="00F73FB9">
            <w:pPr>
              <w:spacing w:line="360" w:lineRule="auto"/>
              <w:jc w:val="center"/>
              <w:outlineLvl w:val="1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F73FB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(495) 974-04-26</w:t>
            </w:r>
          </w:p>
          <w:p w:rsidR="007C3C56" w:rsidRPr="007C3C56" w:rsidRDefault="00F73FB9" w:rsidP="00F73FB9">
            <w:pPr>
              <w:spacing w:line="360" w:lineRule="auto"/>
              <w:jc w:val="center"/>
              <w:outlineLvl w:val="1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F73FB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(495) 234-51-55</w:t>
            </w:r>
          </w:p>
        </w:tc>
        <w:tc>
          <w:tcPr>
            <w:tcW w:w="4785" w:type="dxa"/>
          </w:tcPr>
          <w:p w:rsidR="007C3C56" w:rsidRDefault="00F73FB9" w:rsidP="00F73FB9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F73FB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CONTACT INFORMATION Russian exhibition company "Cordon" (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CJSC</w:t>
            </w:r>
            <w:r w:rsidRPr="00F73FB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F73FB9" w:rsidRDefault="00F73FB9" w:rsidP="00F73FB9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F73FB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Prospekt</w:t>
            </w:r>
            <w:proofErr w:type="spellEnd"/>
            <w:r w:rsidRPr="00F73FB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Mira, 119, Building 452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, Moscow,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Russia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73FB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129223, </w:t>
            </w:r>
            <w:r w:rsidRPr="00F73FB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а</w:t>
            </w:r>
            <w:r w:rsidRPr="00F73FB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/</w:t>
            </w:r>
            <w:r w:rsidRPr="00F73FB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я</w:t>
            </w:r>
            <w:r w:rsidRPr="00F73FB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26</w:t>
            </w:r>
          </w:p>
          <w:p w:rsidR="00F73FB9" w:rsidRPr="00F73FB9" w:rsidRDefault="00F73FB9" w:rsidP="00F73FB9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F73FB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e-mail: mosfur@kordon.ru </w:t>
            </w:r>
          </w:p>
          <w:p w:rsidR="00F73FB9" w:rsidRPr="00F73FB9" w:rsidRDefault="00F73FB9" w:rsidP="00F73FB9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F73FB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web: mos-fur.ru </w:t>
            </w:r>
          </w:p>
          <w:p w:rsidR="00F73FB9" w:rsidRPr="00F73FB9" w:rsidRDefault="00F73FB9" w:rsidP="00F73FB9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F73FB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Phone: (495) 974-04-25 </w:t>
            </w:r>
          </w:p>
          <w:p w:rsidR="00F73FB9" w:rsidRPr="00F73FB9" w:rsidRDefault="00F73FB9" w:rsidP="00F73FB9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F73FB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(495) 974-04-26 </w:t>
            </w:r>
          </w:p>
          <w:p w:rsidR="00F73FB9" w:rsidRPr="007C3C56" w:rsidRDefault="00F73FB9" w:rsidP="00F73FB9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F73FB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(495) 234-51-55</w:t>
            </w:r>
          </w:p>
        </w:tc>
      </w:tr>
      <w:tr w:rsidR="00F73FB9" w:rsidRPr="00803E63" w:rsidTr="009F795A">
        <w:tc>
          <w:tcPr>
            <w:tcW w:w="4786" w:type="dxa"/>
          </w:tcPr>
          <w:p w:rsidR="00803E63" w:rsidRPr="00803E63" w:rsidRDefault="00803E63" w:rsidP="00803E63">
            <w:pPr>
              <w:spacing w:line="360" w:lineRule="auto"/>
              <w:jc w:val="center"/>
              <w:outlineLvl w:val="1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803E6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ИНФОРМАЦИЯ ДЛЯ ПОСЕТИТЕЛЕЙ</w:t>
            </w:r>
          </w:p>
          <w:p w:rsidR="00803E63" w:rsidRPr="00803E63" w:rsidRDefault="00803E63" w:rsidP="00803E63">
            <w:pPr>
              <w:spacing w:line="360" w:lineRule="auto"/>
              <w:jc w:val="center"/>
              <w:outlineLvl w:val="1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proofErr w:type="gramStart"/>
            <w:r w:rsidRPr="00803E6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МОСКВА, ГОСТИНЫЙ ДВОР, (ВНИМАНИЕ!</w:t>
            </w:r>
            <w:proofErr w:type="gramEnd"/>
            <w:r w:rsidRPr="00803E6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803E6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ДАТА ИЗМЕНИЛАСЬ) 10 - 12 СЕНТЯБРЯ 2014</w:t>
            </w:r>
            <w:proofErr w:type="gramEnd"/>
          </w:p>
          <w:p w:rsidR="00803E63" w:rsidRPr="00803E63" w:rsidRDefault="00803E63" w:rsidP="00803E63">
            <w:pPr>
              <w:spacing w:line="360" w:lineRule="auto"/>
              <w:jc w:val="center"/>
              <w:outlineLvl w:val="1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803E6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Задайте любой вопрос специалисту</w:t>
            </w:r>
          </w:p>
          <w:p w:rsidR="00803E63" w:rsidRPr="00803E63" w:rsidRDefault="00803E63" w:rsidP="00803E63">
            <w:pPr>
              <w:spacing w:line="360" w:lineRule="auto"/>
              <w:jc w:val="center"/>
              <w:outlineLvl w:val="1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803E6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и проконсультируйтесь бесплатно</w:t>
            </w:r>
          </w:p>
          <w:p w:rsidR="00803E63" w:rsidRPr="00803E63" w:rsidRDefault="00803E63" w:rsidP="00803E63">
            <w:pPr>
              <w:spacing w:line="360" w:lineRule="auto"/>
              <w:jc w:val="center"/>
              <w:outlineLvl w:val="1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803E6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о возможности участия</w:t>
            </w:r>
          </w:p>
          <w:p w:rsidR="00803E63" w:rsidRPr="00803E63" w:rsidRDefault="00803E63" w:rsidP="00803E63">
            <w:pPr>
              <w:spacing w:line="360" w:lineRule="auto"/>
              <w:jc w:val="center"/>
              <w:outlineLvl w:val="1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803E6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Задать вопрос</w:t>
            </w:r>
          </w:p>
          <w:p w:rsidR="00803E63" w:rsidRPr="00803E63" w:rsidRDefault="00803E63" w:rsidP="00803E63">
            <w:pPr>
              <w:spacing w:line="360" w:lineRule="auto"/>
              <w:jc w:val="center"/>
              <w:outlineLvl w:val="1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803E6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ПРИ ОПЛАТЕ 100% </w:t>
            </w:r>
          </w:p>
          <w:p w:rsidR="00803E63" w:rsidRPr="00803E63" w:rsidRDefault="00803E63" w:rsidP="00803E63">
            <w:pPr>
              <w:spacing w:line="360" w:lineRule="auto"/>
              <w:jc w:val="center"/>
              <w:outlineLvl w:val="1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803E6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ДО 01.05.2014 Г. ПРЕДОСТАВЛЯЕТСЯ СКИДКА 15 %</w:t>
            </w:r>
          </w:p>
          <w:p w:rsidR="00803E63" w:rsidRPr="00803E63" w:rsidRDefault="00803E63" w:rsidP="00803E63">
            <w:pPr>
              <w:spacing w:line="360" w:lineRule="auto"/>
              <w:jc w:val="center"/>
              <w:outlineLvl w:val="1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803E6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Введите</w:t>
            </w:r>
            <w:proofErr w:type="spellEnd"/>
            <w:r w:rsidRPr="00803E6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03E6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имя</w:t>
            </w:r>
            <w:proofErr w:type="spellEnd"/>
          </w:p>
          <w:p w:rsidR="00803E63" w:rsidRPr="00803E63" w:rsidRDefault="00803E63" w:rsidP="00803E63">
            <w:pPr>
              <w:spacing w:line="360" w:lineRule="auto"/>
              <w:jc w:val="center"/>
              <w:outlineLvl w:val="1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803E6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Введите</w:t>
            </w:r>
            <w:proofErr w:type="spellEnd"/>
            <w:r w:rsidRPr="00803E6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03E6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телефон</w:t>
            </w:r>
            <w:proofErr w:type="spellEnd"/>
          </w:p>
          <w:p w:rsidR="00803E63" w:rsidRPr="00803E63" w:rsidRDefault="00803E63" w:rsidP="00803E63">
            <w:pPr>
              <w:spacing w:line="360" w:lineRule="auto"/>
              <w:jc w:val="center"/>
              <w:outlineLvl w:val="1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803E6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lastRenderedPageBreak/>
              <w:t>Зарезервировать</w:t>
            </w:r>
          </w:p>
          <w:p w:rsidR="00803E63" w:rsidRPr="00803E63" w:rsidRDefault="00803E63" w:rsidP="00803E63">
            <w:pPr>
              <w:spacing w:line="360" w:lineRule="auto"/>
              <w:jc w:val="center"/>
              <w:outlineLvl w:val="1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proofErr w:type="gramStart"/>
            <w:r w:rsidRPr="00803E6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ФАКТЫ О ВЫСТАВКЕ</w:t>
            </w:r>
            <w:proofErr w:type="gramEnd"/>
          </w:p>
          <w:p w:rsidR="00803E63" w:rsidRPr="00803E63" w:rsidRDefault="00803E63" w:rsidP="00803E63">
            <w:pPr>
              <w:spacing w:line="360" w:lineRule="auto"/>
              <w:jc w:val="center"/>
              <w:outlineLvl w:val="1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803E6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-Уникальная возможность установления</w:t>
            </w:r>
          </w:p>
          <w:p w:rsidR="00803E63" w:rsidRPr="00803E63" w:rsidRDefault="00803E63" w:rsidP="00803E63">
            <w:pPr>
              <w:spacing w:line="360" w:lineRule="auto"/>
              <w:jc w:val="center"/>
              <w:outlineLvl w:val="1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803E6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долговременный деловых</w:t>
            </w:r>
          </w:p>
          <w:p w:rsidR="00803E63" w:rsidRPr="00803E63" w:rsidRDefault="00803E63" w:rsidP="00803E63">
            <w:pPr>
              <w:spacing w:line="360" w:lineRule="auto"/>
              <w:jc w:val="center"/>
              <w:outlineLvl w:val="1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803E6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контактов между </w:t>
            </w:r>
            <w:proofErr w:type="gramStart"/>
            <w:r w:rsidRPr="00803E6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российскими</w:t>
            </w:r>
            <w:proofErr w:type="gramEnd"/>
            <w:r w:rsidRPr="00803E6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03E63" w:rsidRPr="00803E63" w:rsidRDefault="00803E63" w:rsidP="00803E63">
            <w:pPr>
              <w:spacing w:line="360" w:lineRule="auto"/>
              <w:jc w:val="center"/>
              <w:outlineLvl w:val="1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803E6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производителями и торговыми организациями</w:t>
            </w:r>
          </w:p>
          <w:p w:rsidR="00803E63" w:rsidRPr="00803E63" w:rsidRDefault="00803E63" w:rsidP="00803E63">
            <w:pPr>
              <w:spacing w:line="360" w:lineRule="auto"/>
              <w:jc w:val="center"/>
              <w:outlineLvl w:val="1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803E6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-Более 3500 посетителей в день, заинтересованных</w:t>
            </w:r>
          </w:p>
          <w:p w:rsidR="00803E63" w:rsidRPr="00803E63" w:rsidRDefault="00803E63" w:rsidP="00803E63">
            <w:pPr>
              <w:spacing w:line="360" w:lineRule="auto"/>
              <w:jc w:val="center"/>
              <w:outlineLvl w:val="1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803E6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в заключени</w:t>
            </w:r>
            <w:proofErr w:type="gramStart"/>
            <w:r w:rsidRPr="00803E6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и</w:t>
            </w:r>
            <w:proofErr w:type="gramEnd"/>
            <w:r w:rsidRPr="00803E6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сделок и закупке меховых изделий</w:t>
            </w:r>
          </w:p>
          <w:p w:rsidR="00803E63" w:rsidRPr="00803E63" w:rsidRDefault="00803E63" w:rsidP="00803E63">
            <w:pPr>
              <w:spacing w:line="360" w:lineRule="auto"/>
              <w:jc w:val="center"/>
              <w:outlineLvl w:val="1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803E6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-Целевая аудитория </w:t>
            </w:r>
            <w:proofErr w:type="spellStart"/>
            <w:r w:rsidRPr="00803E6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Mosfur</w:t>
            </w:r>
            <w:proofErr w:type="spellEnd"/>
            <w:r w:rsidRPr="00803E6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- прямой покупатель,</w:t>
            </w:r>
          </w:p>
          <w:p w:rsidR="00F73FB9" w:rsidRPr="00803E63" w:rsidRDefault="00803E63" w:rsidP="00803E63">
            <w:pPr>
              <w:spacing w:line="360" w:lineRule="auto"/>
              <w:jc w:val="center"/>
              <w:outlineLvl w:val="1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803E6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представители оптовой и розничной торговли</w:t>
            </w:r>
          </w:p>
        </w:tc>
        <w:tc>
          <w:tcPr>
            <w:tcW w:w="4785" w:type="dxa"/>
          </w:tcPr>
          <w:p w:rsidR="00803E63" w:rsidRPr="00803E63" w:rsidRDefault="00803E63" w:rsidP="00803E63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803E6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lastRenderedPageBreak/>
              <w:t>INFORMATION FOR VISITORS</w:t>
            </w:r>
          </w:p>
          <w:p w:rsidR="00803E63" w:rsidRPr="00803E63" w:rsidRDefault="00803E63" w:rsidP="00803E63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803E6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MOSCOW, </w:t>
            </w:r>
            <w:proofErr w:type="spellStart"/>
            <w:r w:rsidRPr="0032706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Gostinyi</w:t>
            </w:r>
            <w:proofErr w:type="spellEnd"/>
            <w:r w:rsidRPr="0032706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706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dvor</w:t>
            </w:r>
            <w:proofErr w:type="spellEnd"/>
            <w:r w:rsidRPr="00803E6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, (NOTE: DATE CHANGED ) 10 - 12 SEPTEMBER 2014</w:t>
            </w:r>
          </w:p>
          <w:p w:rsidR="00803E63" w:rsidRPr="00803E63" w:rsidRDefault="00803E63" w:rsidP="00803E63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803E6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Ask any question to the expert</w:t>
            </w:r>
          </w:p>
          <w:p w:rsidR="00803E63" w:rsidRPr="00803E63" w:rsidRDefault="00803E63" w:rsidP="00803E63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803E6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and consult free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about</w:t>
            </w:r>
          </w:p>
          <w:p w:rsidR="00803E63" w:rsidRPr="00803E63" w:rsidRDefault="00803E63" w:rsidP="00803E63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803E6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the possibility of participation</w:t>
            </w:r>
          </w:p>
          <w:p w:rsidR="00803E63" w:rsidRPr="00803E63" w:rsidRDefault="00803E63" w:rsidP="00803E63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803E6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Ask a question</w:t>
            </w:r>
          </w:p>
          <w:p w:rsidR="00803E63" w:rsidRPr="00803E63" w:rsidRDefault="00803E63" w:rsidP="00803E63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Upon payment of 100 %</w:t>
            </w:r>
            <w:r w:rsidRPr="00803E6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to 01.05.2014 15%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you have a </w:t>
            </w:r>
            <w:r w:rsidRPr="00803E6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discount</w:t>
            </w:r>
          </w:p>
          <w:p w:rsidR="00803E63" w:rsidRPr="00803E63" w:rsidRDefault="00803E63" w:rsidP="00803E63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803E6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enter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your</w:t>
            </w:r>
            <w:r w:rsidRPr="00803E6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name</w:t>
            </w:r>
          </w:p>
          <w:p w:rsidR="00803E63" w:rsidRPr="00803E63" w:rsidRDefault="00803E63" w:rsidP="00803E63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803E6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enter your phone number</w:t>
            </w:r>
          </w:p>
          <w:p w:rsidR="00803E63" w:rsidRPr="00803E63" w:rsidRDefault="00803E63" w:rsidP="00803E63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803E6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reserve</w:t>
            </w:r>
          </w:p>
          <w:p w:rsidR="00803E63" w:rsidRPr="00803E63" w:rsidRDefault="00803E63" w:rsidP="00803E63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803E6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FACTS ABOUT THE EXHIBITION</w:t>
            </w:r>
          </w:p>
          <w:p w:rsidR="00803E63" w:rsidRPr="00803E63" w:rsidRDefault="00803E63" w:rsidP="00803E63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803E6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lastRenderedPageBreak/>
              <w:t>- A unique opportunity to establish</w:t>
            </w:r>
          </w:p>
          <w:p w:rsidR="00803E63" w:rsidRPr="00803E63" w:rsidRDefault="00803E63" w:rsidP="00803E63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803E6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long-term business</w:t>
            </w:r>
          </w:p>
          <w:p w:rsidR="00803E63" w:rsidRPr="00803E63" w:rsidRDefault="00803E63" w:rsidP="00803E63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803E6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contacts between Russian</w:t>
            </w:r>
          </w:p>
          <w:p w:rsidR="00803E63" w:rsidRPr="00803E63" w:rsidRDefault="00803E63" w:rsidP="00803E63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803E6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manufacturers and trade organizations</w:t>
            </w:r>
          </w:p>
          <w:p w:rsidR="00803E63" w:rsidRPr="00803E63" w:rsidRDefault="00803E63" w:rsidP="00803E63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803E6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- More than 3,500 visitors per day , interested</w:t>
            </w:r>
          </w:p>
          <w:p w:rsidR="00803E63" w:rsidRPr="00803E63" w:rsidRDefault="002430BE" w:rsidP="00803E63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i</w:t>
            </w:r>
            <w:r w:rsidR="00803E63" w:rsidRPr="00803E6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n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making </w:t>
            </w:r>
            <w:r w:rsidR="00803E63" w:rsidRPr="00803E6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transactions and purchase fur products</w:t>
            </w:r>
          </w:p>
          <w:p w:rsidR="00803E63" w:rsidRPr="002430BE" w:rsidRDefault="00803E63" w:rsidP="00803E63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2430B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- Target audience </w:t>
            </w:r>
            <w:r w:rsidR="002430B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of </w:t>
            </w:r>
            <w:proofErr w:type="spellStart"/>
            <w:r w:rsidRPr="002430B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Mosfur</w:t>
            </w:r>
            <w:proofErr w:type="spellEnd"/>
            <w:r w:rsidRPr="002430B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- direct buyer</w:t>
            </w:r>
          </w:p>
          <w:p w:rsidR="00F73FB9" w:rsidRPr="00803E63" w:rsidRDefault="00803E63" w:rsidP="00803E63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 w:rsidRPr="00803E6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representatives</w:t>
            </w:r>
            <w:proofErr w:type="gramEnd"/>
            <w:r w:rsidRPr="00803E6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of wholesale and retail trade</w:t>
            </w:r>
            <w:r w:rsidR="002430B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</w:tr>
      <w:tr w:rsidR="002430BE" w:rsidRPr="00803E63" w:rsidTr="009F795A">
        <w:tc>
          <w:tcPr>
            <w:tcW w:w="4786" w:type="dxa"/>
          </w:tcPr>
          <w:p w:rsidR="00052D5E" w:rsidRPr="00052D5E" w:rsidRDefault="00052D5E" w:rsidP="00052D5E">
            <w:pPr>
              <w:spacing w:line="360" w:lineRule="auto"/>
              <w:jc w:val="center"/>
              <w:outlineLvl w:val="1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lastRenderedPageBreak/>
              <w:t>КАК ВСЁ ПРОИСХОДИТ?</w:t>
            </w:r>
          </w:p>
          <w:p w:rsidR="00052D5E" w:rsidRPr="00052D5E" w:rsidRDefault="00052D5E" w:rsidP="00052D5E">
            <w:pPr>
              <w:spacing w:line="360" w:lineRule="auto"/>
              <w:jc w:val="center"/>
              <w:outlineLvl w:val="1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Вы оставляете заявку</w:t>
            </w:r>
          </w:p>
          <w:p w:rsidR="00052D5E" w:rsidRPr="00052D5E" w:rsidRDefault="00052D5E" w:rsidP="00052D5E">
            <w:pPr>
              <w:spacing w:line="360" w:lineRule="auto"/>
              <w:jc w:val="center"/>
              <w:outlineLvl w:val="1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Наш менеджер связывается с вами </w:t>
            </w:r>
          </w:p>
          <w:p w:rsidR="00052D5E" w:rsidRPr="00052D5E" w:rsidRDefault="00052D5E" w:rsidP="00052D5E">
            <w:pPr>
              <w:spacing w:line="360" w:lineRule="auto"/>
              <w:jc w:val="center"/>
              <w:outlineLvl w:val="1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Мы согласовываем место вашего стенда </w:t>
            </w:r>
          </w:p>
          <w:p w:rsidR="00052D5E" w:rsidRPr="00052D5E" w:rsidRDefault="00052D5E" w:rsidP="00052D5E">
            <w:pPr>
              <w:spacing w:line="360" w:lineRule="auto"/>
              <w:jc w:val="center"/>
              <w:outlineLvl w:val="1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Вы принимаете участие в выставке</w:t>
            </w:r>
          </w:p>
          <w:p w:rsidR="00052D5E" w:rsidRPr="00052D5E" w:rsidRDefault="00052D5E" w:rsidP="00052D5E">
            <w:pPr>
              <w:spacing w:line="360" w:lineRule="auto"/>
              <w:jc w:val="center"/>
              <w:outlineLvl w:val="1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УСЛОВИЯ УЧАСТИЯ</w:t>
            </w:r>
          </w:p>
          <w:p w:rsidR="00052D5E" w:rsidRPr="00052D5E" w:rsidRDefault="00052D5E" w:rsidP="00052D5E">
            <w:pPr>
              <w:spacing w:line="360" w:lineRule="auto"/>
              <w:jc w:val="center"/>
              <w:outlineLvl w:val="1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S16 - 25 м</w:t>
            </w:r>
            <w:proofErr w:type="gramStart"/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2</w:t>
            </w:r>
            <w:proofErr w:type="gramEnd"/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стоимость одного кв. м - 330$ </w:t>
            </w:r>
          </w:p>
          <w:p w:rsidR="00052D5E" w:rsidRPr="00052D5E" w:rsidRDefault="00052D5E" w:rsidP="00052D5E">
            <w:pPr>
              <w:spacing w:line="360" w:lineRule="auto"/>
              <w:jc w:val="center"/>
              <w:outlineLvl w:val="1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М 30 - 48 м</w:t>
            </w:r>
            <w:proofErr w:type="gramStart"/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2</w:t>
            </w:r>
            <w:proofErr w:type="gramEnd"/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стоимость одного кв. м - 300$</w:t>
            </w:r>
          </w:p>
          <w:p w:rsidR="00052D5E" w:rsidRPr="00052D5E" w:rsidRDefault="00052D5E" w:rsidP="00052D5E">
            <w:pPr>
              <w:spacing w:line="360" w:lineRule="auto"/>
              <w:jc w:val="center"/>
              <w:outlineLvl w:val="1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L (VIP) от 50 м</w:t>
            </w:r>
            <w:proofErr w:type="gramStart"/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2</w:t>
            </w:r>
            <w:proofErr w:type="gramEnd"/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стоимость одного кв. м - 270$ </w:t>
            </w:r>
          </w:p>
          <w:p w:rsidR="00052D5E" w:rsidRPr="00052D5E" w:rsidRDefault="00052D5E" w:rsidP="00052D5E">
            <w:pPr>
              <w:spacing w:line="360" w:lineRule="auto"/>
              <w:jc w:val="center"/>
              <w:outlineLvl w:val="1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  <w:p w:rsidR="00052D5E" w:rsidRPr="00052D5E" w:rsidRDefault="00052D5E" w:rsidP="00052D5E">
            <w:pPr>
              <w:spacing w:line="360" w:lineRule="auto"/>
              <w:jc w:val="center"/>
              <w:outlineLvl w:val="1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О ВЫСТАВКЕ</w:t>
            </w:r>
          </w:p>
          <w:p w:rsidR="00052D5E" w:rsidRPr="00052D5E" w:rsidRDefault="00052D5E" w:rsidP="00052D5E">
            <w:pPr>
              <w:spacing w:line="360" w:lineRule="auto"/>
              <w:jc w:val="center"/>
              <w:outlineLvl w:val="1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Профессиональный меховой салон </w:t>
            </w:r>
            <w:proofErr w:type="spellStart"/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MosFur</w:t>
            </w:r>
            <w:proofErr w:type="spellEnd"/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организован российской выставочной компанией Кордон, основанной в 1992 году. Вот уже более 20 лет компания Кордон успешно работает в области организации и проведения международных выставок в Москве и заслужила репутацию надежного партнера.</w:t>
            </w:r>
          </w:p>
          <w:p w:rsidR="00052D5E" w:rsidRPr="00052D5E" w:rsidRDefault="00052D5E" w:rsidP="00052D5E">
            <w:pPr>
              <w:spacing w:line="360" w:lineRule="auto"/>
              <w:jc w:val="center"/>
              <w:outlineLvl w:val="1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  <w:p w:rsidR="00052D5E" w:rsidRPr="00052D5E" w:rsidRDefault="00052D5E" w:rsidP="00052D5E">
            <w:pPr>
              <w:spacing w:line="360" w:lineRule="auto"/>
              <w:jc w:val="center"/>
              <w:outlineLvl w:val="1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Тематика всех выставочных проектов разрабатывается в тесном сотрудничестве </w:t>
            </w:r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lastRenderedPageBreak/>
              <w:t>со специалистами в той или иной области, что обеспечивает высокий уровень мероприятия и позволяет сделать каждую проводимую нами выставку максимально интересной.</w:t>
            </w:r>
          </w:p>
          <w:p w:rsidR="00052D5E" w:rsidRPr="00052D5E" w:rsidRDefault="00052D5E" w:rsidP="00052D5E">
            <w:pPr>
              <w:spacing w:line="360" w:lineRule="auto"/>
              <w:jc w:val="center"/>
              <w:outlineLvl w:val="1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  <w:p w:rsidR="00052D5E" w:rsidRPr="00052D5E" w:rsidRDefault="00052D5E" w:rsidP="00052D5E">
            <w:pPr>
              <w:spacing w:line="360" w:lineRule="auto"/>
              <w:jc w:val="center"/>
              <w:outlineLvl w:val="1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MosFur</w:t>
            </w:r>
            <w:proofErr w:type="spellEnd"/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проводится в Гостином Дворе, одном из красивейших исторических памятников Москвы. Это старинное произведение архитектурного искусства, расположенное в самом центре города, в 100 метрах от Кремля. Гостиный Двор по праву считается самой престижной выставочной площадкой столицы.</w:t>
            </w:r>
          </w:p>
          <w:p w:rsidR="00052D5E" w:rsidRPr="00052D5E" w:rsidRDefault="00052D5E" w:rsidP="00052D5E">
            <w:pPr>
              <w:spacing w:line="360" w:lineRule="auto"/>
              <w:jc w:val="center"/>
              <w:outlineLvl w:val="1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  <w:p w:rsidR="00052D5E" w:rsidRPr="00052D5E" w:rsidRDefault="00052D5E" w:rsidP="00052D5E">
            <w:pPr>
              <w:spacing w:line="360" w:lineRule="auto"/>
              <w:jc w:val="center"/>
              <w:outlineLvl w:val="1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Гостиный Двор сегодня это:</w:t>
            </w:r>
          </w:p>
          <w:p w:rsidR="00052D5E" w:rsidRPr="00052D5E" w:rsidRDefault="00052D5E" w:rsidP="00052D5E">
            <w:pPr>
              <w:spacing w:line="360" w:lineRule="auto"/>
              <w:jc w:val="center"/>
              <w:outlineLvl w:val="1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  <w:p w:rsidR="00052D5E" w:rsidRPr="00052D5E" w:rsidRDefault="00052D5E" w:rsidP="00052D5E">
            <w:pPr>
              <w:spacing w:line="360" w:lineRule="auto"/>
              <w:jc w:val="center"/>
              <w:outlineLvl w:val="1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- почти 100 000 </w:t>
            </w:r>
            <w:proofErr w:type="spellStart"/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кв.м</w:t>
            </w:r>
            <w:proofErr w:type="spellEnd"/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 общей площади комплекса</w:t>
            </w:r>
          </w:p>
          <w:p w:rsidR="00052D5E" w:rsidRPr="00052D5E" w:rsidRDefault="00052D5E" w:rsidP="00052D5E">
            <w:pPr>
              <w:spacing w:line="360" w:lineRule="auto"/>
              <w:jc w:val="center"/>
              <w:outlineLvl w:val="1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  <w:p w:rsidR="00052D5E" w:rsidRPr="00052D5E" w:rsidRDefault="00052D5E" w:rsidP="00052D5E">
            <w:pPr>
              <w:spacing w:line="360" w:lineRule="auto"/>
              <w:jc w:val="center"/>
              <w:outlineLvl w:val="1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- 12 000 кв. м. внутреннего двора, покрытого крупнейшим в мире </w:t>
            </w:r>
            <w:proofErr w:type="spellStart"/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светопрозрачным</w:t>
            </w:r>
            <w:proofErr w:type="spellEnd"/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перекрытием</w:t>
            </w:r>
          </w:p>
          <w:p w:rsidR="00052D5E" w:rsidRPr="00052D5E" w:rsidRDefault="00052D5E" w:rsidP="00052D5E">
            <w:pPr>
              <w:spacing w:line="360" w:lineRule="auto"/>
              <w:jc w:val="center"/>
              <w:outlineLvl w:val="1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  <w:p w:rsidR="00052D5E" w:rsidRPr="00052D5E" w:rsidRDefault="00052D5E" w:rsidP="00052D5E">
            <w:pPr>
              <w:spacing w:line="360" w:lineRule="auto"/>
              <w:jc w:val="center"/>
              <w:outlineLvl w:val="1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- около 10 разнообразных кафе, баров и ресторанов</w:t>
            </w:r>
          </w:p>
          <w:p w:rsidR="00052D5E" w:rsidRPr="00052D5E" w:rsidRDefault="00052D5E" w:rsidP="00052D5E">
            <w:pPr>
              <w:spacing w:line="360" w:lineRule="auto"/>
              <w:jc w:val="center"/>
              <w:outlineLvl w:val="1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  <w:p w:rsidR="002430BE" w:rsidRPr="00803E63" w:rsidRDefault="00052D5E" w:rsidP="00052D5E">
            <w:pPr>
              <w:spacing w:line="360" w:lineRule="auto"/>
              <w:jc w:val="center"/>
              <w:outlineLvl w:val="1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- в комплексе предусмотрена смотровая площадка на крыше здания, куда по прозрачным лифтам можно будет подняться и увидеть уникальную панораму центра Москвы.</w:t>
            </w:r>
          </w:p>
        </w:tc>
        <w:tc>
          <w:tcPr>
            <w:tcW w:w="4785" w:type="dxa"/>
          </w:tcPr>
          <w:p w:rsidR="00052D5E" w:rsidRPr="00052D5E" w:rsidRDefault="00052D5E" w:rsidP="00052D5E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How it </w:t>
            </w:r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happens?</w:t>
            </w:r>
          </w:p>
          <w:p w:rsidR="00052D5E" w:rsidRPr="00052D5E" w:rsidRDefault="00052D5E" w:rsidP="00052D5E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You leave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a </w:t>
            </w:r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request</w:t>
            </w:r>
          </w:p>
          <w:p w:rsidR="00052D5E" w:rsidRPr="00052D5E" w:rsidRDefault="00052D5E" w:rsidP="00052D5E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 Our manager will contact you</w:t>
            </w:r>
          </w:p>
          <w:p w:rsidR="00052D5E" w:rsidRPr="00052D5E" w:rsidRDefault="00052D5E" w:rsidP="00052D5E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We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coordinate</w:t>
            </w:r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the place of your stand</w:t>
            </w:r>
          </w:p>
          <w:p w:rsidR="00052D5E" w:rsidRPr="00052D5E" w:rsidRDefault="00052D5E" w:rsidP="00052D5E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You take part in the exhibition</w:t>
            </w:r>
          </w:p>
          <w:p w:rsidR="00052D5E" w:rsidRPr="00052D5E" w:rsidRDefault="00052D5E" w:rsidP="00052D5E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CONDITIONS OF PARTICIPATION</w:t>
            </w:r>
          </w:p>
          <w:p w:rsidR="00052D5E" w:rsidRPr="00052D5E" w:rsidRDefault="00052D5E" w:rsidP="00052D5E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S16 - 25 m2 price per</w:t>
            </w:r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one square. m - $ 330</w:t>
            </w:r>
          </w:p>
          <w:p w:rsidR="00052D5E" w:rsidRPr="00052D5E" w:rsidRDefault="00052D5E" w:rsidP="00052D5E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M 30 - 48 m2 price per</w:t>
            </w:r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one square. m - $ 300</w:t>
            </w:r>
          </w:p>
          <w:p w:rsidR="00052D5E" w:rsidRPr="00052D5E" w:rsidRDefault="00052D5E" w:rsidP="00052D5E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 L (VIP)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from 50 m2 price per</w:t>
            </w:r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one square. m - $ 270</w:t>
            </w:r>
          </w:p>
          <w:p w:rsidR="00052D5E" w:rsidRPr="00052D5E" w:rsidRDefault="00052D5E" w:rsidP="00052D5E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</w:p>
          <w:p w:rsidR="00052D5E" w:rsidRPr="00052D5E" w:rsidRDefault="00052D5E" w:rsidP="00052D5E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ABOUT THE </w:t>
            </w:r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EXHIBITION</w:t>
            </w:r>
          </w:p>
          <w:p w:rsidR="00052D5E" w:rsidRPr="00052D5E" w:rsidRDefault="00052D5E" w:rsidP="00052D5E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Professional Fur Salon </w:t>
            </w:r>
            <w:proofErr w:type="spellStart"/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MosFur</w:t>
            </w:r>
            <w:proofErr w:type="spellEnd"/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is </w:t>
            </w:r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organized by Russian exhibition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company “</w:t>
            </w:r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Cordon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”</w:t>
            </w:r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which was </w:t>
            </w:r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founded in </w:t>
            </w:r>
            <w:proofErr w:type="gramStart"/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1992 .</w:t>
            </w:r>
            <w:proofErr w:type="gramEnd"/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For more than 20 years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“</w:t>
            </w:r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Cordon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” is</w:t>
            </w:r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fully function</w:t>
            </w:r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in the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field of organization and holding </w:t>
            </w:r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exhibitions in Moscow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and has earned a reputation of a reliable partner</w:t>
            </w:r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:rsidR="00052D5E" w:rsidRPr="00052D5E" w:rsidRDefault="00052D5E" w:rsidP="00052D5E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</w:p>
          <w:p w:rsidR="00052D5E" w:rsidRPr="00052D5E" w:rsidRDefault="00052D5E" w:rsidP="00052D5E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The s</w:t>
            </w:r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ubject of exhibition projects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is </w:t>
            </w:r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developed in close collaboration with experts in a particular </w:t>
            </w:r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field,</w:t>
            </w:r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which provides a high </w:t>
            </w:r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lastRenderedPageBreak/>
              <w:t>level of activity and allows us to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make each ongoing exhibition</w:t>
            </w:r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the most interesting.</w:t>
            </w:r>
          </w:p>
          <w:p w:rsidR="00052D5E" w:rsidRPr="00052D5E" w:rsidRDefault="00052D5E" w:rsidP="00052D5E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</w:p>
          <w:p w:rsidR="00052D5E" w:rsidRPr="00052D5E" w:rsidRDefault="00052D5E" w:rsidP="00052D5E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MosFur</w:t>
            </w:r>
            <w:proofErr w:type="spellEnd"/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held in the </w:t>
            </w:r>
            <w:proofErr w:type="spellStart"/>
            <w:r w:rsidRPr="0032706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Gostinyi</w:t>
            </w:r>
            <w:proofErr w:type="spellEnd"/>
            <w:r w:rsidRPr="0032706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706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dvor</w:t>
            </w:r>
            <w:proofErr w:type="spellEnd"/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, one of the most beautiful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historical monuments in Moscow</w:t>
            </w:r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This</w:t>
            </w:r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ancient architectural masterpiece located in the heart of the ci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ty, 100 meters from the Kremlin</w:t>
            </w:r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32706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Gostinyi</w:t>
            </w:r>
            <w:proofErr w:type="spellEnd"/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Dvor</w:t>
            </w:r>
            <w:proofErr w:type="spellEnd"/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is considered the most prestigious exhibition area of the capital.</w:t>
            </w:r>
          </w:p>
          <w:p w:rsidR="00052D5E" w:rsidRPr="00052D5E" w:rsidRDefault="00052D5E" w:rsidP="00052D5E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</w:p>
          <w:p w:rsidR="00052D5E" w:rsidRPr="00052D5E" w:rsidRDefault="00052D5E" w:rsidP="00052D5E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32706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Gostinyi</w:t>
            </w:r>
            <w:proofErr w:type="spellEnd"/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6B2472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Dvor</w:t>
            </w:r>
            <w:proofErr w:type="spellEnd"/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today </w:t>
            </w:r>
            <w:r w:rsidR="006B2472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is</w:t>
            </w:r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:</w:t>
            </w:r>
          </w:p>
          <w:p w:rsidR="00052D5E" w:rsidRPr="00052D5E" w:rsidRDefault="00052D5E" w:rsidP="00052D5E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</w:p>
          <w:p w:rsidR="00052D5E" w:rsidRPr="00052D5E" w:rsidRDefault="00052D5E" w:rsidP="00052D5E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- Almost 100,000 </w:t>
            </w:r>
            <w:proofErr w:type="spellStart"/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sq.m</w:t>
            </w:r>
            <w:proofErr w:type="spellEnd"/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.</w:t>
            </w:r>
            <w:proofErr w:type="gramEnd"/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the total area of the complex</w:t>
            </w:r>
          </w:p>
          <w:p w:rsidR="00052D5E" w:rsidRPr="00052D5E" w:rsidRDefault="00052D5E" w:rsidP="00052D5E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</w:p>
          <w:p w:rsidR="00052D5E" w:rsidRPr="00052D5E" w:rsidRDefault="006B2472" w:rsidP="00052D5E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- 12 000 sq. m.  of</w:t>
            </w:r>
            <w:r w:rsidR="00052D5E"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courtyard covered with the world's largest overlapping translucent</w:t>
            </w:r>
          </w:p>
          <w:p w:rsidR="00052D5E" w:rsidRPr="00052D5E" w:rsidRDefault="00052D5E" w:rsidP="00052D5E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</w:p>
          <w:p w:rsidR="00052D5E" w:rsidRPr="00052D5E" w:rsidRDefault="006B2472" w:rsidP="00052D5E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- About 10 variety cafes</w:t>
            </w:r>
            <w:r w:rsidR="00052D5E"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, bars and restaurants</w:t>
            </w:r>
          </w:p>
          <w:p w:rsidR="00052D5E" w:rsidRPr="00052D5E" w:rsidRDefault="00052D5E" w:rsidP="00052D5E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</w:p>
          <w:p w:rsidR="002430BE" w:rsidRPr="00803E63" w:rsidRDefault="00052D5E" w:rsidP="006B2472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- </w:t>
            </w:r>
            <w:r w:rsidR="006B2472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The </w:t>
            </w:r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complex provides a</w:t>
            </w:r>
            <w:r w:rsidR="006B2472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viewing platform in the roof</w:t>
            </w:r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, where </w:t>
            </w:r>
            <w:r w:rsidR="006B2472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you can lift by</w:t>
            </w:r>
            <w:r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transparent elevators and see a unique panorama of the center of </w:t>
            </w:r>
            <w:r w:rsidR="00FF5685" w:rsidRPr="00052D5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Moscow.</w:t>
            </w:r>
          </w:p>
        </w:tc>
      </w:tr>
      <w:tr w:rsidR="006B2472" w:rsidRPr="00803E63" w:rsidTr="009F795A">
        <w:tc>
          <w:tcPr>
            <w:tcW w:w="4786" w:type="dxa"/>
          </w:tcPr>
          <w:p w:rsidR="00FF5685" w:rsidRPr="00FF5685" w:rsidRDefault="00FF5685" w:rsidP="00FF5685">
            <w:pPr>
              <w:spacing w:line="360" w:lineRule="auto"/>
              <w:jc w:val="center"/>
              <w:outlineLvl w:val="1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FF568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lastRenderedPageBreak/>
              <w:t>БЛОГ</w:t>
            </w:r>
          </w:p>
          <w:p w:rsidR="00FF5685" w:rsidRPr="00FF5685" w:rsidRDefault="00FF5685" w:rsidP="00FF5685">
            <w:pPr>
              <w:spacing w:line="360" w:lineRule="auto"/>
              <w:jc w:val="center"/>
              <w:outlineLvl w:val="1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FF568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First blog project</w:t>
            </w:r>
          </w:p>
          <w:p w:rsidR="00FF5685" w:rsidRPr="00FF5685" w:rsidRDefault="00FF5685" w:rsidP="00FF5685">
            <w:pPr>
              <w:spacing w:line="360" w:lineRule="auto"/>
              <w:jc w:val="center"/>
              <w:outlineLvl w:val="1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FF568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tratrarararararar</w:t>
            </w:r>
            <w:proofErr w:type="spellEnd"/>
          </w:p>
          <w:p w:rsidR="00FF5685" w:rsidRPr="00FF5685" w:rsidRDefault="00FF5685" w:rsidP="00FF5685">
            <w:pPr>
              <w:spacing w:line="360" w:lineRule="auto"/>
              <w:jc w:val="center"/>
              <w:outlineLvl w:val="1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</w:p>
          <w:p w:rsidR="00FF5685" w:rsidRPr="00FF5685" w:rsidRDefault="00FF5685" w:rsidP="00FF5685">
            <w:pPr>
              <w:spacing w:line="360" w:lineRule="auto"/>
              <w:jc w:val="center"/>
              <w:outlineLvl w:val="1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FF568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10.04.2014 </w:t>
            </w:r>
            <w:proofErr w:type="spellStart"/>
            <w:r w:rsidRPr="00FF568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Читать</w:t>
            </w:r>
            <w:proofErr w:type="spellEnd"/>
            <w:r w:rsidRPr="00FF568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F568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далее</w:t>
            </w:r>
            <w:proofErr w:type="spellEnd"/>
          </w:p>
          <w:p w:rsidR="00FF5685" w:rsidRPr="00FF5685" w:rsidRDefault="00FF5685" w:rsidP="00FF5685">
            <w:pPr>
              <w:spacing w:line="360" w:lineRule="auto"/>
              <w:jc w:val="center"/>
              <w:outlineLvl w:val="1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FF568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blog</w:t>
            </w:r>
          </w:p>
          <w:p w:rsidR="00FF5685" w:rsidRPr="00FF5685" w:rsidRDefault="00FF5685" w:rsidP="00FF5685">
            <w:pPr>
              <w:spacing w:line="360" w:lineRule="auto"/>
              <w:jc w:val="center"/>
              <w:outlineLvl w:val="1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FF568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27.03.2014 </w:t>
            </w:r>
            <w:proofErr w:type="spellStart"/>
            <w:r w:rsidRPr="00FF568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Читать</w:t>
            </w:r>
            <w:proofErr w:type="spellEnd"/>
            <w:r w:rsidRPr="00FF568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F568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далее</w:t>
            </w:r>
            <w:proofErr w:type="spellEnd"/>
          </w:p>
          <w:p w:rsidR="00FF5685" w:rsidRPr="00FF5685" w:rsidRDefault="00FF5685" w:rsidP="00FF5685">
            <w:pPr>
              <w:spacing w:line="360" w:lineRule="auto"/>
              <w:jc w:val="center"/>
              <w:outlineLvl w:val="1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FF568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lastRenderedPageBreak/>
              <w:t>Заголовок</w:t>
            </w:r>
            <w:proofErr w:type="spellEnd"/>
            <w:r w:rsidRPr="00FF568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F568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записи</w:t>
            </w:r>
            <w:proofErr w:type="spellEnd"/>
            <w:r w:rsidRPr="00FF568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в </w:t>
            </w:r>
            <w:proofErr w:type="spellStart"/>
            <w:r w:rsidRPr="00FF568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блоге</w:t>
            </w:r>
            <w:proofErr w:type="spellEnd"/>
          </w:p>
          <w:p w:rsidR="006B2472" w:rsidRPr="00FF5685" w:rsidRDefault="00FF5685" w:rsidP="00FF5685">
            <w:pPr>
              <w:spacing w:line="360" w:lineRule="auto"/>
              <w:jc w:val="center"/>
              <w:outlineLvl w:val="1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FF568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Начало текста записи, несколько предложений.</w:t>
            </w:r>
          </w:p>
        </w:tc>
        <w:tc>
          <w:tcPr>
            <w:tcW w:w="4785" w:type="dxa"/>
          </w:tcPr>
          <w:p w:rsidR="00FF5685" w:rsidRPr="00FF5685" w:rsidRDefault="00FF5685" w:rsidP="00FF5685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FF568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BLOG </w:t>
            </w:r>
          </w:p>
          <w:p w:rsidR="00FF5685" w:rsidRPr="00FF5685" w:rsidRDefault="00FF5685" w:rsidP="00FF5685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FF568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First blog project </w:t>
            </w:r>
          </w:p>
          <w:p w:rsidR="00FF5685" w:rsidRPr="00FF5685" w:rsidRDefault="00FF5685" w:rsidP="00FF5685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FF568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tratrarararararar</w:t>
            </w:r>
            <w:proofErr w:type="spellEnd"/>
            <w:r w:rsidRPr="00FF568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:rsidR="00FF5685" w:rsidRPr="00FF5685" w:rsidRDefault="00FF5685" w:rsidP="00FF5685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</w:p>
          <w:p w:rsidR="00FF5685" w:rsidRPr="00FF5685" w:rsidRDefault="00FF5685" w:rsidP="00FF5685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FF568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10.04.2014 Read more </w:t>
            </w:r>
          </w:p>
          <w:p w:rsidR="00FF5685" w:rsidRPr="00FF5685" w:rsidRDefault="00FF5685" w:rsidP="00FF5685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FF568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blog </w:t>
            </w:r>
          </w:p>
          <w:p w:rsidR="00FF5685" w:rsidRPr="00FF5685" w:rsidRDefault="00FF5685" w:rsidP="00FF5685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FF568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03/27/2014 Read more </w:t>
            </w:r>
          </w:p>
          <w:p w:rsidR="00FF5685" w:rsidRPr="00FF5685" w:rsidRDefault="00FF5685" w:rsidP="00FF5685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FF568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Title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of </w:t>
            </w:r>
            <w:r w:rsidRPr="00FF568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blog entries </w:t>
            </w:r>
          </w:p>
          <w:p w:rsidR="006B2472" w:rsidRPr="00052D5E" w:rsidRDefault="00FF5685" w:rsidP="00FF5685">
            <w:pPr>
              <w:spacing w:line="360" w:lineRule="auto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FF568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  Start of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the </w:t>
            </w:r>
            <w:r w:rsidRPr="00FF568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text entry, a few suggestions.</w:t>
            </w:r>
          </w:p>
        </w:tc>
      </w:tr>
      <w:bookmarkEnd w:id="0"/>
    </w:tbl>
    <w:p w:rsidR="00620B55" w:rsidRPr="00803E63" w:rsidRDefault="00620B55" w:rsidP="007C3C56">
      <w:pPr>
        <w:spacing w:line="360" w:lineRule="auto"/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  <w:lang w:val="en-US"/>
        </w:rPr>
      </w:pPr>
    </w:p>
    <w:p w:rsidR="00620B55" w:rsidRPr="00803E63" w:rsidRDefault="00620B55" w:rsidP="007C3C56">
      <w:pPr>
        <w:spacing w:line="360" w:lineRule="auto"/>
        <w:rPr>
          <w:lang w:val="en-US"/>
        </w:rPr>
      </w:pPr>
    </w:p>
    <w:sectPr w:rsidR="00620B55" w:rsidRPr="00803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6C"/>
    <w:rsid w:val="0000215D"/>
    <w:rsid w:val="00006FD1"/>
    <w:rsid w:val="000162BD"/>
    <w:rsid w:val="000169A9"/>
    <w:rsid w:val="00043B58"/>
    <w:rsid w:val="00043C27"/>
    <w:rsid w:val="00052D5E"/>
    <w:rsid w:val="00065DF2"/>
    <w:rsid w:val="0007064C"/>
    <w:rsid w:val="00086121"/>
    <w:rsid w:val="000A379F"/>
    <w:rsid w:val="000A40E9"/>
    <w:rsid w:val="000A573F"/>
    <w:rsid w:val="000B10A4"/>
    <w:rsid w:val="000B1702"/>
    <w:rsid w:val="000B171C"/>
    <w:rsid w:val="000B65C0"/>
    <w:rsid w:val="000C2AF2"/>
    <w:rsid w:val="000D0259"/>
    <w:rsid w:val="000D3607"/>
    <w:rsid w:val="000D475B"/>
    <w:rsid w:val="000D4F97"/>
    <w:rsid w:val="000D62A0"/>
    <w:rsid w:val="000F0EFA"/>
    <w:rsid w:val="000F133C"/>
    <w:rsid w:val="00104FF3"/>
    <w:rsid w:val="00114C5C"/>
    <w:rsid w:val="00121F6B"/>
    <w:rsid w:val="001232A6"/>
    <w:rsid w:val="00126B10"/>
    <w:rsid w:val="00126D28"/>
    <w:rsid w:val="00130133"/>
    <w:rsid w:val="001303A8"/>
    <w:rsid w:val="0013144F"/>
    <w:rsid w:val="0014079B"/>
    <w:rsid w:val="00140F33"/>
    <w:rsid w:val="00183210"/>
    <w:rsid w:val="0018651F"/>
    <w:rsid w:val="00190747"/>
    <w:rsid w:val="00195526"/>
    <w:rsid w:val="001A08BB"/>
    <w:rsid w:val="001A1259"/>
    <w:rsid w:val="001A3D31"/>
    <w:rsid w:val="001A4711"/>
    <w:rsid w:val="001B40A6"/>
    <w:rsid w:val="001D221C"/>
    <w:rsid w:val="001D24D4"/>
    <w:rsid w:val="001D6035"/>
    <w:rsid w:val="001E02A3"/>
    <w:rsid w:val="001F399F"/>
    <w:rsid w:val="002058D5"/>
    <w:rsid w:val="00212A48"/>
    <w:rsid w:val="0021365F"/>
    <w:rsid w:val="002140B5"/>
    <w:rsid w:val="002210E5"/>
    <w:rsid w:val="00224E60"/>
    <w:rsid w:val="0023449B"/>
    <w:rsid w:val="0024219C"/>
    <w:rsid w:val="002430BE"/>
    <w:rsid w:val="002445B1"/>
    <w:rsid w:val="002503B6"/>
    <w:rsid w:val="0025518F"/>
    <w:rsid w:val="0026264D"/>
    <w:rsid w:val="00264DF3"/>
    <w:rsid w:val="0026723C"/>
    <w:rsid w:val="00273AC4"/>
    <w:rsid w:val="00284B6C"/>
    <w:rsid w:val="00296234"/>
    <w:rsid w:val="002972AD"/>
    <w:rsid w:val="002A581D"/>
    <w:rsid w:val="002B09B4"/>
    <w:rsid w:val="002B4525"/>
    <w:rsid w:val="002C2764"/>
    <w:rsid w:val="002C6D0B"/>
    <w:rsid w:val="002C77CD"/>
    <w:rsid w:val="002D0B2F"/>
    <w:rsid w:val="002D1834"/>
    <w:rsid w:val="002E1DAB"/>
    <w:rsid w:val="002E2FF0"/>
    <w:rsid w:val="002E5D75"/>
    <w:rsid w:val="002F23DA"/>
    <w:rsid w:val="002F3E22"/>
    <w:rsid w:val="002F4DD9"/>
    <w:rsid w:val="0030465E"/>
    <w:rsid w:val="00304F1C"/>
    <w:rsid w:val="003228EB"/>
    <w:rsid w:val="003246D2"/>
    <w:rsid w:val="00325101"/>
    <w:rsid w:val="003264C4"/>
    <w:rsid w:val="00327069"/>
    <w:rsid w:val="00334671"/>
    <w:rsid w:val="00341E5B"/>
    <w:rsid w:val="00343346"/>
    <w:rsid w:val="00346626"/>
    <w:rsid w:val="00356B08"/>
    <w:rsid w:val="00362B97"/>
    <w:rsid w:val="003632AA"/>
    <w:rsid w:val="003669AA"/>
    <w:rsid w:val="00373A37"/>
    <w:rsid w:val="00375F36"/>
    <w:rsid w:val="00376BA1"/>
    <w:rsid w:val="003779C0"/>
    <w:rsid w:val="00385361"/>
    <w:rsid w:val="00390BAB"/>
    <w:rsid w:val="00394F4C"/>
    <w:rsid w:val="003A0710"/>
    <w:rsid w:val="003A0D66"/>
    <w:rsid w:val="003A21F5"/>
    <w:rsid w:val="003A2664"/>
    <w:rsid w:val="003C22FC"/>
    <w:rsid w:val="003D087B"/>
    <w:rsid w:val="003E339A"/>
    <w:rsid w:val="003E3B8A"/>
    <w:rsid w:val="003F2770"/>
    <w:rsid w:val="00411F1E"/>
    <w:rsid w:val="004134F0"/>
    <w:rsid w:val="00421C05"/>
    <w:rsid w:val="00421C8B"/>
    <w:rsid w:val="00431DF7"/>
    <w:rsid w:val="00434A5C"/>
    <w:rsid w:val="00440596"/>
    <w:rsid w:val="00455273"/>
    <w:rsid w:val="00457356"/>
    <w:rsid w:val="00475618"/>
    <w:rsid w:val="00477750"/>
    <w:rsid w:val="00483F06"/>
    <w:rsid w:val="004875A1"/>
    <w:rsid w:val="00491C0C"/>
    <w:rsid w:val="004A3570"/>
    <w:rsid w:val="004B07E1"/>
    <w:rsid w:val="004B6D7B"/>
    <w:rsid w:val="005023E7"/>
    <w:rsid w:val="005105C7"/>
    <w:rsid w:val="0051554B"/>
    <w:rsid w:val="00515D86"/>
    <w:rsid w:val="005162D1"/>
    <w:rsid w:val="00522605"/>
    <w:rsid w:val="00522843"/>
    <w:rsid w:val="00524EB8"/>
    <w:rsid w:val="00526983"/>
    <w:rsid w:val="00532ECD"/>
    <w:rsid w:val="00535D63"/>
    <w:rsid w:val="00543FF0"/>
    <w:rsid w:val="00552975"/>
    <w:rsid w:val="005625E2"/>
    <w:rsid w:val="00566D42"/>
    <w:rsid w:val="00576993"/>
    <w:rsid w:val="0058484B"/>
    <w:rsid w:val="0058620C"/>
    <w:rsid w:val="005943D0"/>
    <w:rsid w:val="005A5D4C"/>
    <w:rsid w:val="005B297D"/>
    <w:rsid w:val="005C0002"/>
    <w:rsid w:val="005E3CD7"/>
    <w:rsid w:val="005F0420"/>
    <w:rsid w:val="005F5CF9"/>
    <w:rsid w:val="00607085"/>
    <w:rsid w:val="0061034C"/>
    <w:rsid w:val="00614247"/>
    <w:rsid w:val="00620227"/>
    <w:rsid w:val="00620A6F"/>
    <w:rsid w:val="00620B55"/>
    <w:rsid w:val="00624243"/>
    <w:rsid w:val="00637702"/>
    <w:rsid w:val="00640583"/>
    <w:rsid w:val="00645AAB"/>
    <w:rsid w:val="0064674E"/>
    <w:rsid w:val="006474D4"/>
    <w:rsid w:val="0065675D"/>
    <w:rsid w:val="00656F68"/>
    <w:rsid w:val="00660452"/>
    <w:rsid w:val="006620A4"/>
    <w:rsid w:val="006637E0"/>
    <w:rsid w:val="00666BDB"/>
    <w:rsid w:val="00670A71"/>
    <w:rsid w:val="00672035"/>
    <w:rsid w:val="006737E1"/>
    <w:rsid w:val="0069361A"/>
    <w:rsid w:val="006A20E2"/>
    <w:rsid w:val="006B022D"/>
    <w:rsid w:val="006B2472"/>
    <w:rsid w:val="006B594C"/>
    <w:rsid w:val="006B5E2C"/>
    <w:rsid w:val="006C06F2"/>
    <w:rsid w:val="006C63FA"/>
    <w:rsid w:val="006D2CD8"/>
    <w:rsid w:val="006D2D65"/>
    <w:rsid w:val="006E22D7"/>
    <w:rsid w:val="006E430E"/>
    <w:rsid w:val="006E5D27"/>
    <w:rsid w:val="006E6584"/>
    <w:rsid w:val="006F2BA4"/>
    <w:rsid w:val="006F6098"/>
    <w:rsid w:val="006F7180"/>
    <w:rsid w:val="006F769A"/>
    <w:rsid w:val="007013A2"/>
    <w:rsid w:val="007075D1"/>
    <w:rsid w:val="0071576D"/>
    <w:rsid w:val="0072611F"/>
    <w:rsid w:val="00737038"/>
    <w:rsid w:val="007371A2"/>
    <w:rsid w:val="00737D67"/>
    <w:rsid w:val="00745D55"/>
    <w:rsid w:val="00762DB6"/>
    <w:rsid w:val="00763C91"/>
    <w:rsid w:val="00766A14"/>
    <w:rsid w:val="00773DD1"/>
    <w:rsid w:val="007741A8"/>
    <w:rsid w:val="0077712E"/>
    <w:rsid w:val="00791517"/>
    <w:rsid w:val="00792F07"/>
    <w:rsid w:val="007A00AC"/>
    <w:rsid w:val="007A0DE9"/>
    <w:rsid w:val="007A2E12"/>
    <w:rsid w:val="007A5F74"/>
    <w:rsid w:val="007A6AFA"/>
    <w:rsid w:val="007A705B"/>
    <w:rsid w:val="007B321D"/>
    <w:rsid w:val="007B4DD1"/>
    <w:rsid w:val="007C3C56"/>
    <w:rsid w:val="007C61B0"/>
    <w:rsid w:val="007C665C"/>
    <w:rsid w:val="007D246D"/>
    <w:rsid w:val="007D5F56"/>
    <w:rsid w:val="007E3560"/>
    <w:rsid w:val="007E4FB8"/>
    <w:rsid w:val="007F3246"/>
    <w:rsid w:val="007F3D7C"/>
    <w:rsid w:val="007F7565"/>
    <w:rsid w:val="0080010E"/>
    <w:rsid w:val="00803E63"/>
    <w:rsid w:val="00814446"/>
    <w:rsid w:val="0081449D"/>
    <w:rsid w:val="00827037"/>
    <w:rsid w:val="0083649E"/>
    <w:rsid w:val="00842D92"/>
    <w:rsid w:val="00847F9F"/>
    <w:rsid w:val="00851D56"/>
    <w:rsid w:val="00852871"/>
    <w:rsid w:val="00865109"/>
    <w:rsid w:val="00865346"/>
    <w:rsid w:val="0086555F"/>
    <w:rsid w:val="00875C7B"/>
    <w:rsid w:val="008867C7"/>
    <w:rsid w:val="00891D43"/>
    <w:rsid w:val="0089726E"/>
    <w:rsid w:val="00897968"/>
    <w:rsid w:val="008A0123"/>
    <w:rsid w:val="008A0A46"/>
    <w:rsid w:val="008B4F86"/>
    <w:rsid w:val="008C03F2"/>
    <w:rsid w:val="008D3F60"/>
    <w:rsid w:val="008D5E99"/>
    <w:rsid w:val="008E1C91"/>
    <w:rsid w:val="008F0CB5"/>
    <w:rsid w:val="008F1600"/>
    <w:rsid w:val="008F34A4"/>
    <w:rsid w:val="008F4CA6"/>
    <w:rsid w:val="008F678D"/>
    <w:rsid w:val="008F7CCE"/>
    <w:rsid w:val="009061DC"/>
    <w:rsid w:val="00911A6F"/>
    <w:rsid w:val="00921B29"/>
    <w:rsid w:val="009236C3"/>
    <w:rsid w:val="0092615B"/>
    <w:rsid w:val="00927B68"/>
    <w:rsid w:val="0093020A"/>
    <w:rsid w:val="00932A4D"/>
    <w:rsid w:val="00936772"/>
    <w:rsid w:val="009408A9"/>
    <w:rsid w:val="00940A5F"/>
    <w:rsid w:val="009453FE"/>
    <w:rsid w:val="00946E8A"/>
    <w:rsid w:val="00960717"/>
    <w:rsid w:val="0096080E"/>
    <w:rsid w:val="00971C39"/>
    <w:rsid w:val="009808BA"/>
    <w:rsid w:val="00983E9A"/>
    <w:rsid w:val="00991829"/>
    <w:rsid w:val="00991897"/>
    <w:rsid w:val="009A0CA6"/>
    <w:rsid w:val="009B111B"/>
    <w:rsid w:val="009B7D95"/>
    <w:rsid w:val="009C0D46"/>
    <w:rsid w:val="009C3018"/>
    <w:rsid w:val="009C396C"/>
    <w:rsid w:val="009D7B15"/>
    <w:rsid w:val="009D7E24"/>
    <w:rsid w:val="009E70B8"/>
    <w:rsid w:val="009F1AA5"/>
    <w:rsid w:val="009F2CBC"/>
    <w:rsid w:val="009F795A"/>
    <w:rsid w:val="00A041E8"/>
    <w:rsid w:val="00A06D9D"/>
    <w:rsid w:val="00A12DE1"/>
    <w:rsid w:val="00A240A2"/>
    <w:rsid w:val="00A266DB"/>
    <w:rsid w:val="00A5248D"/>
    <w:rsid w:val="00A54578"/>
    <w:rsid w:val="00A62290"/>
    <w:rsid w:val="00A63372"/>
    <w:rsid w:val="00A63FFA"/>
    <w:rsid w:val="00A654B1"/>
    <w:rsid w:val="00A71D3D"/>
    <w:rsid w:val="00A73715"/>
    <w:rsid w:val="00A74B71"/>
    <w:rsid w:val="00A7552B"/>
    <w:rsid w:val="00A8169E"/>
    <w:rsid w:val="00A86519"/>
    <w:rsid w:val="00AA1D84"/>
    <w:rsid w:val="00AA2928"/>
    <w:rsid w:val="00AB04D1"/>
    <w:rsid w:val="00AB2D7F"/>
    <w:rsid w:val="00AC51B0"/>
    <w:rsid w:val="00AC53BF"/>
    <w:rsid w:val="00AC77FE"/>
    <w:rsid w:val="00AD452C"/>
    <w:rsid w:val="00AD4E1B"/>
    <w:rsid w:val="00AE7A73"/>
    <w:rsid w:val="00AF42CB"/>
    <w:rsid w:val="00AF5F7C"/>
    <w:rsid w:val="00B00C48"/>
    <w:rsid w:val="00B01DFE"/>
    <w:rsid w:val="00B02521"/>
    <w:rsid w:val="00B0653B"/>
    <w:rsid w:val="00B06D83"/>
    <w:rsid w:val="00B17444"/>
    <w:rsid w:val="00B17A90"/>
    <w:rsid w:val="00B314D1"/>
    <w:rsid w:val="00B433BE"/>
    <w:rsid w:val="00B47F67"/>
    <w:rsid w:val="00B5351F"/>
    <w:rsid w:val="00B714B3"/>
    <w:rsid w:val="00B73D81"/>
    <w:rsid w:val="00B7523B"/>
    <w:rsid w:val="00B77D12"/>
    <w:rsid w:val="00B80EEA"/>
    <w:rsid w:val="00B9276C"/>
    <w:rsid w:val="00B92D4F"/>
    <w:rsid w:val="00BA40D3"/>
    <w:rsid w:val="00BA42C8"/>
    <w:rsid w:val="00BA6181"/>
    <w:rsid w:val="00BA6F58"/>
    <w:rsid w:val="00BB06B0"/>
    <w:rsid w:val="00BB3EAF"/>
    <w:rsid w:val="00BB56A9"/>
    <w:rsid w:val="00BC33E0"/>
    <w:rsid w:val="00BD4216"/>
    <w:rsid w:val="00BD4765"/>
    <w:rsid w:val="00BE13C6"/>
    <w:rsid w:val="00BE1D3E"/>
    <w:rsid w:val="00BE1F92"/>
    <w:rsid w:val="00BE6E6A"/>
    <w:rsid w:val="00BF01E1"/>
    <w:rsid w:val="00BF0987"/>
    <w:rsid w:val="00BF0BAB"/>
    <w:rsid w:val="00BF746A"/>
    <w:rsid w:val="00C13983"/>
    <w:rsid w:val="00C1515F"/>
    <w:rsid w:val="00C3182A"/>
    <w:rsid w:val="00C31EAE"/>
    <w:rsid w:val="00C53637"/>
    <w:rsid w:val="00C540E5"/>
    <w:rsid w:val="00C6195F"/>
    <w:rsid w:val="00C62127"/>
    <w:rsid w:val="00C644BB"/>
    <w:rsid w:val="00C8366C"/>
    <w:rsid w:val="00C87832"/>
    <w:rsid w:val="00C916DF"/>
    <w:rsid w:val="00C91766"/>
    <w:rsid w:val="00C936D9"/>
    <w:rsid w:val="00C9755D"/>
    <w:rsid w:val="00CB0421"/>
    <w:rsid w:val="00CB3A9B"/>
    <w:rsid w:val="00CB6FE6"/>
    <w:rsid w:val="00CB786B"/>
    <w:rsid w:val="00CB7A39"/>
    <w:rsid w:val="00CC52FE"/>
    <w:rsid w:val="00CC6E4E"/>
    <w:rsid w:val="00CD0E85"/>
    <w:rsid w:val="00CD2FD4"/>
    <w:rsid w:val="00CD482F"/>
    <w:rsid w:val="00CD5EB8"/>
    <w:rsid w:val="00CD747D"/>
    <w:rsid w:val="00CF18CB"/>
    <w:rsid w:val="00CF50C1"/>
    <w:rsid w:val="00CF729B"/>
    <w:rsid w:val="00D0161C"/>
    <w:rsid w:val="00D02B21"/>
    <w:rsid w:val="00D168E1"/>
    <w:rsid w:val="00D26821"/>
    <w:rsid w:val="00D33994"/>
    <w:rsid w:val="00D40275"/>
    <w:rsid w:val="00D4120D"/>
    <w:rsid w:val="00D42F27"/>
    <w:rsid w:val="00D43068"/>
    <w:rsid w:val="00D6307D"/>
    <w:rsid w:val="00D6750A"/>
    <w:rsid w:val="00D7215F"/>
    <w:rsid w:val="00D7632A"/>
    <w:rsid w:val="00D81A27"/>
    <w:rsid w:val="00D9086E"/>
    <w:rsid w:val="00D928BE"/>
    <w:rsid w:val="00DA6260"/>
    <w:rsid w:val="00DC1D90"/>
    <w:rsid w:val="00DD2612"/>
    <w:rsid w:val="00DE085D"/>
    <w:rsid w:val="00DE5686"/>
    <w:rsid w:val="00DE574A"/>
    <w:rsid w:val="00DF18D7"/>
    <w:rsid w:val="00DF2AC6"/>
    <w:rsid w:val="00DF32CF"/>
    <w:rsid w:val="00E00632"/>
    <w:rsid w:val="00E06194"/>
    <w:rsid w:val="00E130CA"/>
    <w:rsid w:val="00E23C40"/>
    <w:rsid w:val="00E256C3"/>
    <w:rsid w:val="00E3077B"/>
    <w:rsid w:val="00E30CDD"/>
    <w:rsid w:val="00E353EB"/>
    <w:rsid w:val="00E40712"/>
    <w:rsid w:val="00E42010"/>
    <w:rsid w:val="00E5206F"/>
    <w:rsid w:val="00E52108"/>
    <w:rsid w:val="00E5277B"/>
    <w:rsid w:val="00E535EC"/>
    <w:rsid w:val="00E60767"/>
    <w:rsid w:val="00E6238A"/>
    <w:rsid w:val="00E71557"/>
    <w:rsid w:val="00E8055F"/>
    <w:rsid w:val="00E81879"/>
    <w:rsid w:val="00E8424E"/>
    <w:rsid w:val="00E85E09"/>
    <w:rsid w:val="00E904CC"/>
    <w:rsid w:val="00E955E2"/>
    <w:rsid w:val="00E961E5"/>
    <w:rsid w:val="00EA01B4"/>
    <w:rsid w:val="00EA2525"/>
    <w:rsid w:val="00EA388A"/>
    <w:rsid w:val="00EC1644"/>
    <w:rsid w:val="00ED2B11"/>
    <w:rsid w:val="00ED3252"/>
    <w:rsid w:val="00ED5868"/>
    <w:rsid w:val="00EE06E8"/>
    <w:rsid w:val="00EE25D4"/>
    <w:rsid w:val="00F01D34"/>
    <w:rsid w:val="00F02349"/>
    <w:rsid w:val="00F07C6C"/>
    <w:rsid w:val="00F07D5F"/>
    <w:rsid w:val="00F10A16"/>
    <w:rsid w:val="00F119C1"/>
    <w:rsid w:val="00F140EA"/>
    <w:rsid w:val="00F269FA"/>
    <w:rsid w:val="00F26EE2"/>
    <w:rsid w:val="00F30611"/>
    <w:rsid w:val="00F30EE2"/>
    <w:rsid w:val="00F31CDA"/>
    <w:rsid w:val="00F330C2"/>
    <w:rsid w:val="00F33456"/>
    <w:rsid w:val="00F365B3"/>
    <w:rsid w:val="00F367CF"/>
    <w:rsid w:val="00F44438"/>
    <w:rsid w:val="00F60793"/>
    <w:rsid w:val="00F6299B"/>
    <w:rsid w:val="00F659E5"/>
    <w:rsid w:val="00F73FB9"/>
    <w:rsid w:val="00F84576"/>
    <w:rsid w:val="00F8792A"/>
    <w:rsid w:val="00F90582"/>
    <w:rsid w:val="00F933B8"/>
    <w:rsid w:val="00F9646D"/>
    <w:rsid w:val="00FA2190"/>
    <w:rsid w:val="00FA7AA7"/>
    <w:rsid w:val="00FB0E2A"/>
    <w:rsid w:val="00FB20C3"/>
    <w:rsid w:val="00FB2EFC"/>
    <w:rsid w:val="00FB717B"/>
    <w:rsid w:val="00FB7837"/>
    <w:rsid w:val="00FC067E"/>
    <w:rsid w:val="00FD2123"/>
    <w:rsid w:val="00FD24AA"/>
    <w:rsid w:val="00FF5685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64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0B55"/>
  </w:style>
  <w:style w:type="table" w:styleId="a3">
    <w:name w:val="Table Grid"/>
    <w:basedOn w:val="a1"/>
    <w:uiPriority w:val="59"/>
    <w:rsid w:val="00620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264C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64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0B55"/>
  </w:style>
  <w:style w:type="table" w:styleId="a3">
    <w:name w:val="Table Grid"/>
    <w:basedOn w:val="a1"/>
    <w:uiPriority w:val="59"/>
    <w:rsid w:val="00620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264C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10720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single" w:sz="6" w:space="0" w:color="585050"/>
            <w:right w:val="none" w:sz="0" w:space="0" w:color="auto"/>
          </w:divBdr>
        </w:div>
        <w:div w:id="7529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3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4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85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1713</Words>
  <Characters>10008</Characters>
  <Application>Microsoft Office Word</Application>
  <DocSecurity>0</DocSecurity>
  <Lines>476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Забабурина</dc:creator>
  <cp:keywords/>
  <dc:description/>
  <cp:lastModifiedBy>Ирина Забабурина</cp:lastModifiedBy>
  <cp:revision>10</cp:revision>
  <dcterms:created xsi:type="dcterms:W3CDTF">2014-04-17T04:05:00Z</dcterms:created>
  <dcterms:modified xsi:type="dcterms:W3CDTF">2014-04-17T05:55:00Z</dcterms:modified>
</cp:coreProperties>
</file>