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CC" w:rsidRPr="00002F53" w:rsidRDefault="00141BCC" w:rsidP="00141BCC">
      <w:pPr>
        <w:spacing w:after="0" w:line="240" w:lineRule="auto"/>
        <w:jc w:val="center"/>
        <w:rPr>
          <w:rFonts w:ascii="Times New Roman" w:hAnsi="Times New Roman" w:cs="Times New Roman"/>
          <w:b/>
          <w:sz w:val="32"/>
          <w:szCs w:val="32"/>
        </w:rPr>
      </w:pPr>
      <w:r w:rsidRPr="00002F53">
        <w:rPr>
          <w:rFonts w:ascii="Times New Roman" w:hAnsi="Times New Roman" w:cs="Times New Roman"/>
          <w:b/>
          <w:sz w:val="32"/>
          <w:szCs w:val="32"/>
        </w:rPr>
        <w:t>Ремонт и обслуживание газонокосилок</w:t>
      </w:r>
    </w:p>
    <w:p w:rsidR="00141BCC" w:rsidRDefault="00141BCC" w:rsidP="00141BCC">
      <w:pPr>
        <w:spacing w:after="0" w:line="240" w:lineRule="auto"/>
        <w:rPr>
          <w:rFonts w:ascii="Times New Roman" w:hAnsi="Times New Roman" w:cs="Times New Roman"/>
          <w:b/>
          <w:sz w:val="28"/>
          <w:szCs w:val="28"/>
        </w:rPr>
      </w:pPr>
    </w:p>
    <w:p w:rsidR="00141BCC" w:rsidRDefault="00141BCC" w:rsidP="00141BCC">
      <w:pPr>
        <w:spacing w:after="0" w:line="240" w:lineRule="auto"/>
        <w:rPr>
          <w:rFonts w:ascii="Times New Roman" w:eastAsia="Times New Roman" w:hAnsi="Times New Roman" w:cs="Times New Roman"/>
          <w:sz w:val="24"/>
          <w:szCs w:val="24"/>
          <w:lang w:eastAsia="ru-RU"/>
        </w:rPr>
      </w:pPr>
      <w:r w:rsidRPr="00C40281">
        <w:rPr>
          <w:rFonts w:ascii="Times New Roman" w:eastAsia="Times New Roman" w:hAnsi="Times New Roman" w:cs="Times New Roman"/>
          <w:sz w:val="24"/>
          <w:szCs w:val="24"/>
          <w:lang w:eastAsia="ru-RU"/>
        </w:rPr>
        <w:t>Многие обладатели за</w:t>
      </w:r>
      <w:r>
        <w:rPr>
          <w:rFonts w:ascii="Times New Roman" w:eastAsia="Times New Roman" w:hAnsi="Times New Roman" w:cs="Times New Roman"/>
          <w:sz w:val="24"/>
          <w:szCs w:val="24"/>
          <w:lang w:eastAsia="ru-RU"/>
        </w:rPr>
        <w:t>городных садовых и дачных участков мечтают о красивом и ухоженном травяном ковре на своей территории. Газоны, представляющие собой покров из травы, бывают разными по своему стилю. Такой покров может использоваться и как ландшафтный дизайн всего участка, и как часть площадки между сооружениями или садовыми посадками. Какие же типы газонов существуют в настоящее время?</w:t>
      </w:r>
    </w:p>
    <w:p w:rsidR="00141BCC" w:rsidRDefault="00141BCC" w:rsidP="00141BCC">
      <w:pPr>
        <w:spacing w:after="0" w:line="240" w:lineRule="auto"/>
        <w:rPr>
          <w:rFonts w:ascii="Times New Roman" w:eastAsia="Times New Roman" w:hAnsi="Times New Roman" w:cs="Times New Roman"/>
          <w:sz w:val="24"/>
          <w:szCs w:val="24"/>
          <w:lang w:eastAsia="ru-RU"/>
        </w:rPr>
      </w:pPr>
    </w:p>
    <w:p w:rsidR="00141BCC" w:rsidRPr="007A0B17" w:rsidRDefault="00141BCC" w:rsidP="00141BCC">
      <w:pPr>
        <w:spacing w:after="0" w:line="240" w:lineRule="auto"/>
        <w:rPr>
          <w:rFonts w:ascii="Times New Roman" w:eastAsia="Times New Roman" w:hAnsi="Times New Roman" w:cs="Times New Roman"/>
          <w:b/>
          <w:i/>
          <w:sz w:val="28"/>
          <w:szCs w:val="28"/>
          <w:lang w:eastAsia="ru-RU"/>
        </w:rPr>
      </w:pPr>
      <w:r w:rsidRPr="007A0B17">
        <w:rPr>
          <w:rFonts w:ascii="Times New Roman" w:eastAsia="Times New Roman" w:hAnsi="Times New Roman" w:cs="Times New Roman"/>
          <w:b/>
          <w:i/>
          <w:sz w:val="28"/>
          <w:szCs w:val="28"/>
          <w:lang w:eastAsia="ru-RU"/>
        </w:rPr>
        <w:t>Типы газонов</w:t>
      </w:r>
    </w:p>
    <w:p w:rsidR="00141BCC" w:rsidRDefault="00141BCC" w:rsidP="00141BCC">
      <w:pPr>
        <w:spacing w:after="0" w:line="240" w:lineRule="auto"/>
        <w:rPr>
          <w:rFonts w:ascii="Times New Roman" w:eastAsia="Times New Roman" w:hAnsi="Times New Roman" w:cs="Times New Roman"/>
          <w:b/>
          <w:sz w:val="32"/>
          <w:szCs w:val="32"/>
          <w:lang w:eastAsia="ru-RU"/>
        </w:rPr>
      </w:pPr>
    </w:p>
    <w:p w:rsidR="00141BCC" w:rsidRDefault="00141BCC" w:rsidP="00141BCC">
      <w:pPr>
        <w:spacing w:after="0" w:line="240" w:lineRule="auto"/>
        <w:rPr>
          <w:rFonts w:ascii="Times New Roman" w:hAnsi="Times New Roman" w:cs="Times New Roman"/>
          <w:sz w:val="24"/>
          <w:szCs w:val="24"/>
        </w:rPr>
      </w:pPr>
      <w:r w:rsidRPr="00002F53">
        <w:rPr>
          <w:rFonts w:ascii="Times New Roman" w:hAnsi="Times New Roman" w:cs="Times New Roman"/>
          <w:b/>
          <w:i/>
          <w:sz w:val="24"/>
          <w:szCs w:val="24"/>
        </w:rPr>
        <w:t>Луговой газон</w:t>
      </w:r>
      <w:r>
        <w:rPr>
          <w:rFonts w:ascii="Times New Roman" w:hAnsi="Times New Roman" w:cs="Times New Roman"/>
          <w:sz w:val="24"/>
          <w:szCs w:val="24"/>
        </w:rPr>
        <w:t>. Самый распространенный травяной покров, формирующийся из узколистных и широколистных трав. При помощи него создаются искусственные лужайки, которые так естественно смотрятся! Один раз в месяц, а можно даже и реже, такой газон необходимо подстригать.</w:t>
      </w:r>
    </w:p>
    <w:p w:rsidR="00141BCC" w:rsidRDefault="00141BCC" w:rsidP="00141BCC">
      <w:pPr>
        <w:spacing w:after="0" w:line="240" w:lineRule="auto"/>
        <w:rPr>
          <w:rFonts w:ascii="Times New Roman" w:hAnsi="Times New Roman" w:cs="Times New Roman"/>
          <w:sz w:val="24"/>
          <w:szCs w:val="24"/>
        </w:rPr>
      </w:pPr>
    </w:p>
    <w:p w:rsidR="00141BCC" w:rsidRDefault="00141BCC" w:rsidP="00141BCC">
      <w:pPr>
        <w:spacing w:after="0" w:line="240" w:lineRule="auto"/>
        <w:rPr>
          <w:rFonts w:ascii="Times New Roman" w:hAnsi="Times New Roman" w:cs="Times New Roman"/>
          <w:sz w:val="24"/>
          <w:szCs w:val="24"/>
        </w:rPr>
      </w:pPr>
      <w:r w:rsidRPr="00FA18B4">
        <w:rPr>
          <w:rFonts w:ascii="Times New Roman" w:hAnsi="Times New Roman" w:cs="Times New Roman"/>
          <w:b/>
          <w:i/>
          <w:sz w:val="24"/>
          <w:szCs w:val="24"/>
        </w:rPr>
        <w:t>Мавританский газон.</w:t>
      </w:r>
      <w:r>
        <w:rPr>
          <w:rFonts w:ascii="Times New Roman" w:hAnsi="Times New Roman" w:cs="Times New Roman"/>
          <w:sz w:val="24"/>
          <w:szCs w:val="24"/>
        </w:rPr>
        <w:t xml:space="preserve"> Это газон, в составе которого помимо травы имеются и цветы. Его нужно подстригать еще реже: до цветения и после.</w:t>
      </w:r>
    </w:p>
    <w:p w:rsidR="00141BCC" w:rsidRDefault="00141BCC" w:rsidP="00141BCC">
      <w:pPr>
        <w:spacing w:after="0" w:line="240" w:lineRule="auto"/>
        <w:rPr>
          <w:rFonts w:ascii="Times New Roman" w:hAnsi="Times New Roman" w:cs="Times New Roman"/>
          <w:sz w:val="24"/>
          <w:szCs w:val="24"/>
        </w:rPr>
      </w:pPr>
    </w:p>
    <w:p w:rsidR="00141BCC" w:rsidRDefault="00141BCC" w:rsidP="00141BCC">
      <w:pPr>
        <w:spacing w:after="0" w:line="240" w:lineRule="auto"/>
        <w:rPr>
          <w:rFonts w:ascii="Times New Roman" w:hAnsi="Times New Roman" w:cs="Times New Roman"/>
          <w:sz w:val="24"/>
          <w:szCs w:val="24"/>
        </w:rPr>
      </w:pPr>
      <w:r w:rsidRPr="00FA18B4">
        <w:rPr>
          <w:rFonts w:ascii="Times New Roman" w:hAnsi="Times New Roman" w:cs="Times New Roman"/>
          <w:b/>
          <w:i/>
          <w:sz w:val="24"/>
          <w:szCs w:val="24"/>
        </w:rPr>
        <w:t>Партерный газон.</w:t>
      </w:r>
      <w:r>
        <w:rPr>
          <w:rFonts w:ascii="Times New Roman" w:hAnsi="Times New Roman" w:cs="Times New Roman"/>
          <w:sz w:val="24"/>
          <w:szCs w:val="24"/>
        </w:rPr>
        <w:t xml:space="preserve"> Такой газон необходимо подвергать стрижке 1-2 раза в неделю, ведь его высота должна быть 2-5 см. Это самый неустойчивый к </w:t>
      </w:r>
      <w:proofErr w:type="spellStart"/>
      <w:r>
        <w:rPr>
          <w:rFonts w:ascii="Times New Roman" w:hAnsi="Times New Roman" w:cs="Times New Roman"/>
          <w:sz w:val="24"/>
          <w:szCs w:val="24"/>
        </w:rPr>
        <w:t>вытаптыванию</w:t>
      </w:r>
      <w:proofErr w:type="spellEnd"/>
      <w:r>
        <w:rPr>
          <w:rFonts w:ascii="Times New Roman" w:hAnsi="Times New Roman" w:cs="Times New Roman"/>
          <w:sz w:val="24"/>
          <w:szCs w:val="24"/>
        </w:rPr>
        <w:t xml:space="preserve"> газон. Главным условием для его разведения является идеально ровная поверхность земли. </w:t>
      </w:r>
    </w:p>
    <w:p w:rsidR="00141BCC" w:rsidRDefault="00141BCC" w:rsidP="00141B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41BCC" w:rsidRDefault="00141BCC" w:rsidP="00141B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формирования и поддержания в идеальном порядке партерных и луговых газонов от вас потребуется частое использование газонокосилки. А приобретая ее, вам потребуется постоянно следить за ее работоспособностью. </w:t>
      </w:r>
    </w:p>
    <w:p w:rsidR="00141BCC" w:rsidRDefault="00141BCC" w:rsidP="00141B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неисправности газонокосилки необходимо в кратчайшие сроки обратиться в сервисный центр. Но бывают случаи, когда </w:t>
      </w:r>
      <w:r w:rsidRPr="007A0B17">
        <w:rPr>
          <w:rFonts w:ascii="Times New Roman" w:hAnsi="Times New Roman" w:cs="Times New Roman"/>
          <w:b/>
          <w:sz w:val="24"/>
          <w:szCs w:val="24"/>
        </w:rPr>
        <w:t>ремонт газонокосилок</w:t>
      </w:r>
      <w:r>
        <w:rPr>
          <w:rFonts w:ascii="Times New Roman" w:hAnsi="Times New Roman" w:cs="Times New Roman"/>
          <w:sz w:val="24"/>
          <w:szCs w:val="24"/>
        </w:rPr>
        <w:t xml:space="preserve"> можно осуществить и самим. Часто поломки возникают по вине самого владельца агрегата, который не соблюдал необходимые правила эксплуатации. </w:t>
      </w:r>
    </w:p>
    <w:p w:rsidR="00141BCC" w:rsidRDefault="00141BCC" w:rsidP="00141BCC">
      <w:pPr>
        <w:spacing w:after="0" w:line="240" w:lineRule="auto"/>
        <w:rPr>
          <w:rFonts w:ascii="Times New Roman" w:hAnsi="Times New Roman" w:cs="Times New Roman"/>
          <w:sz w:val="24"/>
          <w:szCs w:val="24"/>
        </w:rPr>
      </w:pPr>
    </w:p>
    <w:p w:rsidR="00141BCC" w:rsidRPr="007A0B17" w:rsidRDefault="00141BCC" w:rsidP="00141BCC">
      <w:pPr>
        <w:spacing w:after="0" w:line="240" w:lineRule="auto"/>
        <w:rPr>
          <w:rFonts w:ascii="Times New Roman" w:hAnsi="Times New Roman" w:cs="Times New Roman"/>
          <w:b/>
          <w:i/>
          <w:sz w:val="28"/>
          <w:szCs w:val="28"/>
        </w:rPr>
      </w:pPr>
      <w:r w:rsidRPr="007A0B17">
        <w:rPr>
          <w:rFonts w:ascii="Times New Roman" w:hAnsi="Times New Roman" w:cs="Times New Roman"/>
          <w:b/>
          <w:i/>
          <w:sz w:val="28"/>
          <w:szCs w:val="28"/>
        </w:rPr>
        <w:t>Типичные неисправности и способы их устранения</w:t>
      </w:r>
    </w:p>
    <w:p w:rsidR="00141BCC" w:rsidRDefault="00141BCC" w:rsidP="00141BCC">
      <w:pPr>
        <w:spacing w:after="0" w:line="240" w:lineRule="auto"/>
        <w:rPr>
          <w:rFonts w:ascii="Times New Roman" w:hAnsi="Times New Roman" w:cs="Times New Roman"/>
          <w:sz w:val="24"/>
          <w:szCs w:val="24"/>
        </w:rPr>
      </w:pPr>
    </w:p>
    <w:p w:rsidR="00141BCC" w:rsidRDefault="00141BCC" w:rsidP="00141BCC">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Посторонние звуки при работе (грохот и дребезжание). Вероятнее всего ослабли болты двигателя, либо корпус газонокосилки плохо зафиксирован. При этом необходимо проверить все болтовые соединения аппарата и, при обнаружении люфта, затянуть болты. Это явление довольно частое, ведь при работе </w:t>
      </w:r>
      <w:r w:rsidRPr="00FA18B4">
        <w:rPr>
          <w:rFonts w:ascii="Times New Roman" w:hAnsi="Times New Roman" w:cs="Times New Roman"/>
          <w:b/>
          <w:sz w:val="24"/>
          <w:szCs w:val="24"/>
        </w:rPr>
        <w:t>самоходные газонокосилки бензиновые</w:t>
      </w:r>
      <w:r>
        <w:rPr>
          <w:rFonts w:ascii="Times New Roman" w:hAnsi="Times New Roman" w:cs="Times New Roman"/>
          <w:sz w:val="24"/>
          <w:szCs w:val="24"/>
        </w:rPr>
        <w:t xml:space="preserve"> вибрируют.</w:t>
      </w:r>
    </w:p>
    <w:p w:rsidR="00141BCC" w:rsidRDefault="00141BCC" w:rsidP="00141BCC">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Газонокосилка при работе начинает совершать неожиданные резкие движения, которыми трудно управлять, а также сильно вибрирует. Вероятнее всего поврежден косящий нож агрегата, либо ослаб механизм резки, расположенный в двигателе. Необходимо затянуть ослабшие болты и заменить ножи, если на них имеются повреждения.</w:t>
      </w:r>
    </w:p>
    <w:p w:rsidR="00141BCC" w:rsidRDefault="00141BCC" w:rsidP="00141BCC">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Свист при работе. При попадании в газонокосилку инородного предмета блокируется ролик в аэраторе. Необходимо извлечь посторонний предмет, предварительно отключив ролик.</w:t>
      </w:r>
    </w:p>
    <w:p w:rsidR="00141BCC" w:rsidRDefault="00141BCC" w:rsidP="00141BCC">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Трава срезается неровно. Это означает, что ножи в газонокосилке затуплены и их следует либо поточить, либо заменить новыми. </w:t>
      </w:r>
    </w:p>
    <w:p w:rsidR="00141BCC" w:rsidRDefault="00141BCC" w:rsidP="00141BCC">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работе периодически останавливается передний колесный привод. Причина: изношенность ремня данного привода. Для устранения данной неисправности необходимо заменить старый ремень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новый. Также может растянуться трос сцепления, который в данном случае нужно отрегулировать.</w:t>
      </w:r>
    </w:p>
    <w:p w:rsidR="00141BCC" w:rsidRDefault="00141BCC" w:rsidP="00141BCC">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Практически сразу после запуска двигателя происходит остановка его работы. Такое возникает чаще всего в случаях заедания поршня или коленчатого вала. Но причиной может быть и отсутствие в картере масла. Первым делом необходимо проверить уровень масла и попробовать привести в ход заевшие детали, а потом все-таки обратиться к специалистам в сервис.</w:t>
      </w:r>
    </w:p>
    <w:p w:rsidR="00141BCC" w:rsidRDefault="00141BCC" w:rsidP="00141BCC">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Не заводится двигатель газонокосилки. Причин может быть очень много, большинство из которых потребуют вмешательства службы сервиса. Но прежде стоит проверить рабочее состояние свечей зажигания, а также запас топлива.</w:t>
      </w:r>
    </w:p>
    <w:p w:rsidR="00141BCC" w:rsidRDefault="00141BCC" w:rsidP="00141BCC">
      <w:pPr>
        <w:pStyle w:val="a3"/>
        <w:spacing w:after="0" w:line="240" w:lineRule="auto"/>
        <w:rPr>
          <w:rFonts w:ascii="Times New Roman" w:hAnsi="Times New Roman" w:cs="Times New Roman"/>
          <w:sz w:val="24"/>
          <w:szCs w:val="24"/>
        </w:rPr>
      </w:pPr>
    </w:p>
    <w:p w:rsidR="007629E2" w:rsidRDefault="00141BCC" w:rsidP="00141BCC">
      <w:pPr>
        <w:spacing w:after="0" w:line="240" w:lineRule="auto"/>
      </w:pPr>
      <w:r>
        <w:rPr>
          <w:rFonts w:ascii="Times New Roman" w:hAnsi="Times New Roman" w:cs="Times New Roman"/>
          <w:sz w:val="24"/>
          <w:szCs w:val="24"/>
        </w:rPr>
        <w:t xml:space="preserve">Несомненно, для того, чтобы </w:t>
      </w:r>
      <w:r w:rsidRPr="00002F53">
        <w:rPr>
          <w:rFonts w:ascii="Times New Roman" w:hAnsi="Times New Roman" w:cs="Times New Roman"/>
          <w:b/>
          <w:sz w:val="24"/>
          <w:szCs w:val="24"/>
        </w:rPr>
        <w:t>самоходная газонокосилка</w:t>
      </w:r>
      <w:r>
        <w:rPr>
          <w:rFonts w:ascii="Times New Roman" w:hAnsi="Times New Roman" w:cs="Times New Roman"/>
          <w:sz w:val="24"/>
          <w:szCs w:val="24"/>
        </w:rPr>
        <w:t xml:space="preserve"> безотказно работала, ее необходимо постоянно обслуживать. Обязательным условием обслуживания агрегата является проверка его состояния перед тем, как убрать газонокосилку на зиму. Однако кое-какие мероприятия по обслуживанию необходимо осуществлять и чаще. Руководство по эксплуатации всегда поможет вам со сроками и способами техобслуживания, а также справиться с часто возникающими проблемами.</w:t>
      </w:r>
    </w:p>
    <w:sectPr w:rsidR="007629E2" w:rsidSect="00762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251E"/>
    <w:multiLevelType w:val="hybridMultilevel"/>
    <w:tmpl w:val="4D02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41BCC"/>
    <w:rsid w:val="00141BCC"/>
    <w:rsid w:val="007629E2"/>
    <w:rsid w:val="00A94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B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Company>DG Win&amp;Soft</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dcterms:created xsi:type="dcterms:W3CDTF">2014-03-11T00:58:00Z</dcterms:created>
  <dcterms:modified xsi:type="dcterms:W3CDTF">2014-03-11T00:59:00Z</dcterms:modified>
</cp:coreProperties>
</file>