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4" w:rsidRPr="004A7CE9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10F44">
        <w:rPr>
          <w:rFonts w:ascii="Times New Roman" w:hAnsi="Times New Roman" w:cs="Times New Roman"/>
          <w:b/>
          <w:sz w:val="28"/>
          <w:szCs w:val="28"/>
        </w:rPr>
        <w:t xml:space="preserve">Часто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задумываемся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над тем,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насколько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редных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привычек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4A7CE9" w:rsidRPr="004A7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Наверное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Среднестатистический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наше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зачастую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признает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своей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чего-либо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CE9" w:rsidRPr="004A7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0F4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основном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дело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обстоит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именно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наркотическими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веществами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CE9" w:rsidRPr="004A7C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0F44">
        <w:rPr>
          <w:rFonts w:ascii="Times New Roman" w:hAnsi="Times New Roman" w:cs="Times New Roman"/>
          <w:b/>
          <w:sz w:val="28"/>
          <w:szCs w:val="28"/>
        </w:rPr>
        <w:t xml:space="preserve">В наше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урбанизация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цифровые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поглощают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заставляя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бежать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ногу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временем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подстраиваться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под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ритм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бешеной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жизни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рано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поздно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приводит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стрессам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угнетению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истощению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организма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ищет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выход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возможность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расслабиться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находит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совсем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безобидных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вещах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взгляд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Выкурить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сигарету для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снятия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стресса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выпи</w:t>
      </w:r>
      <w:r w:rsidR="004A7CE9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4A7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7CE9">
        <w:rPr>
          <w:rFonts w:ascii="Times New Roman" w:hAnsi="Times New Roman" w:cs="Times New Roman"/>
          <w:b/>
          <w:sz w:val="28"/>
          <w:szCs w:val="28"/>
        </w:rPr>
        <w:t>что-то</w:t>
      </w:r>
      <w:proofErr w:type="spellEnd"/>
      <w:r w:rsidR="004A7CE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A7CE9">
        <w:rPr>
          <w:rFonts w:ascii="Times New Roman" w:hAnsi="Times New Roman" w:cs="Times New Roman"/>
          <w:b/>
          <w:sz w:val="28"/>
          <w:szCs w:val="28"/>
        </w:rPr>
        <w:t>покрепче</w:t>
      </w:r>
      <w:proofErr w:type="spellEnd"/>
      <w:r w:rsidR="004A7CE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4A7CE9">
        <w:rPr>
          <w:rFonts w:ascii="Times New Roman" w:hAnsi="Times New Roman" w:cs="Times New Roman"/>
          <w:b/>
          <w:sz w:val="28"/>
          <w:szCs w:val="28"/>
        </w:rPr>
        <w:t>черного</w:t>
      </w:r>
      <w:proofErr w:type="spellEnd"/>
      <w:r w:rsidR="004A7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7CE9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4A7CE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10F44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незаметно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сам того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замечая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затягивает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петлю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вредных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привычек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Далее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он 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попробует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что-то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еще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что-нибудь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новенькое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И таким образом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организм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требует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дозу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без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ничего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ладится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работается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вообще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все не так.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замечая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состояния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медленно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уверенно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превращается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наркомана. И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задумываясь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последствиях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преследует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единую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существования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наркотик.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ркотик?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психоактивная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субстанция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оказывает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гибельное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воздействие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организм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индивида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является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результатом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массового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запрещенного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потребления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подавляющее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множество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наркоманов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реально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осознают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опасного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хобби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своей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сути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наркотиком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назвать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любое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патологическое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увлечение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–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наркомании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Спектр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совершенно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речь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пойде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тяжелых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наркотиках.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Кратко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последствиях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практически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любого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тяжелого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</w:t>
      </w:r>
      <w:r>
        <w:rPr>
          <w:rFonts w:ascii="Times New Roman" w:hAnsi="Times New Roman" w:cs="Times New Roman"/>
          <w:b/>
          <w:sz w:val="28"/>
          <w:szCs w:val="28"/>
        </w:rPr>
        <w:t>отика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Острая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проблема,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включает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себя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уголовную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разрушение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семейного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Зависимость.Конкретные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виды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наркотических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средств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пробуждают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совершенно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разную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зависимость.Ее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разделяют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два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вида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психическая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физиологическая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Психическая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когда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принимает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наркотик,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чтобы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положительный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эффект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повышение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настроения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эйфорические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вдыхании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дыма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марихуаны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стойкое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чувство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силы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прилив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бодрости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амфетаминов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снять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напряженность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гне</w:t>
      </w:r>
      <w:r>
        <w:rPr>
          <w:rFonts w:ascii="Times New Roman" w:hAnsi="Times New Roman" w:cs="Times New Roman"/>
          <w:b/>
          <w:sz w:val="28"/>
          <w:szCs w:val="28"/>
        </w:rPr>
        <w:t>тущую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подавленность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(алкоголь).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физиологической-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болезненные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мучительные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прерывании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употребления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наркотиков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называется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ломкой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простонародье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синдромом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отмены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абстиненции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>лезни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непредвиденным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исходом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Мгновенный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инфаркт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совершаться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даже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разовом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употреблении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кокаина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неизмененными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сосудами.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длительн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внезапная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смерть.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острых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инфарктов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миокарда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леrких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описаны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внутримозговые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ровоизлияния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спонтанные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Героиновая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несет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собой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убийственные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недуги,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среди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СПИД,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гепатитС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психозы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депрессии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галлюцинации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Данные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заболевания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ведут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пожизненной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инвалидности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долгой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мучительной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смерти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Кратко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некоторых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наиболее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встречающихся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наркотиков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наверное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распространенны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наркотик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курении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сигарет,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никотин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очень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быстро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проникает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легкие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также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всасываясь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кровь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возбуждение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,а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больших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дозах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парализующее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внутренние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органы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рассмотреть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примере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 кишечником. Одна сигарета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активную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перистальтику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позывы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дефекацию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проигнорировать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выкурить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примерно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сигареты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2-3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наступает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временный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паралич.и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курильщика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возникает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запор.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достаточно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долгом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употреблении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lastRenderedPageBreak/>
        <w:t>вызывает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стойкую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физиологическую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Хоть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он и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считается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тяжелым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наркотиком, так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сознания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последствиях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никотина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знают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все.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рак легких,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импотенция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рак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гортани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инфаркт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миокарда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инсульты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 атеросклероз</w:t>
      </w:r>
      <w:r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Героин</w:t>
      </w:r>
      <w:proofErr w:type="spellEnd"/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В наше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дешевым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вариантом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приобретения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считаются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инъекции.Это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обусловлено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тем,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наркотик попадаю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сразу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же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кровеносное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русло,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стойкий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длительный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эффект.Человек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впадает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состояние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ступора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(он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сонлив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,и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взгляд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кажется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0F44">
        <w:rPr>
          <w:rFonts w:ascii="Times New Roman" w:hAnsi="Times New Roman" w:cs="Times New Roman"/>
          <w:b/>
          <w:sz w:val="28"/>
          <w:szCs w:val="28"/>
        </w:rPr>
        <w:t xml:space="preserve">К другим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нежелательным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эффектам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отнести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запор,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остановка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дыхания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замирания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сердца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потливость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кожный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зуд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 оз</w:t>
      </w:r>
      <w:r>
        <w:rPr>
          <w:rFonts w:ascii="Times New Roman" w:hAnsi="Times New Roman" w:cs="Times New Roman"/>
          <w:b/>
          <w:sz w:val="28"/>
          <w:szCs w:val="28"/>
        </w:rPr>
        <w:t>ноб,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учащенность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мочеиспускания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Несмотря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тормозящие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реакции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,ум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героинщика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удивление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ясе</w:t>
      </w:r>
      <w:r>
        <w:rPr>
          <w:rFonts w:ascii="Times New Roman" w:hAnsi="Times New Roman" w:cs="Times New Roman"/>
          <w:b/>
          <w:sz w:val="28"/>
          <w:szCs w:val="28"/>
        </w:rPr>
        <w:t xml:space="preserve">н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поражает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Жизнь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наркомана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сравнить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жизнью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раковых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больных.И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те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другие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живут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дозы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дозе.так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постоянно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чувствуют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невыносимую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Вся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жизнь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наркомана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сводится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таким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составным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: сон,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болезни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поиск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дозы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вплоть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смерти.Что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интересно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сначала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наркоман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чувствовать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просто похоже на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некий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«дискомфорт»,не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появится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3-4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недели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приема.Физиологически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ломке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объясняется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тем,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огранизме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истощаются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запасы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серотонина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других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нейромедиаторов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,и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нехватке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клетки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сигнализируют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мозг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таким образом,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происходит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чувство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боли.Из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следует.что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дольше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принимать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,там ломка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будет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наступать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быстрее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потребуется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еще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больше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дозы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сн</w:t>
      </w:r>
      <w:r>
        <w:rPr>
          <w:rFonts w:ascii="Times New Roman" w:hAnsi="Times New Roman" w:cs="Times New Roman"/>
          <w:b/>
          <w:sz w:val="28"/>
          <w:szCs w:val="28"/>
        </w:rPr>
        <w:t>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невыносимой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ломки,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яркие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героиновой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СПИД,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различные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инфекционные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болевания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и.конечно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же, смерть.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Трамадол</w:t>
      </w:r>
      <w:proofErr w:type="spellEnd"/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Трамадол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зачастую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применяют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больницах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 для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разного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рода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обезболивания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Он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известен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также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своим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седативным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действием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он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имеет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ряд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сопутствующих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эффектов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сродни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героину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развивается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намного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слабее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героина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lastRenderedPageBreak/>
        <w:t>Последствия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трамадола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сонливость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тошнота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рвота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утомляемость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 Часто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встречаются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спутанность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сознания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выраженные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судороги.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Амфетамины</w:t>
      </w:r>
      <w:proofErr w:type="spellEnd"/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Включает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себя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целую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группу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препаратов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среди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самые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популярны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амфетамин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метамфетамин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Разного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рода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амфетамины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применяются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ихиатрии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лечения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депрессий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Амфетамины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способны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стремление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душевный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подъем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ясность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ума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бесстрашия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употреблении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ощущает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приподнятое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настроение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,прилив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нечеловеческих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сил,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отсутствие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аппетита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сильное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сексуальное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влечение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вообще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ощущения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жизнь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прекрасна.</w:t>
      </w:r>
    </w:p>
    <w:p w:rsidR="00410F44" w:rsidRPr="00410F44" w:rsidRDefault="00410F44" w:rsidP="00410F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стойкую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а при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длительном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употреблении-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раздражительность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артериальную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гипертензию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нервной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FF7" w:rsidRPr="00410F44" w:rsidRDefault="00410F44" w:rsidP="00410F44">
      <w:r w:rsidRPr="00410F4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всего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лишь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малая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всех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наркотиков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существуют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активно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используются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Единственный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вывод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вывести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знаний 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наркотических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веществах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последствий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то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что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они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вызывают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стойкую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зависимость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избавиться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очень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сложно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иногда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практически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невозможно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яркий пример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этому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курение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наилучший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способ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бросить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-это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410F44">
        <w:rPr>
          <w:rFonts w:ascii="Times New Roman" w:hAnsi="Times New Roman" w:cs="Times New Roman"/>
          <w:b/>
          <w:sz w:val="28"/>
          <w:szCs w:val="28"/>
        </w:rPr>
        <w:t>начинать</w:t>
      </w:r>
      <w:proofErr w:type="spellEnd"/>
      <w:r w:rsidRPr="00410F44">
        <w:rPr>
          <w:rFonts w:ascii="Times New Roman" w:hAnsi="Times New Roman" w:cs="Times New Roman"/>
          <w:b/>
          <w:sz w:val="28"/>
          <w:szCs w:val="28"/>
        </w:rPr>
        <w:t xml:space="preserve"> курить</w:t>
      </w:r>
    </w:p>
    <w:sectPr w:rsidR="00AA2FF7" w:rsidRPr="00410F44" w:rsidSect="00D362A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DC9"/>
    <w:rsid w:val="00005EB8"/>
    <w:rsid w:val="00060319"/>
    <w:rsid w:val="00093068"/>
    <w:rsid w:val="00135B84"/>
    <w:rsid w:val="001B2B19"/>
    <w:rsid w:val="001D5F0D"/>
    <w:rsid w:val="001D69B6"/>
    <w:rsid w:val="00410F44"/>
    <w:rsid w:val="00415641"/>
    <w:rsid w:val="004770BC"/>
    <w:rsid w:val="00490F65"/>
    <w:rsid w:val="004A7CE9"/>
    <w:rsid w:val="00551F4D"/>
    <w:rsid w:val="00580964"/>
    <w:rsid w:val="00797594"/>
    <w:rsid w:val="008610CE"/>
    <w:rsid w:val="00862DC9"/>
    <w:rsid w:val="008B3439"/>
    <w:rsid w:val="00915D87"/>
    <w:rsid w:val="00953763"/>
    <w:rsid w:val="00A87D12"/>
    <w:rsid w:val="00AA2FF7"/>
    <w:rsid w:val="00AB33EE"/>
    <w:rsid w:val="00B6636B"/>
    <w:rsid w:val="00B71CE1"/>
    <w:rsid w:val="00BF5A29"/>
    <w:rsid w:val="00E1773D"/>
    <w:rsid w:val="00E657A9"/>
    <w:rsid w:val="00F469FE"/>
    <w:rsid w:val="00FC250F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0BAE-1F04-4504-B67C-50D26018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Нараян</dc:creator>
  <cp:keywords/>
  <dc:description/>
  <cp:lastModifiedBy>oktaw</cp:lastModifiedBy>
  <cp:revision>6</cp:revision>
  <dcterms:created xsi:type="dcterms:W3CDTF">2014-04-26T12:14:00Z</dcterms:created>
  <dcterms:modified xsi:type="dcterms:W3CDTF">2014-04-27T20:32:00Z</dcterms:modified>
</cp:coreProperties>
</file>