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5" w:rsidRPr="009C0E45" w:rsidRDefault="009C0E45" w:rsidP="009C0E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Резюме </w:t>
      </w:r>
      <w:proofErr w:type="spellStart"/>
      <w:r>
        <w:rPr>
          <w:sz w:val="28"/>
          <w:szCs w:val="28"/>
        </w:rPr>
        <w:t>инет</w:t>
      </w:r>
      <w:proofErr w:type="spellEnd"/>
    </w:p>
    <w:p w:rsidR="009C0E45" w:rsidRDefault="009C0E45" w:rsidP="009C0E4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Ученная</w:t>
      </w:r>
      <w:proofErr w:type="gramEnd"/>
      <w:r>
        <w:rPr>
          <w:sz w:val="28"/>
          <w:szCs w:val="28"/>
        </w:rPr>
        <w:t xml:space="preserve"> степень, ученное звание </w:t>
      </w:r>
      <w:r w:rsidRPr="004011BC">
        <w:rPr>
          <w:sz w:val="28"/>
          <w:szCs w:val="28"/>
          <w:u w:val="single"/>
        </w:rPr>
        <w:t>кандидат педагогических наук</w:t>
      </w:r>
      <w:r>
        <w:rPr>
          <w:sz w:val="28"/>
          <w:szCs w:val="28"/>
          <w:u w:val="single"/>
        </w:rPr>
        <w:t>, доцент</w:t>
      </w:r>
    </w:p>
    <w:p w:rsidR="009C0E45" w:rsidRDefault="009C0E45" w:rsidP="009C0E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трудовой стаж </w:t>
      </w:r>
      <w:r w:rsidRPr="006962F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6962FC">
        <w:rPr>
          <w:sz w:val="28"/>
          <w:szCs w:val="28"/>
          <w:u w:val="single"/>
        </w:rPr>
        <w:t xml:space="preserve"> лет</w:t>
      </w:r>
    </w:p>
    <w:p w:rsidR="009C0E45" w:rsidRPr="00C32379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32379">
        <w:rPr>
          <w:sz w:val="28"/>
          <w:szCs w:val="28"/>
        </w:rPr>
        <w:t xml:space="preserve">ачала трудовую деятельность в </w:t>
      </w:r>
      <w:smartTag w:uri="urn:schemas-microsoft-com:office:smarttags" w:element="metricconverter">
        <w:smartTagPr>
          <w:attr w:name="ProductID" w:val="1991 г"/>
        </w:smartTagPr>
        <w:r w:rsidRPr="00C32379">
          <w:rPr>
            <w:sz w:val="28"/>
            <w:szCs w:val="28"/>
          </w:rPr>
          <w:t>1991 г</w:t>
        </w:r>
      </w:smartTag>
      <w:r w:rsidRPr="00C32379">
        <w:rPr>
          <w:sz w:val="28"/>
          <w:szCs w:val="28"/>
        </w:rPr>
        <w:t xml:space="preserve">., в дошкольном учреждении. В </w:t>
      </w:r>
      <w:smartTag w:uri="urn:schemas-microsoft-com:office:smarttags" w:element="metricconverter">
        <w:smartTagPr>
          <w:attr w:name="ProductID" w:val="1997 г"/>
        </w:smartTagPr>
        <w:r w:rsidRPr="00C32379">
          <w:rPr>
            <w:sz w:val="28"/>
            <w:szCs w:val="28"/>
          </w:rPr>
          <w:t>1997 г</w:t>
        </w:r>
      </w:smartTag>
      <w:r w:rsidRPr="00C32379">
        <w:rPr>
          <w:sz w:val="28"/>
          <w:szCs w:val="28"/>
        </w:rPr>
        <w:t xml:space="preserve">., после окончания института, была принята на кафедру педагогики в должности преподавателя.  С 1998-2001 гг. обучалась в очной аспирантуре </w:t>
      </w:r>
      <w:proofErr w:type="gramStart"/>
      <w:r w:rsidRPr="00C32379">
        <w:rPr>
          <w:sz w:val="28"/>
          <w:szCs w:val="28"/>
        </w:rPr>
        <w:t>Института проблем воспитания Академии педагогических наук Украины</w:t>
      </w:r>
      <w:proofErr w:type="gramEnd"/>
      <w:r w:rsidRPr="00C32379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01 г"/>
        </w:smartTagPr>
        <w:r w:rsidRPr="00C32379">
          <w:rPr>
            <w:sz w:val="28"/>
            <w:szCs w:val="28"/>
          </w:rPr>
          <w:t>2001 г</w:t>
        </w:r>
      </w:smartTag>
      <w:r w:rsidRPr="00C32379">
        <w:rPr>
          <w:sz w:val="28"/>
          <w:szCs w:val="28"/>
        </w:rPr>
        <w:t xml:space="preserve">. Защитила кандидатскую диссертацию  на соискание </w:t>
      </w:r>
      <w:proofErr w:type="gramStart"/>
      <w:r w:rsidRPr="00C32379">
        <w:rPr>
          <w:sz w:val="28"/>
          <w:szCs w:val="28"/>
        </w:rPr>
        <w:t>ученной</w:t>
      </w:r>
      <w:proofErr w:type="gramEnd"/>
      <w:r w:rsidRPr="00C32379">
        <w:rPr>
          <w:sz w:val="28"/>
          <w:szCs w:val="28"/>
        </w:rPr>
        <w:t xml:space="preserve"> степени кандидата педагогических наук</w:t>
      </w:r>
      <w:r w:rsidR="001F0F13">
        <w:rPr>
          <w:sz w:val="28"/>
          <w:szCs w:val="28"/>
        </w:rPr>
        <w:t>.</w:t>
      </w:r>
    </w:p>
    <w:p w:rsidR="001F0F13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 w:rsidRPr="00C32379">
        <w:rPr>
          <w:sz w:val="28"/>
          <w:szCs w:val="28"/>
        </w:rPr>
        <w:t xml:space="preserve">После окончания аспирантуры работала преподавателем кафедры дошкольной педагогики и методик начального обучения. </w:t>
      </w:r>
    </w:p>
    <w:p w:rsidR="009C0E45" w:rsidRPr="00C32379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Прошла подготовку и имею сертификаты: «</w:t>
      </w:r>
      <w:r>
        <w:rPr>
          <w:sz w:val="28"/>
          <w:szCs w:val="28"/>
          <w:lang w:val="en-US"/>
        </w:rPr>
        <w:t>Intel</w:t>
      </w:r>
      <w:r>
        <w:rPr>
          <w:sz w:val="28"/>
          <w:szCs w:val="28"/>
        </w:rPr>
        <w:t xml:space="preserve"> обучение для будущего»  использование информационно-коммуникативных технологий при преподавании учебных предметов. Преподавателя-тренера по подготовке специалистов дошкольного учебного учреждения по работе  с </w:t>
      </w:r>
      <w:proofErr w:type="gramStart"/>
      <w:r>
        <w:rPr>
          <w:sz w:val="28"/>
          <w:szCs w:val="28"/>
        </w:rPr>
        <w:t>ВИЧ</w:t>
      </w:r>
      <w:proofErr w:type="gramEnd"/>
      <w:r>
        <w:rPr>
          <w:sz w:val="28"/>
          <w:szCs w:val="28"/>
        </w:rPr>
        <w:t xml:space="preserve"> инфицированными и больными СПИД детьми.  </w:t>
      </w:r>
    </w:p>
    <w:p w:rsidR="009C0E45" w:rsidRPr="00C32379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Провожу</w:t>
      </w:r>
      <w:r w:rsidRPr="00C32379">
        <w:rPr>
          <w:sz w:val="28"/>
          <w:szCs w:val="28"/>
        </w:rPr>
        <w:t xml:space="preserve"> научно-исследовательскую работу по темам «Традиции воспитания дошкольников в крымскотатарской семье», «Подготовка студентов к педагогической деятельности в процессе обучения в Вузе», «Инновационные технологии физического воспитания дошкольников».</w:t>
      </w:r>
    </w:p>
    <w:p w:rsidR="009C0E45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Выступаю</w:t>
      </w:r>
      <w:r w:rsidRPr="00C32379">
        <w:rPr>
          <w:sz w:val="28"/>
          <w:szCs w:val="28"/>
        </w:rPr>
        <w:t xml:space="preserve"> по исследуемым проблемам с докладами на Международных научно-практических конференциях «Проблемы и пути внедрения интегрированного обучения и воспитания детей с особенными потребностями» (</w:t>
      </w:r>
      <w:smartTag w:uri="urn:schemas-microsoft-com:office:smarttags" w:element="metricconverter">
        <w:smartTagPr>
          <w:attr w:name="ProductID" w:val="2005, г"/>
        </w:smartTagPr>
        <w:r w:rsidRPr="00C32379">
          <w:rPr>
            <w:sz w:val="28"/>
            <w:szCs w:val="28"/>
          </w:rPr>
          <w:t>2005, г</w:t>
        </w:r>
      </w:smartTag>
      <w:r w:rsidRPr="00C32379">
        <w:rPr>
          <w:sz w:val="28"/>
          <w:szCs w:val="28"/>
        </w:rPr>
        <w:t>.  Луганск), «Наука и образование – 2007» (</w:t>
      </w:r>
      <w:smartTag w:uri="urn:schemas-microsoft-com:office:smarttags" w:element="metricconverter">
        <w:smartTagPr>
          <w:attr w:name="ProductID" w:val="2007 г"/>
        </w:smartTagPr>
        <w:r w:rsidRPr="00C32379">
          <w:rPr>
            <w:sz w:val="28"/>
            <w:szCs w:val="28"/>
          </w:rPr>
          <w:t>2007 г</w:t>
        </w:r>
      </w:smartTag>
      <w:proofErr w:type="gramStart"/>
      <w:r w:rsidRPr="00C32379">
        <w:rPr>
          <w:sz w:val="28"/>
          <w:szCs w:val="28"/>
        </w:rPr>
        <w:t>.Д</w:t>
      </w:r>
      <w:proofErr w:type="gramEnd"/>
      <w:r w:rsidRPr="00C32379">
        <w:rPr>
          <w:sz w:val="28"/>
          <w:szCs w:val="28"/>
        </w:rPr>
        <w:t xml:space="preserve">непропетровск), «Современные тенденции развития высшего образования, трансформация учебного процесса в технологию обучения» ( </w:t>
      </w:r>
      <w:smartTag w:uri="urn:schemas-microsoft-com:office:smarttags" w:element="metricconverter">
        <w:smartTagPr>
          <w:attr w:name="ProductID" w:val="2007 г"/>
        </w:smartTagPr>
        <w:r w:rsidRPr="00C32379">
          <w:rPr>
            <w:sz w:val="28"/>
            <w:szCs w:val="28"/>
          </w:rPr>
          <w:t>2007 г</w:t>
        </w:r>
      </w:smartTag>
      <w:r w:rsidRPr="00C32379">
        <w:rPr>
          <w:sz w:val="28"/>
          <w:szCs w:val="28"/>
        </w:rPr>
        <w:t>.Киев), «Теория и практика управления педагогическими процессами» (</w:t>
      </w:r>
      <w:smartTag w:uri="urn:schemas-microsoft-com:office:smarttags" w:element="metricconverter">
        <w:smartTagPr>
          <w:attr w:name="ProductID" w:val="2007 г"/>
        </w:smartTagPr>
        <w:r w:rsidRPr="00C32379">
          <w:rPr>
            <w:sz w:val="28"/>
            <w:szCs w:val="28"/>
          </w:rPr>
          <w:t>2007 г</w:t>
        </w:r>
      </w:smartTag>
      <w:r w:rsidRPr="00C32379">
        <w:rPr>
          <w:sz w:val="28"/>
          <w:szCs w:val="28"/>
        </w:rPr>
        <w:t xml:space="preserve">. Одесса), «Социальная реабилитация детей с нарушением </w:t>
      </w:r>
      <w:proofErr w:type="gramStart"/>
      <w:r w:rsidRPr="00C32379">
        <w:rPr>
          <w:sz w:val="28"/>
          <w:szCs w:val="28"/>
        </w:rPr>
        <w:t>интеллекта» (</w:t>
      </w:r>
      <w:smartTag w:uri="urn:schemas-microsoft-com:office:smarttags" w:element="metricconverter">
        <w:smartTagPr>
          <w:attr w:name="ProductID" w:val="2008 г"/>
        </w:smartTagPr>
        <w:r w:rsidRPr="00C32379">
          <w:rPr>
            <w:sz w:val="28"/>
            <w:szCs w:val="28"/>
          </w:rPr>
          <w:t>2008 г</w:t>
        </w:r>
      </w:smartTag>
      <w:r w:rsidRPr="00C32379">
        <w:rPr>
          <w:sz w:val="28"/>
          <w:szCs w:val="28"/>
        </w:rPr>
        <w:t>. Феодосия), «</w:t>
      </w:r>
      <w:proofErr w:type="spellStart"/>
      <w:r w:rsidRPr="00C32379">
        <w:rPr>
          <w:sz w:val="28"/>
          <w:szCs w:val="28"/>
        </w:rPr>
        <w:t>Філософія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освіти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і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формування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національної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управлінської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гуманітарної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еліти</w:t>
      </w:r>
      <w:proofErr w:type="spellEnd"/>
      <w:r w:rsidRPr="00C32379">
        <w:rPr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2008 г"/>
        </w:smartTagPr>
        <w:r w:rsidRPr="00C32379">
          <w:rPr>
            <w:sz w:val="28"/>
            <w:szCs w:val="28"/>
          </w:rPr>
          <w:t>2008 г</w:t>
        </w:r>
      </w:smartTag>
      <w:r w:rsidRPr="00C32379">
        <w:rPr>
          <w:sz w:val="28"/>
          <w:szCs w:val="28"/>
        </w:rPr>
        <w:t xml:space="preserve">. </w:t>
      </w:r>
      <w:proofErr w:type="spellStart"/>
      <w:r w:rsidRPr="00C32379">
        <w:rPr>
          <w:sz w:val="28"/>
          <w:szCs w:val="28"/>
        </w:rPr>
        <w:t>Харків</w:t>
      </w:r>
      <w:proofErr w:type="spellEnd"/>
      <w:r w:rsidRPr="00C32379">
        <w:rPr>
          <w:sz w:val="28"/>
          <w:szCs w:val="28"/>
        </w:rPr>
        <w:t xml:space="preserve">), «Филология, история и культура </w:t>
      </w:r>
      <w:r w:rsidRPr="00C32379">
        <w:rPr>
          <w:sz w:val="28"/>
          <w:szCs w:val="28"/>
        </w:rPr>
        <w:lastRenderedPageBreak/>
        <w:t>крымских татар: традиции и современность» (</w:t>
      </w:r>
      <w:smartTag w:uri="urn:schemas-microsoft-com:office:smarttags" w:element="metricconverter">
        <w:smartTagPr>
          <w:attr w:name="ProductID" w:val="2008 г"/>
        </w:smartTagPr>
        <w:r w:rsidRPr="00C32379">
          <w:rPr>
            <w:sz w:val="28"/>
            <w:szCs w:val="28"/>
          </w:rPr>
          <w:t>2008 г</w:t>
        </w:r>
      </w:smartTag>
      <w:r w:rsidRPr="00C32379">
        <w:rPr>
          <w:sz w:val="28"/>
          <w:szCs w:val="28"/>
        </w:rPr>
        <w:t xml:space="preserve">. Симферополь), «Человек-природа-общество: теория и практика безопасности жизнедеятельности, экологии и </w:t>
      </w:r>
      <w:proofErr w:type="spellStart"/>
      <w:r w:rsidRPr="00C32379">
        <w:rPr>
          <w:sz w:val="28"/>
          <w:szCs w:val="28"/>
        </w:rPr>
        <w:t>валеологии</w:t>
      </w:r>
      <w:proofErr w:type="spellEnd"/>
      <w:r w:rsidRPr="00C32379">
        <w:rPr>
          <w:sz w:val="28"/>
          <w:szCs w:val="28"/>
        </w:rPr>
        <w:t xml:space="preserve">» (2008 - </w:t>
      </w:r>
      <w:smartTag w:uri="urn:schemas-microsoft-com:office:smarttags" w:element="metricconverter">
        <w:smartTagPr>
          <w:attr w:name="ProductID" w:val="2010 г"/>
        </w:smartTagPr>
        <w:r w:rsidRPr="00C32379">
          <w:rPr>
            <w:sz w:val="28"/>
            <w:szCs w:val="28"/>
          </w:rPr>
          <w:t>2010 г</w:t>
        </w:r>
      </w:smartTag>
      <w:r w:rsidRPr="00C32379">
        <w:rPr>
          <w:sz w:val="28"/>
          <w:szCs w:val="28"/>
        </w:rPr>
        <w:t xml:space="preserve">. Симферополь),  </w:t>
      </w:r>
      <w:r w:rsidRPr="00C32379">
        <w:rPr>
          <w:sz w:val="28"/>
          <w:szCs w:val="28"/>
          <w:lang w:val="uk-UA"/>
        </w:rPr>
        <w:t xml:space="preserve">«Розвиток творчої особистості студента як суб’єкт професійної </w:t>
      </w:r>
      <w:proofErr w:type="spellStart"/>
      <w:r w:rsidRPr="00C32379">
        <w:rPr>
          <w:sz w:val="28"/>
          <w:szCs w:val="28"/>
          <w:lang w:val="uk-UA"/>
        </w:rPr>
        <w:t>самоактуалізації</w:t>
      </w:r>
      <w:proofErr w:type="spellEnd"/>
      <w:r w:rsidRPr="00C32379">
        <w:rPr>
          <w:sz w:val="28"/>
          <w:szCs w:val="28"/>
          <w:lang w:val="uk-UA"/>
        </w:rPr>
        <w:t>: проблеми, пошук</w:t>
      </w:r>
      <w:proofErr w:type="gramEnd"/>
      <w:r w:rsidRPr="00C32379">
        <w:rPr>
          <w:sz w:val="28"/>
          <w:szCs w:val="28"/>
          <w:lang w:val="uk-UA"/>
        </w:rPr>
        <w:t xml:space="preserve">, тенденції» ( </w:t>
      </w:r>
      <w:smartTag w:uri="urn:schemas-microsoft-com:office:smarttags" w:element="metricconverter">
        <w:smartTagPr>
          <w:attr w:name="ProductID" w:val="2009 г"/>
        </w:smartTagPr>
        <w:r w:rsidRPr="00C32379">
          <w:rPr>
            <w:sz w:val="28"/>
            <w:szCs w:val="28"/>
            <w:lang w:val="uk-UA"/>
          </w:rPr>
          <w:t>2009 г</w:t>
        </w:r>
      </w:smartTag>
      <w:r w:rsidRPr="00C32379">
        <w:rPr>
          <w:sz w:val="28"/>
          <w:szCs w:val="28"/>
          <w:lang w:val="uk-UA"/>
        </w:rPr>
        <w:t>. Донецьк), «Наука, освіта, суспільство очима молодих» (</w:t>
      </w:r>
      <w:smartTag w:uri="urn:schemas-microsoft-com:office:smarttags" w:element="metricconverter">
        <w:smartTagPr>
          <w:attr w:name="ProductID" w:val="2010 г"/>
        </w:smartTagPr>
        <w:r w:rsidRPr="00C32379">
          <w:rPr>
            <w:sz w:val="28"/>
            <w:szCs w:val="28"/>
            <w:lang w:val="uk-UA"/>
          </w:rPr>
          <w:t xml:space="preserve">2010 </w:t>
        </w:r>
        <w:proofErr w:type="spellStart"/>
        <w:r w:rsidRPr="00C32379">
          <w:rPr>
            <w:sz w:val="28"/>
            <w:szCs w:val="28"/>
            <w:lang w:val="uk-UA"/>
          </w:rPr>
          <w:t>г</w:t>
        </w:r>
      </w:smartTag>
      <w:r w:rsidRPr="00C32379">
        <w:rPr>
          <w:sz w:val="28"/>
          <w:szCs w:val="28"/>
          <w:lang w:val="uk-UA"/>
        </w:rPr>
        <w:t>.Рівне</w:t>
      </w:r>
      <w:proofErr w:type="spellEnd"/>
      <w:r w:rsidRPr="00C32379">
        <w:rPr>
          <w:sz w:val="28"/>
          <w:szCs w:val="28"/>
          <w:lang w:val="uk-UA"/>
        </w:rPr>
        <w:t>); в</w:t>
      </w:r>
      <w:proofErr w:type="spellStart"/>
      <w:r w:rsidRPr="00C32379">
        <w:rPr>
          <w:sz w:val="28"/>
          <w:szCs w:val="28"/>
        </w:rPr>
        <w:t>сеукраинских</w:t>
      </w:r>
      <w:proofErr w:type="spellEnd"/>
      <w:r w:rsidRPr="00C32379">
        <w:rPr>
          <w:sz w:val="28"/>
          <w:szCs w:val="28"/>
        </w:rPr>
        <w:t xml:space="preserve"> научно-практических конференциях </w:t>
      </w:r>
      <w:r>
        <w:rPr>
          <w:sz w:val="28"/>
          <w:szCs w:val="28"/>
        </w:rPr>
        <w:t xml:space="preserve"> </w:t>
      </w:r>
      <w:r w:rsidRPr="00C32379">
        <w:rPr>
          <w:sz w:val="28"/>
          <w:szCs w:val="28"/>
        </w:rPr>
        <w:t xml:space="preserve">«Формирование учебной деятельности младших школьников»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C32379">
        <w:rPr>
          <w:sz w:val="28"/>
          <w:szCs w:val="28"/>
        </w:rPr>
        <w:t xml:space="preserve"> Симферополь</w:t>
      </w:r>
      <w:r>
        <w:rPr>
          <w:sz w:val="28"/>
          <w:szCs w:val="28"/>
        </w:rPr>
        <w:t xml:space="preserve">), </w:t>
      </w:r>
      <w:r w:rsidRPr="00C32379">
        <w:rPr>
          <w:b/>
          <w:sz w:val="28"/>
          <w:szCs w:val="28"/>
        </w:rPr>
        <w:t>«</w:t>
      </w:r>
      <w:r w:rsidRPr="00C32379">
        <w:rPr>
          <w:sz w:val="28"/>
          <w:szCs w:val="28"/>
        </w:rPr>
        <w:t xml:space="preserve">Психолого-педагогические аспекты развития личности в детские годы: современные подходы к управлению качеством образовательного процесса» </w:t>
      </w:r>
      <w:r>
        <w:rPr>
          <w:sz w:val="28"/>
          <w:szCs w:val="28"/>
        </w:rPr>
        <w:t>(2007-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  <w:r w:rsidRPr="00C32379">
        <w:rPr>
          <w:sz w:val="28"/>
          <w:szCs w:val="28"/>
        </w:rPr>
        <w:t xml:space="preserve"> Симферополь</w:t>
      </w:r>
      <w:r>
        <w:rPr>
          <w:sz w:val="28"/>
          <w:szCs w:val="28"/>
        </w:rPr>
        <w:t xml:space="preserve">), </w:t>
      </w:r>
      <w:r w:rsidRPr="00C32379">
        <w:rPr>
          <w:sz w:val="28"/>
          <w:szCs w:val="28"/>
        </w:rPr>
        <w:t xml:space="preserve">«Современные приоритеты практической психологии» </w:t>
      </w:r>
      <w:proofErr w:type="gramStart"/>
      <w:r>
        <w:rPr>
          <w:sz w:val="28"/>
          <w:szCs w:val="28"/>
        </w:rPr>
        <w:t xml:space="preserve">( </w:t>
      </w:r>
      <w:proofErr w:type="gramEnd"/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C32379">
        <w:rPr>
          <w:sz w:val="28"/>
          <w:szCs w:val="28"/>
        </w:rPr>
        <w:t xml:space="preserve">Симферополь </w:t>
      </w:r>
      <w:r>
        <w:rPr>
          <w:sz w:val="28"/>
          <w:szCs w:val="28"/>
        </w:rPr>
        <w:t xml:space="preserve">), </w:t>
      </w:r>
      <w:r w:rsidRPr="00C32379">
        <w:rPr>
          <w:sz w:val="28"/>
          <w:szCs w:val="28"/>
        </w:rPr>
        <w:t>«</w:t>
      </w:r>
      <w:proofErr w:type="spellStart"/>
      <w:r w:rsidRPr="00C32379">
        <w:rPr>
          <w:sz w:val="28"/>
          <w:szCs w:val="28"/>
        </w:rPr>
        <w:t>Дошкільне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дитинство</w:t>
      </w:r>
      <w:proofErr w:type="spellEnd"/>
      <w:r w:rsidRPr="00C32379">
        <w:rPr>
          <w:sz w:val="28"/>
          <w:szCs w:val="28"/>
        </w:rPr>
        <w:t xml:space="preserve">: </w:t>
      </w:r>
      <w:proofErr w:type="spellStart"/>
      <w:r w:rsidRPr="00C32379">
        <w:rPr>
          <w:sz w:val="28"/>
          <w:szCs w:val="28"/>
        </w:rPr>
        <w:t>інноваційний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досвід</w:t>
      </w:r>
      <w:proofErr w:type="spellEnd"/>
      <w:r w:rsidRPr="00C32379">
        <w:rPr>
          <w:sz w:val="28"/>
          <w:szCs w:val="28"/>
        </w:rPr>
        <w:t xml:space="preserve"> </w:t>
      </w:r>
      <w:proofErr w:type="spellStart"/>
      <w:r w:rsidRPr="00C32379">
        <w:rPr>
          <w:sz w:val="28"/>
          <w:szCs w:val="28"/>
        </w:rPr>
        <w:t>освіти</w:t>
      </w:r>
      <w:proofErr w:type="spellEnd"/>
      <w:r w:rsidRPr="00C32379">
        <w:rPr>
          <w:sz w:val="28"/>
          <w:szCs w:val="28"/>
        </w:rPr>
        <w:t xml:space="preserve">, </w:t>
      </w:r>
      <w:proofErr w:type="spellStart"/>
      <w:r w:rsidRPr="00C32379">
        <w:rPr>
          <w:sz w:val="28"/>
          <w:szCs w:val="28"/>
        </w:rPr>
        <w:t>проблеми</w:t>
      </w:r>
      <w:proofErr w:type="spellEnd"/>
      <w:r w:rsidRPr="00C32379">
        <w:rPr>
          <w:sz w:val="28"/>
          <w:szCs w:val="28"/>
        </w:rPr>
        <w:t xml:space="preserve">, </w:t>
      </w:r>
      <w:proofErr w:type="spellStart"/>
      <w:r w:rsidRPr="00C32379">
        <w:rPr>
          <w:sz w:val="28"/>
          <w:szCs w:val="28"/>
        </w:rPr>
        <w:t>традиції</w:t>
      </w:r>
      <w:proofErr w:type="spellEnd"/>
      <w:r w:rsidRPr="00C32379">
        <w:rPr>
          <w:sz w:val="28"/>
          <w:szCs w:val="28"/>
        </w:rPr>
        <w:t xml:space="preserve"> та </w:t>
      </w:r>
      <w:proofErr w:type="spellStart"/>
      <w:r w:rsidRPr="00C32379">
        <w:rPr>
          <w:sz w:val="28"/>
          <w:szCs w:val="28"/>
        </w:rPr>
        <w:t>перспективи</w:t>
      </w:r>
      <w:proofErr w:type="spellEnd"/>
      <w:r w:rsidRPr="00C3237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C32379">
        <w:rPr>
          <w:sz w:val="28"/>
          <w:szCs w:val="28"/>
        </w:rPr>
        <w:t xml:space="preserve"> Переяслав-Хмельницкий</w:t>
      </w:r>
      <w:r>
        <w:rPr>
          <w:sz w:val="28"/>
          <w:szCs w:val="28"/>
        </w:rPr>
        <w:t>).</w:t>
      </w:r>
    </w:p>
    <w:p w:rsidR="009C0E45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Являюсь</w:t>
      </w:r>
      <w:r w:rsidRPr="004B4EC1">
        <w:rPr>
          <w:sz w:val="28"/>
          <w:szCs w:val="28"/>
        </w:rPr>
        <w:t xml:space="preserve"> автором  двух учебных пособий для студентов специальности «Дошкольное воспитание», 35  научных статей,  из которых 15 опубликованы в изданиях ВАК Украины.</w:t>
      </w:r>
    </w:p>
    <w:p w:rsidR="009C0E45" w:rsidRDefault="009C0E45" w:rsidP="009C0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Принимаю активное участие в издательской деятельности кафедры, являюсь редактором сборника научных материалов кафедры.</w:t>
      </w:r>
    </w:p>
    <w:p w:rsidR="00B718F4" w:rsidRDefault="00B718F4" w:rsidP="009C0E45">
      <w:pPr>
        <w:ind w:firstLine="851"/>
      </w:pPr>
    </w:p>
    <w:sectPr w:rsidR="00B718F4" w:rsidSect="00B7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>
    <w:useFELayout/>
  </w:compat>
  <w:rsids>
    <w:rsidRoot w:val="009C0E45"/>
    <w:rsid w:val="001F0F13"/>
    <w:rsid w:val="002D0BC8"/>
    <w:rsid w:val="009C0E45"/>
    <w:rsid w:val="009F693B"/>
    <w:rsid w:val="00A851C7"/>
    <w:rsid w:val="00B718F4"/>
    <w:rsid w:val="00B9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51C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1C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1C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1C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1C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1C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1C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51C7"/>
    <w:rPr>
      <w:b/>
      <w:bCs/>
      <w:spacing w:val="0"/>
    </w:rPr>
  </w:style>
  <w:style w:type="character" w:styleId="a4">
    <w:name w:val="Emphasis"/>
    <w:uiPriority w:val="20"/>
    <w:qFormat/>
    <w:rsid w:val="00A851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A851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1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1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51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851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851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851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851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851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851C7"/>
    <w:pPr>
      <w:spacing w:after="160" w:line="288" w:lineRule="auto"/>
      <w:ind w:left="216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6">
    <w:name w:val="Title"/>
    <w:next w:val="a"/>
    <w:link w:val="a7"/>
    <w:uiPriority w:val="10"/>
    <w:qFormat/>
    <w:rsid w:val="00A851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A851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A851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A851C7"/>
    <w:rPr>
      <w:smallCaps/>
      <w:color w:val="938953" w:themeColor="background2" w:themeShade="7F"/>
      <w:spacing w:val="5"/>
      <w:sz w:val="28"/>
      <w:szCs w:val="28"/>
    </w:rPr>
  </w:style>
  <w:style w:type="paragraph" w:styleId="aa">
    <w:name w:val="No Spacing"/>
    <w:basedOn w:val="a"/>
    <w:uiPriority w:val="1"/>
    <w:qFormat/>
    <w:rsid w:val="00A851C7"/>
    <w:pPr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851C7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51C7"/>
    <w:pPr>
      <w:spacing w:after="160" w:line="288" w:lineRule="auto"/>
      <w:ind w:left="2160"/>
    </w:pPr>
    <w:rPr>
      <w:rFonts w:asciiTheme="minorHAnsi" w:eastAsiaTheme="minorEastAsia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51C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51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51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851C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851C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851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851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851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51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Normal12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2014-05-01T19:51:00Z</dcterms:created>
  <dcterms:modified xsi:type="dcterms:W3CDTF">2014-05-01T19:54:00Z</dcterms:modified>
</cp:coreProperties>
</file>