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1134A2" w:rsidP="001134A2">
      <w:pPr>
        <w:pStyle w:val="1"/>
      </w:pPr>
      <w:r w:rsidRPr="001C77AB">
        <w:t xml:space="preserve">Дымоходы </w:t>
      </w:r>
      <w:r>
        <w:t>из нержавейки</w:t>
      </w:r>
    </w:p>
    <w:p w:rsidR="00852041" w:rsidRDefault="005E380C" w:rsidP="00852041">
      <w:pPr>
        <w:spacing w:before="240"/>
      </w:pPr>
      <w:r>
        <w:t xml:space="preserve">Современный рынок отопительного оборудования насыщен разнообразными моделями каминов, котлов и печей. </w:t>
      </w:r>
      <w:r w:rsidR="005C39F7">
        <w:t xml:space="preserve">Они могут использовать твердое, жидкое или газообразное топливо. </w:t>
      </w:r>
      <w:r w:rsidR="00287648">
        <w:t>П</w:t>
      </w:r>
      <w:r w:rsidR="005C39F7">
        <w:t>родукт</w:t>
      </w:r>
      <w:r w:rsidR="00287648">
        <w:t>ы</w:t>
      </w:r>
      <w:r w:rsidR="005C39F7">
        <w:t xml:space="preserve"> горения</w:t>
      </w:r>
      <w:r w:rsidR="00287648">
        <w:t xml:space="preserve"> со временем</w:t>
      </w:r>
      <w:r w:rsidR="005C39F7">
        <w:t xml:space="preserve"> разруша</w:t>
      </w:r>
      <w:r w:rsidR="00287648">
        <w:t>ю</w:t>
      </w:r>
      <w:r w:rsidR="005C39F7">
        <w:t xml:space="preserve">т кирпичные дымоходы. Особенно быстро это происходит при использовании газа, мазута или дизельного топлива. </w:t>
      </w:r>
      <w:r w:rsidR="00287648">
        <w:t xml:space="preserve">Успешно противостоять агрессивной среде могут </w:t>
      </w:r>
      <w:r w:rsidR="00A11321">
        <w:t>каналы для отвода дыма</w:t>
      </w:r>
      <w:r w:rsidR="00287648">
        <w:t xml:space="preserve"> из нержавеющей стали. Жаростойкий и кислотоупорный металл как нельзя лучше подходит для этих целей.</w:t>
      </w:r>
    </w:p>
    <w:p w:rsidR="009E3EE7" w:rsidRDefault="009E3EE7" w:rsidP="009E3EE7">
      <w:pPr>
        <w:pStyle w:val="2"/>
      </w:pPr>
      <w:r>
        <w:t>Преимущества</w:t>
      </w:r>
    </w:p>
    <w:p w:rsidR="00A11321" w:rsidRDefault="00A11321" w:rsidP="00852041">
      <w:pPr>
        <w:spacing w:before="240"/>
      </w:pPr>
      <w:r w:rsidRPr="00A11321">
        <w:rPr>
          <w:b/>
        </w:rPr>
        <w:t xml:space="preserve">Дымоходы </w:t>
      </w:r>
      <w:r w:rsidR="00287648" w:rsidRPr="00A11321">
        <w:rPr>
          <w:b/>
        </w:rPr>
        <w:t>из</w:t>
      </w:r>
      <w:r w:rsidR="00287648">
        <w:t xml:space="preserve"> </w:t>
      </w:r>
      <w:r w:rsidR="00287648" w:rsidRPr="00287648">
        <w:rPr>
          <w:b/>
        </w:rPr>
        <w:t>нержавейки</w:t>
      </w:r>
      <w:r w:rsidR="00287648">
        <w:t xml:space="preserve"> пригодны для использования на любом отопительном оборудовании, не зависимо от вида используемого топлива. </w:t>
      </w:r>
      <w:r w:rsidR="00CB34E3">
        <w:t xml:space="preserve">Ежегодно </w:t>
      </w:r>
      <w:r w:rsidR="003E6A91">
        <w:t>их востребованность на российском рынке только возрастает</w:t>
      </w:r>
      <w:r w:rsidR="00CB34E3">
        <w:t xml:space="preserve">. </w:t>
      </w:r>
      <w:r w:rsidRPr="00A603A9">
        <w:rPr>
          <w:b/>
        </w:rPr>
        <w:t>Купить</w:t>
      </w:r>
      <w:r>
        <w:t xml:space="preserve"> качественный продукт предлагает наша компания Балтвент. Вместе с товаром европейского уровня каждый потребитель приобретает неоспоримые преимущества, связанные с использованием </w:t>
      </w:r>
      <w:r w:rsidRPr="00A11321">
        <w:rPr>
          <w:b/>
        </w:rPr>
        <w:t>нержавейки</w:t>
      </w:r>
      <w:r>
        <w:t>:</w:t>
      </w:r>
    </w:p>
    <w:p w:rsidR="00287648" w:rsidRDefault="00773EFB" w:rsidP="00A11321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легк</w:t>
      </w:r>
      <w:r w:rsidR="00A44472" w:rsidRPr="00FC7787">
        <w:rPr>
          <w:b/>
          <w:i/>
        </w:rPr>
        <w:t>ость</w:t>
      </w:r>
      <w:r w:rsidRPr="00FC7787">
        <w:rPr>
          <w:b/>
          <w:i/>
        </w:rPr>
        <w:t xml:space="preserve"> и прочн</w:t>
      </w:r>
      <w:r w:rsidR="00A44472" w:rsidRPr="00FC7787">
        <w:rPr>
          <w:b/>
          <w:i/>
        </w:rPr>
        <w:t>ость</w:t>
      </w:r>
      <w:r w:rsidR="00A44472">
        <w:t>.</w:t>
      </w:r>
      <w:r>
        <w:t xml:space="preserve"> </w:t>
      </w:r>
      <w:r w:rsidR="00A44472">
        <w:t>К</w:t>
      </w:r>
      <w:r>
        <w:t>онструкция</w:t>
      </w:r>
      <w:r w:rsidR="004B082E">
        <w:t xml:space="preserve"> не требует обустройства дополнительного фундамента</w:t>
      </w:r>
      <w:r>
        <w:t>;</w:t>
      </w:r>
    </w:p>
    <w:p w:rsidR="00773EFB" w:rsidRDefault="004B082E" w:rsidP="00A11321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простота монтажа</w:t>
      </w:r>
      <w:r w:rsidR="00A44472">
        <w:t>.</w:t>
      </w:r>
      <w:r>
        <w:t xml:space="preserve"> </w:t>
      </w:r>
      <w:r w:rsidR="00A44472">
        <w:t>Установка выполняется за короткий промежуток времени</w:t>
      </w:r>
      <w:r>
        <w:t>;</w:t>
      </w:r>
    </w:p>
    <w:p w:rsidR="004B082E" w:rsidRDefault="004B082E" w:rsidP="00A11321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высокая устойчивость к коррозии</w:t>
      </w:r>
      <w:r w:rsidR="00A44472">
        <w:t>.</w:t>
      </w:r>
      <w:r>
        <w:t xml:space="preserve"> </w:t>
      </w:r>
      <w:r w:rsidR="00A44472">
        <w:t>О</w:t>
      </w:r>
      <w:r>
        <w:t>беспечивается хромосодержащим составом стали;</w:t>
      </w:r>
    </w:p>
    <w:p w:rsidR="004B082E" w:rsidRDefault="004B082E" w:rsidP="00A11321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длительный срок эксплуатации</w:t>
      </w:r>
      <w:r w:rsidR="00A44472">
        <w:t>.</w:t>
      </w:r>
      <w:r>
        <w:t xml:space="preserve"> </w:t>
      </w:r>
      <w:r w:rsidR="00A44472">
        <w:t>Х</w:t>
      </w:r>
      <w:r>
        <w:t>арактерный для</w:t>
      </w:r>
      <w:r w:rsidR="00A44472">
        <w:t xml:space="preserve"> всех</w:t>
      </w:r>
      <w:r>
        <w:t xml:space="preserve"> изделий из</w:t>
      </w:r>
      <w:r w:rsidR="00A44472">
        <w:t xml:space="preserve"> качественной</w:t>
      </w:r>
      <w:r>
        <w:t xml:space="preserve"> </w:t>
      </w:r>
      <w:r w:rsidRPr="004B082E">
        <w:rPr>
          <w:b/>
        </w:rPr>
        <w:t>нержавейки</w:t>
      </w:r>
      <w:r>
        <w:t>;</w:t>
      </w:r>
    </w:p>
    <w:p w:rsidR="004B082E" w:rsidRDefault="004B082E" w:rsidP="00A11321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высокая огнеупорность</w:t>
      </w:r>
      <w:r w:rsidR="00A44472">
        <w:t>. М</w:t>
      </w:r>
      <w:r>
        <w:t>атериал позволяет осуществлять монтаж через деревянные перекрытия;</w:t>
      </w:r>
    </w:p>
    <w:p w:rsidR="004B082E" w:rsidRDefault="004B082E" w:rsidP="00A11321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большой выбор фасонных деталей</w:t>
      </w:r>
      <w:r w:rsidR="00A44472">
        <w:t>.</w:t>
      </w:r>
      <w:r>
        <w:t xml:space="preserve"> </w:t>
      </w:r>
      <w:r w:rsidR="00A44472">
        <w:t>Благодаря этому возможно</w:t>
      </w:r>
      <w:r>
        <w:t xml:space="preserve"> смоделировать практически любую конфигурацию;</w:t>
      </w:r>
    </w:p>
    <w:p w:rsidR="004B082E" w:rsidRDefault="004B082E" w:rsidP="00A11321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эстетичность внешнего вида</w:t>
      </w:r>
      <w:r w:rsidR="00A44472">
        <w:t>.</w:t>
      </w:r>
      <w:r>
        <w:t xml:space="preserve"> </w:t>
      </w:r>
      <w:r w:rsidR="00A44472">
        <w:t>Приятная взгляду блестящая</w:t>
      </w:r>
      <w:r>
        <w:t xml:space="preserve"> не </w:t>
      </w:r>
      <w:r w:rsidR="00A44472">
        <w:t>требует декоративной отделки;</w:t>
      </w:r>
    </w:p>
    <w:p w:rsidR="00A44472" w:rsidRDefault="00A44472" w:rsidP="00A44472">
      <w:pPr>
        <w:pStyle w:val="a3"/>
        <w:numPr>
          <w:ilvl w:val="0"/>
          <w:numId w:val="1"/>
        </w:numPr>
        <w:spacing w:before="240"/>
      </w:pPr>
      <w:r w:rsidRPr="00FC7787">
        <w:rPr>
          <w:b/>
          <w:i/>
        </w:rPr>
        <w:t>универсальность использования</w:t>
      </w:r>
      <w:r>
        <w:t xml:space="preserve">. </w:t>
      </w:r>
      <w:r w:rsidRPr="00A44472">
        <w:rPr>
          <w:b/>
        </w:rPr>
        <w:t>Дымоходы из нержавейки</w:t>
      </w:r>
      <w:r>
        <w:t xml:space="preserve"> можно устанавливать  на различное отопительное оборудование;</w:t>
      </w:r>
    </w:p>
    <w:p w:rsidR="009E3EE7" w:rsidRDefault="009E3EE7" w:rsidP="009E3EE7">
      <w:pPr>
        <w:pStyle w:val="2"/>
      </w:pPr>
      <w:r>
        <w:t>Изготовление</w:t>
      </w:r>
    </w:p>
    <w:p w:rsidR="00DE590A" w:rsidRDefault="00533AAB" w:rsidP="00DE590A">
      <w:pPr>
        <w:spacing w:before="240"/>
      </w:pPr>
      <w:r w:rsidRPr="00BE0C72">
        <w:rPr>
          <w:b/>
        </w:rPr>
        <w:t>Заказать</w:t>
      </w:r>
      <w:r>
        <w:t xml:space="preserve"> в полной мере соответствующую конкретным условиям конфигурацию</w:t>
      </w:r>
      <w:r w:rsidR="00BE0C72">
        <w:t xml:space="preserve"> дымового канала</w:t>
      </w:r>
      <w:r>
        <w:t xml:space="preserve"> можно в нашей компании. </w:t>
      </w:r>
      <w:r w:rsidR="00A82B2F">
        <w:t>Мы производим дымоходы на современном высокотехнологическом оборудовании, используя нержавеющую сталь высокой марки. Это позволяет создавать продукцию превосходного качества на уровне принятых европейских стандартов.</w:t>
      </w:r>
    </w:p>
    <w:p w:rsidR="00A603A9" w:rsidRDefault="00A603A9" w:rsidP="00DE590A">
      <w:pPr>
        <w:spacing w:before="240"/>
      </w:pPr>
      <w:r>
        <w:t xml:space="preserve">Наша компания выпускает три основных типа систем для отвода дыма: </w:t>
      </w:r>
    </w:p>
    <w:p w:rsidR="00A603A9" w:rsidRDefault="00A603A9" w:rsidP="00A603A9">
      <w:pPr>
        <w:pStyle w:val="a3"/>
        <w:numPr>
          <w:ilvl w:val="0"/>
          <w:numId w:val="2"/>
        </w:numPr>
        <w:spacing w:before="240"/>
      </w:pPr>
      <w:r w:rsidRPr="007D12C5">
        <w:rPr>
          <w:b/>
          <w:i/>
        </w:rPr>
        <w:lastRenderedPageBreak/>
        <w:t>коаксиальные</w:t>
      </w:r>
      <w:r>
        <w:t>. Используются для котлов с закрытыми камерами горения и устроены по принципу «труба в трубе»;</w:t>
      </w:r>
    </w:p>
    <w:p w:rsidR="00A603A9" w:rsidRDefault="00A603A9" w:rsidP="00A603A9">
      <w:pPr>
        <w:pStyle w:val="a3"/>
        <w:numPr>
          <w:ilvl w:val="0"/>
          <w:numId w:val="2"/>
        </w:numPr>
        <w:spacing w:before="240"/>
      </w:pPr>
      <w:r w:rsidRPr="007D12C5">
        <w:rPr>
          <w:b/>
          <w:i/>
        </w:rPr>
        <w:t>одностенные</w:t>
      </w:r>
      <w:r>
        <w:t xml:space="preserve">. </w:t>
      </w:r>
      <w:r w:rsidR="005C101F">
        <w:t>Неутепленные модели применяются для внутренних каналов отвода дыма. К примеру, «загильзовка»</w:t>
      </w:r>
      <w:r>
        <w:t xml:space="preserve"> </w:t>
      </w:r>
      <w:r w:rsidR="005C101F">
        <w:t>существующего кирпичного дымохода;</w:t>
      </w:r>
    </w:p>
    <w:p w:rsidR="005C101F" w:rsidRDefault="005C101F" w:rsidP="00A603A9">
      <w:pPr>
        <w:pStyle w:val="a3"/>
        <w:numPr>
          <w:ilvl w:val="0"/>
          <w:numId w:val="2"/>
        </w:numPr>
        <w:spacing w:before="240"/>
      </w:pPr>
      <w:r w:rsidRPr="007D12C5">
        <w:rPr>
          <w:b/>
          <w:i/>
        </w:rPr>
        <w:t>двустенные</w:t>
      </w:r>
      <w:r>
        <w:t xml:space="preserve">. </w:t>
      </w:r>
      <w:r w:rsidR="007D12C5">
        <w:t>Утепленные системы для оборудования отводящих дым магистралей.</w:t>
      </w:r>
    </w:p>
    <w:p w:rsidR="007D12C5" w:rsidRDefault="0049464A" w:rsidP="007D12C5">
      <w:pPr>
        <w:spacing w:before="240"/>
      </w:pPr>
      <w:r>
        <w:t xml:space="preserve">Производимая нами продукция отличается высоким качеством. Контроль соответствия осуществляется на всех этапах производства, начиная с проверки качества поставляемого сырья. </w:t>
      </w:r>
      <w:r w:rsidR="003D48B9">
        <w:t xml:space="preserve">Заказчики, которые купили нашу продукцию, отмечают ее высокую надежность и длительный срок эксплуатации. Среди аналогов наши </w:t>
      </w:r>
      <w:r w:rsidR="003D48B9" w:rsidRPr="003D48B9">
        <w:rPr>
          <w:b/>
        </w:rPr>
        <w:t>дымоходы из нержавейки</w:t>
      </w:r>
      <w:r w:rsidR="003D48B9">
        <w:t xml:space="preserve"> отличает:</w:t>
      </w:r>
    </w:p>
    <w:p w:rsidR="003D48B9" w:rsidRDefault="003D48B9" w:rsidP="003D48B9">
      <w:pPr>
        <w:pStyle w:val="a3"/>
        <w:numPr>
          <w:ilvl w:val="0"/>
          <w:numId w:val="3"/>
        </w:numPr>
        <w:spacing w:before="240"/>
      </w:pPr>
      <w:r w:rsidRPr="00CB551B">
        <w:rPr>
          <w:b/>
          <w:i/>
        </w:rPr>
        <w:t>абсолютная герметичность шва</w:t>
      </w:r>
      <w:r>
        <w:t>. Тонкий сварной шов выполняется без выжигания хрома, титана и прочих легирующих элементов;</w:t>
      </w:r>
    </w:p>
    <w:p w:rsidR="003D48B9" w:rsidRDefault="003D48B9" w:rsidP="003D48B9">
      <w:pPr>
        <w:pStyle w:val="a3"/>
        <w:numPr>
          <w:ilvl w:val="0"/>
          <w:numId w:val="3"/>
        </w:numPr>
        <w:spacing w:before="240"/>
      </w:pPr>
      <w:r w:rsidRPr="00CB551B">
        <w:rPr>
          <w:b/>
          <w:i/>
        </w:rPr>
        <w:t>постоянство раструбной системы</w:t>
      </w:r>
      <w:r>
        <w:t>. Стабильность сечений обеспечивается высоким уровнем технологичности процесса;</w:t>
      </w:r>
    </w:p>
    <w:p w:rsidR="003D48B9" w:rsidRDefault="003D48B9" w:rsidP="003D48B9">
      <w:pPr>
        <w:pStyle w:val="a3"/>
        <w:numPr>
          <w:ilvl w:val="0"/>
          <w:numId w:val="3"/>
        </w:numPr>
        <w:spacing w:before="240"/>
      </w:pPr>
      <w:r w:rsidRPr="00CB551B">
        <w:rPr>
          <w:b/>
          <w:i/>
        </w:rPr>
        <w:t>высокая рабочая температура</w:t>
      </w:r>
      <w:r>
        <w:t>. В конструкциях с утеплителем применяется базальтовая вата, способная выдерживать нагревания до 700 градусов Цельсия;</w:t>
      </w:r>
    </w:p>
    <w:p w:rsidR="003D48B9" w:rsidRDefault="003D48B9" w:rsidP="003D48B9">
      <w:pPr>
        <w:pStyle w:val="a3"/>
        <w:numPr>
          <w:ilvl w:val="0"/>
          <w:numId w:val="3"/>
        </w:numPr>
        <w:spacing w:before="240"/>
      </w:pPr>
      <w:r w:rsidRPr="00CB551B">
        <w:rPr>
          <w:b/>
          <w:i/>
        </w:rPr>
        <w:t>толщина изоляции</w:t>
      </w:r>
      <w:r>
        <w:t>. Слой базальтового волокна составляет 40-50</w:t>
      </w:r>
      <w:r w:rsidR="00A050AE">
        <w:t xml:space="preserve"> </w:t>
      </w:r>
      <w:r>
        <w:t>мм в толщину, что соответствует требованиям стандарт</w:t>
      </w:r>
      <w:r w:rsidR="00A050AE">
        <w:t>ов России;</w:t>
      </w:r>
    </w:p>
    <w:p w:rsidR="00A050AE" w:rsidRDefault="00A050AE" w:rsidP="003D48B9">
      <w:pPr>
        <w:pStyle w:val="a3"/>
        <w:numPr>
          <w:ilvl w:val="0"/>
          <w:numId w:val="3"/>
        </w:numPr>
        <w:spacing w:before="240"/>
      </w:pPr>
      <w:r w:rsidRPr="00CB551B">
        <w:rPr>
          <w:b/>
          <w:i/>
        </w:rPr>
        <w:t>высокое качество</w:t>
      </w:r>
      <w:r>
        <w:t xml:space="preserve"> </w:t>
      </w:r>
      <w:r w:rsidRPr="00CB551B">
        <w:rPr>
          <w:b/>
        </w:rPr>
        <w:t>нержавейки</w:t>
      </w:r>
      <w:r>
        <w:t xml:space="preserve">. </w:t>
      </w:r>
      <w:r w:rsidR="00CB551B">
        <w:t xml:space="preserve">Для производства используется сталь </w:t>
      </w:r>
      <w:r w:rsidR="00CB551B">
        <w:rPr>
          <w:lang w:val="en-US"/>
        </w:rPr>
        <w:t>AISI</w:t>
      </w:r>
      <w:r w:rsidR="00CB551B" w:rsidRPr="00CB551B">
        <w:t xml:space="preserve"> 316 </w:t>
      </w:r>
      <w:r w:rsidR="00CB551B">
        <w:t xml:space="preserve">и 304, которая содержит в составе молибден. Это значительно повышает устойчивость </w:t>
      </w:r>
      <w:r w:rsidR="00DE3B47">
        <w:t>готовых изделий</w:t>
      </w:r>
      <w:r w:rsidR="00CB551B">
        <w:t xml:space="preserve"> к коррозии, кислотам и высоким температурам.</w:t>
      </w:r>
    </w:p>
    <w:p w:rsidR="00DE3B47" w:rsidRPr="004820CF" w:rsidRDefault="004820CF" w:rsidP="00DE3B47">
      <w:pPr>
        <w:spacing w:before="240"/>
      </w:pPr>
      <w:r>
        <w:t xml:space="preserve">Наша продукция имеет экологический сертификат соответствия </w:t>
      </w:r>
      <w:r>
        <w:rPr>
          <w:lang w:val="en-US"/>
        </w:rPr>
        <w:t>ISO</w:t>
      </w:r>
      <w:r>
        <w:t xml:space="preserve"> 14001:2007</w:t>
      </w:r>
      <w:r w:rsidR="005E341A">
        <w:t xml:space="preserve"> и</w:t>
      </w:r>
      <w:r>
        <w:t xml:space="preserve"> закреплен</w:t>
      </w:r>
      <w:r w:rsidR="005E341A">
        <w:t>а</w:t>
      </w:r>
      <w:r>
        <w:t xml:space="preserve"> в </w:t>
      </w:r>
      <w:r w:rsidR="008E78D8">
        <w:t>«</w:t>
      </w:r>
      <w:r>
        <w:t>Правилах</w:t>
      </w:r>
      <w:r w:rsidR="008E78D8">
        <w:t xml:space="preserve"> производства</w:t>
      </w:r>
      <w:r>
        <w:t xml:space="preserve"> </w:t>
      </w:r>
      <w:r w:rsidR="008E78D8">
        <w:t>трубо-печных работ». Компания Балтвент носит имя крупнейшего российского производителя дымоходов из нержавеющей стали.</w:t>
      </w:r>
    </w:p>
    <w:p w:rsidR="009E3EE7" w:rsidRDefault="009E3EE7" w:rsidP="009E3EE7">
      <w:pPr>
        <w:pStyle w:val="2"/>
      </w:pPr>
      <w:r>
        <w:t>Установка</w:t>
      </w:r>
    </w:p>
    <w:p w:rsidR="000C5E36" w:rsidRDefault="00FB054A" w:rsidP="000C5E36">
      <w:pPr>
        <w:spacing w:before="240"/>
      </w:pPr>
      <w:r>
        <w:t>Наши специалисты</w:t>
      </w:r>
      <w:r w:rsidR="005E341A">
        <w:t xml:space="preserve"> быстро выполнят Ваш </w:t>
      </w:r>
      <w:bookmarkStart w:id="0" w:name="_GoBack"/>
      <w:r w:rsidR="005E341A" w:rsidRPr="00525454">
        <w:rPr>
          <w:b/>
        </w:rPr>
        <w:t>заказ</w:t>
      </w:r>
      <w:bookmarkEnd w:id="0"/>
      <w:r w:rsidR="005E341A">
        <w:t xml:space="preserve"> и доставят его по указанному адресу. Они </w:t>
      </w:r>
      <w:r>
        <w:t xml:space="preserve"> имеют многолетний опыт монтажных работ, что позволяет </w:t>
      </w:r>
      <w:r w:rsidR="005C156A">
        <w:t>профессионально</w:t>
      </w:r>
      <w:r>
        <w:t xml:space="preserve"> установить </w:t>
      </w:r>
      <w:r w:rsidRPr="009C1A7A">
        <w:rPr>
          <w:b/>
        </w:rPr>
        <w:t>дымоход из нержавейки</w:t>
      </w:r>
      <w:r w:rsidR="000E7E05">
        <w:t xml:space="preserve"> для:</w:t>
      </w:r>
    </w:p>
    <w:p w:rsidR="000E7E05" w:rsidRDefault="000E7E05" w:rsidP="000E7E05">
      <w:pPr>
        <w:pStyle w:val="a3"/>
        <w:numPr>
          <w:ilvl w:val="0"/>
          <w:numId w:val="4"/>
        </w:numPr>
        <w:spacing w:before="240"/>
      </w:pPr>
      <w:r>
        <w:t>каминов;</w:t>
      </w:r>
    </w:p>
    <w:p w:rsidR="000E7E05" w:rsidRDefault="000E7E05" w:rsidP="000E7E05">
      <w:pPr>
        <w:pStyle w:val="a3"/>
        <w:numPr>
          <w:ilvl w:val="0"/>
          <w:numId w:val="4"/>
        </w:numPr>
        <w:spacing w:before="240"/>
      </w:pPr>
      <w:r>
        <w:t>котлов;</w:t>
      </w:r>
    </w:p>
    <w:p w:rsidR="000E7E05" w:rsidRDefault="000E7E05" w:rsidP="000E7E05">
      <w:pPr>
        <w:pStyle w:val="a3"/>
        <w:numPr>
          <w:ilvl w:val="0"/>
          <w:numId w:val="4"/>
        </w:numPr>
        <w:spacing w:before="240"/>
      </w:pPr>
      <w:r>
        <w:t>отопительных печей;</w:t>
      </w:r>
    </w:p>
    <w:p w:rsidR="000E7E05" w:rsidRDefault="000E7E05" w:rsidP="000E7E05">
      <w:pPr>
        <w:pStyle w:val="a3"/>
        <w:numPr>
          <w:ilvl w:val="0"/>
          <w:numId w:val="4"/>
        </w:numPr>
        <w:spacing w:before="240"/>
      </w:pPr>
      <w:r>
        <w:t>бань и саун.</w:t>
      </w:r>
    </w:p>
    <w:p w:rsidR="00E7349C" w:rsidRDefault="009C1A7A" w:rsidP="000E7E05">
      <w:pPr>
        <w:spacing w:before="240"/>
      </w:pPr>
      <w:r>
        <w:t>Благодаря продуманному подходу к выполнению работ</w:t>
      </w:r>
      <w:r w:rsidR="00980618">
        <w:t xml:space="preserve"> возрастает эффективность использования отопительного оборудования. </w:t>
      </w:r>
      <w:r w:rsidR="009A5885">
        <w:t>Широкий ассортимент фасонных деталей, который включает все существующие на сегодняшний день элементы, позволяет выполнить установку дымохода практически любой конфигурации.</w:t>
      </w:r>
      <w:r w:rsidR="00E7349C">
        <w:t xml:space="preserve"> </w:t>
      </w:r>
    </w:p>
    <w:p w:rsidR="009A5885" w:rsidRPr="000C5E36" w:rsidRDefault="00E7349C" w:rsidP="000E7E05">
      <w:pPr>
        <w:spacing w:before="240"/>
      </w:pPr>
      <w:r>
        <w:t xml:space="preserve">Во время выполнения работ при необходимости согласовываются места установки тройников с элементами ревизии. В дальнейшем они используются для проверки состояния каналов. </w:t>
      </w:r>
      <w:r w:rsidR="009A5885">
        <w:t xml:space="preserve">При монтаже каналов отведения дыма специалисты строго соблюдают </w:t>
      </w:r>
      <w:r w:rsidR="009A5885">
        <w:lastRenderedPageBreak/>
        <w:t xml:space="preserve">меры безопасности, исключающие возможность возникновения пожара. </w:t>
      </w:r>
      <w:r>
        <w:t xml:space="preserve">Они обеспечивают надежную герметичность стыков, что предотвращает проникновение продуктов горения в помещение. </w:t>
      </w:r>
      <w:r w:rsidR="00C5633F">
        <w:t>Меры предосторожности позволяют гарантировать безопасность эксплуатации нашей продукции.</w:t>
      </w:r>
    </w:p>
    <w:sectPr w:rsidR="009A5885" w:rsidRPr="000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0B4"/>
    <w:multiLevelType w:val="hybridMultilevel"/>
    <w:tmpl w:val="9116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3CC"/>
    <w:multiLevelType w:val="hybridMultilevel"/>
    <w:tmpl w:val="A900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6F44"/>
    <w:multiLevelType w:val="hybridMultilevel"/>
    <w:tmpl w:val="9E547E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B1647A"/>
    <w:multiLevelType w:val="hybridMultilevel"/>
    <w:tmpl w:val="C92C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A2"/>
    <w:rsid w:val="000A2D40"/>
    <w:rsid w:val="000C5E36"/>
    <w:rsid w:val="000E7E05"/>
    <w:rsid w:val="001134A2"/>
    <w:rsid w:val="00223BE7"/>
    <w:rsid w:val="00287648"/>
    <w:rsid w:val="003D48B9"/>
    <w:rsid w:val="003E6A91"/>
    <w:rsid w:val="004318BF"/>
    <w:rsid w:val="00432085"/>
    <w:rsid w:val="004820CF"/>
    <w:rsid w:val="0049464A"/>
    <w:rsid w:val="004B082E"/>
    <w:rsid w:val="004C5FC9"/>
    <w:rsid w:val="005045E5"/>
    <w:rsid w:val="00525454"/>
    <w:rsid w:val="00533AAB"/>
    <w:rsid w:val="005C101F"/>
    <w:rsid w:val="005C156A"/>
    <w:rsid w:val="005C39F7"/>
    <w:rsid w:val="005E341A"/>
    <w:rsid w:val="005E380C"/>
    <w:rsid w:val="00676EB7"/>
    <w:rsid w:val="007203C3"/>
    <w:rsid w:val="00773EFB"/>
    <w:rsid w:val="0079167E"/>
    <w:rsid w:val="007D12C5"/>
    <w:rsid w:val="008346E2"/>
    <w:rsid w:val="00852041"/>
    <w:rsid w:val="00863495"/>
    <w:rsid w:val="008C3FE5"/>
    <w:rsid w:val="008E78D8"/>
    <w:rsid w:val="00980618"/>
    <w:rsid w:val="009A5885"/>
    <w:rsid w:val="009A6FDF"/>
    <w:rsid w:val="009C1A7A"/>
    <w:rsid w:val="009E3EE7"/>
    <w:rsid w:val="00A050AE"/>
    <w:rsid w:val="00A11321"/>
    <w:rsid w:val="00A44472"/>
    <w:rsid w:val="00A51CE3"/>
    <w:rsid w:val="00A603A9"/>
    <w:rsid w:val="00A82B2F"/>
    <w:rsid w:val="00BE0C72"/>
    <w:rsid w:val="00C301B2"/>
    <w:rsid w:val="00C5633F"/>
    <w:rsid w:val="00C86C8A"/>
    <w:rsid w:val="00CB34E3"/>
    <w:rsid w:val="00CB551B"/>
    <w:rsid w:val="00CF5D15"/>
    <w:rsid w:val="00DB266A"/>
    <w:rsid w:val="00DE3B47"/>
    <w:rsid w:val="00DE590A"/>
    <w:rsid w:val="00E7349C"/>
    <w:rsid w:val="00E8656F"/>
    <w:rsid w:val="00F43864"/>
    <w:rsid w:val="00FB054A"/>
    <w:rsid w:val="00FC7787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1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538</Words>
  <Characters>4148</Characters>
  <Application>Microsoft Office Word</Application>
  <DocSecurity>0</DocSecurity>
  <Lines>79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2013-04-19T09:30:00Z</dcterms:created>
  <dcterms:modified xsi:type="dcterms:W3CDTF">2013-04-20T07:44:00Z</dcterms:modified>
</cp:coreProperties>
</file>