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333092" w:rsidP="00333092">
      <w:pPr>
        <w:pStyle w:val="1"/>
      </w:pPr>
      <w:r>
        <w:t>Авторский надзор</w:t>
      </w:r>
    </w:p>
    <w:p w:rsidR="00A5093B" w:rsidRDefault="003E7C7C" w:rsidP="00333092">
      <w:pPr>
        <w:spacing w:before="240"/>
      </w:pPr>
      <w:r>
        <w:t xml:space="preserve">При выполнении любого комплекса работ в строительстве необходим контроль над реализацией проекта. </w:t>
      </w:r>
      <w:r w:rsidR="00900C22">
        <w:t xml:space="preserve">Такую функцию выполняет </w:t>
      </w:r>
      <w:r w:rsidR="00900C22" w:rsidRPr="00900C22">
        <w:rPr>
          <w:b/>
        </w:rPr>
        <w:t>авторский надзор</w:t>
      </w:r>
      <w:r w:rsidR="00900C22">
        <w:t xml:space="preserve">. Он осуществляется на основе письменных или устных договоренностей с заказчиком. </w:t>
      </w:r>
      <w:r w:rsidR="00EC4173">
        <w:t xml:space="preserve">Его проведение предусматривается на протяжении всего периода строительства, ремонта и отделки объекта. </w:t>
      </w:r>
    </w:p>
    <w:p w:rsidR="009B2CC1" w:rsidRDefault="008A08DE" w:rsidP="009B2CC1">
      <w:pPr>
        <w:pStyle w:val="2"/>
      </w:pPr>
      <w:r>
        <w:t>Ключевые моменты</w:t>
      </w:r>
      <w:r w:rsidR="00730224">
        <w:t xml:space="preserve"> процесса</w:t>
      </w:r>
    </w:p>
    <w:p w:rsidR="00730224" w:rsidRDefault="00A5093B" w:rsidP="00333092">
      <w:pPr>
        <w:spacing w:before="240"/>
      </w:pPr>
      <w:r>
        <w:t>Благодаря систематическим проверкам достигается выполнение требований проектной докумен</w:t>
      </w:r>
      <w:r w:rsidR="003E316F">
        <w:t xml:space="preserve">тации, успешное </w:t>
      </w:r>
      <w:r w:rsidR="00AB2E2C">
        <w:t xml:space="preserve">завершение </w:t>
      </w:r>
      <w:r w:rsidR="003E316F">
        <w:t xml:space="preserve">и своевременная сдача объекта строительства. </w:t>
      </w:r>
      <w:r w:rsidR="00A839AA">
        <w:t xml:space="preserve">Компания «Мотива» предлагает услуги </w:t>
      </w:r>
      <w:r w:rsidR="00A839AA" w:rsidRPr="00A839AA">
        <w:rPr>
          <w:b/>
        </w:rPr>
        <w:t>авторского надзора</w:t>
      </w:r>
      <w:r w:rsidR="00A839AA">
        <w:t>, которые включают:</w:t>
      </w:r>
    </w:p>
    <w:p w:rsidR="00A839AA" w:rsidRDefault="00A839AA" w:rsidP="00A839AA">
      <w:pPr>
        <w:pStyle w:val="a4"/>
        <w:numPr>
          <w:ilvl w:val="0"/>
          <w:numId w:val="1"/>
        </w:numPr>
        <w:spacing w:before="240"/>
      </w:pPr>
      <w:r>
        <w:t>консультации строителей. Детальное разъяснение требований проектной документации;</w:t>
      </w:r>
    </w:p>
    <w:p w:rsidR="00A839AA" w:rsidRDefault="00A839AA" w:rsidP="00A839AA">
      <w:pPr>
        <w:pStyle w:val="a4"/>
        <w:numPr>
          <w:ilvl w:val="0"/>
          <w:numId w:val="1"/>
        </w:numPr>
        <w:spacing w:before="240"/>
      </w:pPr>
      <w:r>
        <w:t>отделочны</w:t>
      </w:r>
      <w:r w:rsidR="00591774">
        <w:t>е</w:t>
      </w:r>
      <w:r>
        <w:t xml:space="preserve"> работ</w:t>
      </w:r>
      <w:r w:rsidR="00591774">
        <w:t>ы</w:t>
      </w:r>
      <w:r>
        <w:t>. Проверка геометрии элементов отделки, качества выполнения различных видов работ;</w:t>
      </w:r>
    </w:p>
    <w:p w:rsidR="00A839AA" w:rsidRDefault="00A839AA" w:rsidP="00A839AA">
      <w:pPr>
        <w:pStyle w:val="a4"/>
        <w:numPr>
          <w:ilvl w:val="0"/>
          <w:numId w:val="1"/>
        </w:numPr>
        <w:spacing w:before="240"/>
      </w:pPr>
      <w:r>
        <w:t>контроль используемых материалов. Проверяется соответствие применяемых в отделке материалов согласованным с заказчиком образцам;</w:t>
      </w:r>
    </w:p>
    <w:p w:rsidR="00A839AA" w:rsidRDefault="00591774" w:rsidP="00A839AA">
      <w:pPr>
        <w:pStyle w:val="a4"/>
        <w:numPr>
          <w:ilvl w:val="0"/>
          <w:numId w:val="1"/>
        </w:numPr>
        <w:spacing w:before="240"/>
      </w:pPr>
      <w:r>
        <w:t>колористику. Надзор за  выполнением требований цветового оформления помещений;</w:t>
      </w:r>
    </w:p>
    <w:p w:rsidR="00591774" w:rsidRDefault="00591774" w:rsidP="00A839AA">
      <w:pPr>
        <w:pStyle w:val="a4"/>
        <w:numPr>
          <w:ilvl w:val="0"/>
          <w:numId w:val="1"/>
        </w:numPr>
        <w:spacing w:before="240"/>
      </w:pPr>
      <w:r>
        <w:t>текстильную составляющую. Проверяются поставки тканей (гардин, штор и т.д.), используемых в отделке объекта;</w:t>
      </w:r>
    </w:p>
    <w:p w:rsidR="00591774" w:rsidRDefault="00591774" w:rsidP="00A839AA">
      <w:pPr>
        <w:pStyle w:val="a4"/>
        <w:numPr>
          <w:ilvl w:val="0"/>
          <w:numId w:val="1"/>
        </w:numPr>
        <w:spacing w:before="240"/>
      </w:pPr>
      <w:r>
        <w:t>меблировку. Осуществляется в случае заказа мебели на нашем предприятии;</w:t>
      </w:r>
    </w:p>
    <w:p w:rsidR="00591774" w:rsidRDefault="00591774" w:rsidP="00A839AA">
      <w:pPr>
        <w:pStyle w:val="a4"/>
        <w:numPr>
          <w:ilvl w:val="0"/>
          <w:numId w:val="1"/>
        </w:numPr>
        <w:spacing w:before="240"/>
      </w:pPr>
      <w:r>
        <w:t>декоративную отделку. Контролируется разм</w:t>
      </w:r>
      <w:bookmarkStart w:id="0" w:name="_GoBack"/>
      <w:bookmarkEnd w:id="0"/>
      <w:r>
        <w:t>ещение элементов декора – ваз, картин, зеркал и прочего.</w:t>
      </w:r>
    </w:p>
    <w:p w:rsidR="00591774" w:rsidRDefault="003D0CE1" w:rsidP="00591774">
      <w:pPr>
        <w:spacing w:before="240"/>
      </w:pPr>
      <w:r>
        <w:t xml:space="preserve">Присутствие автора дизайн-проекта на строительной площадке позволяет вовремя внести коррективы в рабочий процесс, при необходимости внести поправки в общую концепцию интерьера. </w:t>
      </w:r>
      <w:r w:rsidR="00B437B1" w:rsidRPr="00B437B1">
        <w:rPr>
          <w:b/>
        </w:rPr>
        <w:t>Авторский надзор</w:t>
      </w:r>
      <w:r w:rsidR="00B437B1">
        <w:t xml:space="preserve"> над</w:t>
      </w:r>
      <w:r w:rsidR="0020603A">
        <w:t xml:space="preserve"> исполнением проекта позволяет добиться максимальной гармоничности обстановки или строгого соблюдения стилевой напр</w:t>
      </w:r>
      <w:r w:rsidR="0020603A" w:rsidRPr="0020603A">
        <w:t>авленности отделки фасадов.</w:t>
      </w:r>
    </w:p>
    <w:p w:rsidR="00FB72B6" w:rsidRDefault="00FA0C02" w:rsidP="00FA0C02">
      <w:pPr>
        <w:pStyle w:val="2"/>
      </w:pPr>
      <w:r>
        <w:t>Преимущества</w:t>
      </w:r>
      <w:r w:rsidR="00CD5787">
        <w:t xml:space="preserve"> и условия</w:t>
      </w:r>
    </w:p>
    <w:p w:rsidR="005D13C2" w:rsidRDefault="0015693D" w:rsidP="00FA0C02">
      <w:pPr>
        <w:spacing w:before="240"/>
      </w:pPr>
      <w:r>
        <w:t xml:space="preserve">Главное преимущество </w:t>
      </w:r>
      <w:r w:rsidRPr="0015693D">
        <w:rPr>
          <w:b/>
        </w:rPr>
        <w:t>авторского надзора</w:t>
      </w:r>
      <w:r>
        <w:t xml:space="preserve"> заключается в том, что услуга полностью освобождает владельца недвижимости от необходимости контроля работы бригады</w:t>
      </w:r>
      <w:r w:rsidR="005D13C2">
        <w:t xml:space="preserve"> подрядчика</w:t>
      </w:r>
      <w:r>
        <w:t xml:space="preserve">. </w:t>
      </w:r>
      <w:r w:rsidR="00F73FD4">
        <w:t xml:space="preserve">Высокий уровень профессионализма сотрудников студии дизайна «Мотива» позволяют не только контролировать, но и своевременно корректировать ход выполнения отделочных работ. </w:t>
      </w:r>
      <w:r w:rsidR="00282C45">
        <w:t xml:space="preserve">В свою очередь проверки дисциплинируют </w:t>
      </w:r>
      <w:r w:rsidR="005D13C2">
        <w:t>коллектив строителей, позволяя поддерживать на должном уровне качество и сроки выполнения работ.</w:t>
      </w:r>
    </w:p>
    <w:p w:rsidR="00FA0C02" w:rsidRPr="00FA0C02" w:rsidRDefault="009042A4" w:rsidP="00FA0C02">
      <w:pPr>
        <w:spacing w:before="240"/>
      </w:pPr>
      <w:r>
        <w:t xml:space="preserve">При условии выполнения строительно-отделочных работ специалистами нашей компании мы осуществляет </w:t>
      </w:r>
      <w:r w:rsidRPr="009042A4">
        <w:rPr>
          <w:b/>
        </w:rPr>
        <w:t>авторский надзор</w:t>
      </w:r>
      <w:r>
        <w:t xml:space="preserve"> бесплатно. В случае привлечения другой подрядной </w:t>
      </w:r>
      <w:r>
        <w:lastRenderedPageBreak/>
        <w:t xml:space="preserve">организации стоимость услуги оговаривается в индивидуальном порядке. </w:t>
      </w:r>
      <w:r w:rsidR="00ED5CF2">
        <w:t xml:space="preserve">И в том, и в другом случае будет обеспечен надлежащий контроль </w:t>
      </w:r>
      <w:r w:rsidR="00B56911">
        <w:t>качества работ, своевременная информация о выполнен</w:t>
      </w:r>
      <w:r w:rsidR="00CD5787">
        <w:t xml:space="preserve">ии определенных этапов отделки. </w:t>
      </w:r>
      <w:r w:rsidR="002B2F45">
        <w:t xml:space="preserve">Отчет о проделанной работе </w:t>
      </w:r>
      <w:r w:rsidR="00A11729">
        <w:t>оформляется</w:t>
      </w:r>
      <w:r w:rsidR="002B2F45">
        <w:t xml:space="preserve"> в виде журнала</w:t>
      </w:r>
      <w:r w:rsidR="00A11729">
        <w:t xml:space="preserve"> </w:t>
      </w:r>
      <w:r w:rsidR="00A11729" w:rsidRPr="00A11729">
        <w:rPr>
          <w:b/>
        </w:rPr>
        <w:t>авторского надзора</w:t>
      </w:r>
      <w:r w:rsidR="00A11729">
        <w:t xml:space="preserve">. </w:t>
      </w:r>
    </w:p>
    <w:sectPr w:rsidR="00FA0C02" w:rsidRPr="00FA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5B93"/>
    <w:multiLevelType w:val="hybridMultilevel"/>
    <w:tmpl w:val="E304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92"/>
    <w:rsid w:val="0015693D"/>
    <w:rsid w:val="0020603A"/>
    <w:rsid w:val="00282C45"/>
    <w:rsid w:val="002A0DFB"/>
    <w:rsid w:val="002B2F45"/>
    <w:rsid w:val="00333092"/>
    <w:rsid w:val="003D0CE1"/>
    <w:rsid w:val="003E316F"/>
    <w:rsid w:val="003E7C7C"/>
    <w:rsid w:val="004C5FC9"/>
    <w:rsid w:val="005045E5"/>
    <w:rsid w:val="00591774"/>
    <w:rsid w:val="005D13C2"/>
    <w:rsid w:val="00676EB7"/>
    <w:rsid w:val="006A4985"/>
    <w:rsid w:val="00730224"/>
    <w:rsid w:val="00807412"/>
    <w:rsid w:val="008A08DE"/>
    <w:rsid w:val="008B5A88"/>
    <w:rsid w:val="00900C22"/>
    <w:rsid w:val="009042A4"/>
    <w:rsid w:val="009B2CC1"/>
    <w:rsid w:val="00A11729"/>
    <w:rsid w:val="00A5093B"/>
    <w:rsid w:val="00A839AA"/>
    <w:rsid w:val="00AB2E2C"/>
    <w:rsid w:val="00B437B1"/>
    <w:rsid w:val="00B56911"/>
    <w:rsid w:val="00CD5787"/>
    <w:rsid w:val="00D9574E"/>
    <w:rsid w:val="00E14B2D"/>
    <w:rsid w:val="00E8656F"/>
    <w:rsid w:val="00EC4173"/>
    <w:rsid w:val="00ED5CF2"/>
    <w:rsid w:val="00F73FD4"/>
    <w:rsid w:val="00FA0C02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B72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B72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290</Words>
  <Characters>2273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2013-05-11T07:08:00Z</dcterms:created>
  <dcterms:modified xsi:type="dcterms:W3CDTF">2013-05-14T08:09:00Z</dcterms:modified>
</cp:coreProperties>
</file>