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5" w:rsidRDefault="0020630E" w:rsidP="0020630E">
      <w:pPr>
        <w:pStyle w:val="1"/>
      </w:pPr>
      <w:r>
        <w:t>П</w:t>
      </w:r>
      <w:r>
        <w:t>еревозка опасных грузов</w:t>
      </w:r>
    </w:p>
    <w:p w:rsidR="0020630E" w:rsidRDefault="00E011CA" w:rsidP="0020630E">
      <w:pPr>
        <w:spacing w:before="240"/>
      </w:pPr>
      <w:r w:rsidRPr="00697D51">
        <w:rPr>
          <w:b/>
        </w:rPr>
        <w:t>П</w:t>
      </w:r>
      <w:r w:rsidRPr="00697D51">
        <w:rPr>
          <w:b/>
        </w:rPr>
        <w:t>еревозка опасных грузов</w:t>
      </w:r>
      <w:r w:rsidR="00697D51">
        <w:t xml:space="preserve"> </w:t>
      </w:r>
      <w:r w:rsidR="000419BE">
        <w:t>сопровождается</w:t>
      </w:r>
      <w:r w:rsidR="00697D51">
        <w:t xml:space="preserve"> целым рядом трудностей, возникающих на разных</w:t>
      </w:r>
      <w:r w:rsidR="000419BE">
        <w:t xml:space="preserve"> ее</w:t>
      </w:r>
      <w:r w:rsidR="00697D51">
        <w:t xml:space="preserve"> этапах. </w:t>
      </w:r>
      <w:r w:rsidR="008E6EE6">
        <w:t xml:space="preserve">Организация подобного рода перемещений требует предельной ответственности и внимательности. Сотрудники компании </w:t>
      </w:r>
      <w:r w:rsidR="008E6EE6">
        <w:t>«Планет Транском»</w:t>
      </w:r>
      <w:r w:rsidR="008E6EE6">
        <w:t xml:space="preserve"> </w:t>
      </w:r>
      <w:r w:rsidR="00334D7D">
        <w:t>обрели солидный опыт в подготовке и осуществлению данного вида доставок.</w:t>
      </w:r>
    </w:p>
    <w:p w:rsidR="00F9470C" w:rsidRDefault="001279CE" w:rsidP="0020630E">
      <w:pPr>
        <w:spacing w:before="240"/>
      </w:pPr>
      <w:r w:rsidRPr="001279CE">
        <w:rPr>
          <w:b/>
        </w:rPr>
        <w:t>П</w:t>
      </w:r>
      <w:r w:rsidRPr="001279CE">
        <w:rPr>
          <w:b/>
        </w:rPr>
        <w:t>еревозка опасных грузов автомобильным транспортом</w:t>
      </w:r>
      <w:r>
        <w:t xml:space="preserve"> позволяет перемещать такие </w:t>
      </w:r>
      <w:r w:rsidR="00F9470C">
        <w:t>группы веществ:</w:t>
      </w:r>
    </w:p>
    <w:p w:rsidR="00334D7D" w:rsidRDefault="00F9470C" w:rsidP="00F9470C">
      <w:pPr>
        <w:pStyle w:val="a3"/>
        <w:numPr>
          <w:ilvl w:val="0"/>
          <w:numId w:val="1"/>
        </w:numPr>
        <w:spacing w:before="240"/>
      </w:pPr>
      <w:r>
        <w:t>взрывчатые, коррозийные и едкие;</w:t>
      </w:r>
    </w:p>
    <w:p w:rsidR="00F9470C" w:rsidRDefault="00F9470C" w:rsidP="00F9470C">
      <w:pPr>
        <w:pStyle w:val="a3"/>
        <w:numPr>
          <w:ilvl w:val="0"/>
          <w:numId w:val="1"/>
        </w:numPr>
        <w:spacing w:before="240"/>
      </w:pPr>
      <w:r>
        <w:t>растворенные, сжиженные и сжатые газы;</w:t>
      </w:r>
    </w:p>
    <w:p w:rsidR="00F9470C" w:rsidRDefault="00F9470C" w:rsidP="00F9470C">
      <w:pPr>
        <w:pStyle w:val="a3"/>
        <w:numPr>
          <w:ilvl w:val="0"/>
          <w:numId w:val="1"/>
        </w:numPr>
        <w:spacing w:before="240"/>
      </w:pPr>
      <w:r>
        <w:t>воспламеняющиеся жидкости и твердые материалы;</w:t>
      </w:r>
    </w:p>
    <w:p w:rsidR="00F9470C" w:rsidRDefault="00F9470C" w:rsidP="00F9470C">
      <w:pPr>
        <w:pStyle w:val="a3"/>
        <w:numPr>
          <w:ilvl w:val="0"/>
          <w:numId w:val="1"/>
        </w:numPr>
        <w:spacing w:before="240"/>
      </w:pPr>
      <w:r>
        <w:t>радиоактивное сырье и отходы;</w:t>
      </w:r>
    </w:p>
    <w:p w:rsidR="00F9470C" w:rsidRDefault="00F9470C" w:rsidP="00F9470C">
      <w:pPr>
        <w:pStyle w:val="a3"/>
        <w:numPr>
          <w:ilvl w:val="0"/>
          <w:numId w:val="1"/>
        </w:numPr>
        <w:spacing w:before="240"/>
      </w:pPr>
      <w:r>
        <w:t>кислоты;</w:t>
      </w:r>
    </w:p>
    <w:p w:rsidR="00F9470C" w:rsidRDefault="00F9470C" w:rsidP="00F9470C">
      <w:pPr>
        <w:pStyle w:val="a3"/>
        <w:numPr>
          <w:ilvl w:val="0"/>
          <w:numId w:val="1"/>
        </w:numPr>
        <w:spacing w:before="240"/>
      </w:pPr>
      <w:r>
        <w:t>ядовитые и инфекционные составы;</w:t>
      </w:r>
    </w:p>
    <w:p w:rsidR="00F9470C" w:rsidRDefault="00F9470C" w:rsidP="00F9470C">
      <w:pPr>
        <w:pStyle w:val="a3"/>
        <w:numPr>
          <w:ilvl w:val="0"/>
          <w:numId w:val="1"/>
        </w:numPr>
        <w:spacing w:before="240"/>
      </w:pPr>
      <w:r>
        <w:t>прочие опасные материалы.</w:t>
      </w:r>
    </w:p>
    <w:p w:rsidR="006A2D2F" w:rsidRPr="006A2D2F" w:rsidRDefault="00347A5D" w:rsidP="00F9470C">
      <w:pPr>
        <w:spacing w:before="240"/>
      </w:pPr>
      <w:r w:rsidRPr="00347A5D">
        <w:rPr>
          <w:b/>
        </w:rPr>
        <w:t>П</w:t>
      </w:r>
      <w:r w:rsidRPr="00347A5D">
        <w:rPr>
          <w:b/>
        </w:rPr>
        <w:t xml:space="preserve">еревозка опасных грузов по </w:t>
      </w:r>
      <w:r w:rsidRPr="00347A5D">
        <w:rPr>
          <w:b/>
        </w:rPr>
        <w:t>У</w:t>
      </w:r>
      <w:r w:rsidRPr="00347A5D">
        <w:rPr>
          <w:b/>
        </w:rPr>
        <w:t>краине</w:t>
      </w:r>
      <w:r>
        <w:t xml:space="preserve"> и за рубежом осуществляется с соблюдением целого ряда </w:t>
      </w:r>
      <w:r w:rsidR="00224B80">
        <w:t>правил</w:t>
      </w:r>
      <w:r>
        <w:t xml:space="preserve"> безопасности. </w:t>
      </w:r>
      <w:r w:rsidR="006A2D2F" w:rsidRPr="006A2D2F">
        <w:t>Они выражены в требованиях о лицензировании данного вида деятельности, допуске водителя и транспортного средства к выполнению подобных операций, надлежащему оформлению автомобиля и его сопровождению в особых случаях.</w:t>
      </w:r>
    </w:p>
    <w:p w:rsidR="003D4921" w:rsidRDefault="00B16697" w:rsidP="00F9470C">
      <w:pPr>
        <w:spacing w:before="240"/>
      </w:pPr>
      <w:r w:rsidRPr="00B16697">
        <w:rPr>
          <w:b/>
        </w:rPr>
        <w:t>П</w:t>
      </w:r>
      <w:r w:rsidR="00224B80" w:rsidRPr="00B16697">
        <w:rPr>
          <w:b/>
        </w:rPr>
        <w:t>еревозка опасных грузов автотранспортом</w:t>
      </w:r>
      <w:r w:rsidR="00224B80">
        <w:t xml:space="preserve"> от компании </w:t>
      </w:r>
      <w:r w:rsidR="00224B80">
        <w:t>«Планет Транском»</w:t>
      </w:r>
      <w:r w:rsidR="00224B80">
        <w:t xml:space="preserve"> </w:t>
      </w:r>
      <w:r>
        <w:t>гарантирует соблюдение всех мер предосторожности</w:t>
      </w:r>
      <w:r w:rsidR="0020327C">
        <w:t xml:space="preserve">, ответственность </w:t>
      </w:r>
      <w:r w:rsidR="002718D8">
        <w:t>при выполнении заказа</w:t>
      </w:r>
      <w:r w:rsidR="0020327C">
        <w:t xml:space="preserve">. Мы располагаем </w:t>
      </w:r>
      <w:r w:rsidR="002718D8">
        <w:t>солидной</w:t>
      </w:r>
      <w:bookmarkStart w:id="0" w:name="_GoBack"/>
      <w:bookmarkEnd w:id="0"/>
      <w:r w:rsidR="0020327C">
        <w:t xml:space="preserve"> базой данных транспортных средств и лицензированных перевозчиков, что позволяет обеспечить недорогую</w:t>
      </w:r>
      <w:r w:rsidR="006A2D2F">
        <w:t xml:space="preserve"> и своевременную</w:t>
      </w:r>
      <w:r w:rsidR="0020327C">
        <w:t xml:space="preserve"> </w:t>
      </w:r>
      <w:r w:rsidR="003D4921">
        <w:t>доставку в любой регион Украины, СНГ, стран Европы и Азии.</w:t>
      </w:r>
      <w:r w:rsidR="00AB2DFA">
        <w:t xml:space="preserve"> Мы гарантируем соблюдение:</w:t>
      </w:r>
    </w:p>
    <w:p w:rsidR="00AB2DFA" w:rsidRDefault="00AB2DFA" w:rsidP="00AB2DFA">
      <w:pPr>
        <w:pStyle w:val="a3"/>
        <w:numPr>
          <w:ilvl w:val="0"/>
          <w:numId w:val="2"/>
        </w:numPr>
        <w:spacing w:before="240"/>
      </w:pPr>
      <w:r>
        <w:t>требований безопасности;</w:t>
      </w:r>
    </w:p>
    <w:p w:rsidR="00AB2DFA" w:rsidRDefault="00AB2DFA" w:rsidP="00AB2DFA">
      <w:pPr>
        <w:pStyle w:val="a3"/>
        <w:numPr>
          <w:ilvl w:val="0"/>
          <w:numId w:val="2"/>
        </w:numPr>
        <w:spacing w:before="240"/>
      </w:pPr>
      <w:r>
        <w:t>сроков доставки;</w:t>
      </w:r>
    </w:p>
    <w:p w:rsidR="00AB2DFA" w:rsidRDefault="00AB2DFA" w:rsidP="00AB2DFA">
      <w:pPr>
        <w:pStyle w:val="a3"/>
        <w:numPr>
          <w:ilvl w:val="0"/>
          <w:numId w:val="2"/>
        </w:numPr>
        <w:spacing w:before="240"/>
      </w:pPr>
      <w:r>
        <w:t>прочих договорных обязательств.</w:t>
      </w:r>
    </w:p>
    <w:p w:rsidR="00AB2DFA" w:rsidRPr="0020630E" w:rsidRDefault="00AB2DFA" w:rsidP="00AB2DFA">
      <w:pPr>
        <w:spacing w:before="240"/>
      </w:pPr>
      <w:r w:rsidRPr="00071CFE">
        <w:rPr>
          <w:b/>
        </w:rPr>
        <w:t>Перевозка опасных грузов автотранспортом</w:t>
      </w:r>
      <w:r>
        <w:t xml:space="preserve"> выгодна заказчику из-за ее мобильности, </w:t>
      </w:r>
      <w:r w:rsidR="00071CFE">
        <w:t xml:space="preserve">оперативности, независимости от графиков и расписаний. </w:t>
      </w:r>
      <w:r w:rsidR="00126C37">
        <w:t>Она не требует перевалки в пути, что очень важно для данной категории грузов.</w:t>
      </w:r>
    </w:p>
    <w:sectPr w:rsidR="00AB2DFA" w:rsidRPr="0020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312"/>
    <w:multiLevelType w:val="hybridMultilevel"/>
    <w:tmpl w:val="0022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51D02"/>
    <w:multiLevelType w:val="hybridMultilevel"/>
    <w:tmpl w:val="FA6E07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0E"/>
    <w:rsid w:val="000419BE"/>
    <w:rsid w:val="00071CFE"/>
    <w:rsid w:val="00126C37"/>
    <w:rsid w:val="001279CE"/>
    <w:rsid w:val="0020327C"/>
    <w:rsid w:val="0020630E"/>
    <w:rsid w:val="00224B80"/>
    <w:rsid w:val="002718D8"/>
    <w:rsid w:val="00334D7D"/>
    <w:rsid w:val="00347A5D"/>
    <w:rsid w:val="003D4921"/>
    <w:rsid w:val="004C5FC9"/>
    <w:rsid w:val="005045E5"/>
    <w:rsid w:val="00676EB7"/>
    <w:rsid w:val="00697D51"/>
    <w:rsid w:val="006A2D2F"/>
    <w:rsid w:val="008E6EE6"/>
    <w:rsid w:val="00AB2DFA"/>
    <w:rsid w:val="00B16697"/>
    <w:rsid w:val="00E011CA"/>
    <w:rsid w:val="00E8656F"/>
    <w:rsid w:val="00F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94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9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1444</Characters>
  <Application>Microsoft Office Word</Application>
  <DocSecurity>0</DocSecurity>
  <Lines>30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2013-07-25T06:30:00Z</dcterms:created>
  <dcterms:modified xsi:type="dcterms:W3CDTF">2013-07-25T07:46:00Z</dcterms:modified>
</cp:coreProperties>
</file>