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6" w:rsidRPr="00B118E4" w:rsidRDefault="00D76AC6" w:rsidP="00903DC0">
      <w:pPr>
        <w:spacing w:after="0"/>
        <w:rPr>
          <w:b/>
          <w:i/>
          <w:sz w:val="24"/>
          <w:szCs w:val="24"/>
        </w:rPr>
      </w:pPr>
      <w:r w:rsidRPr="00E554AF">
        <w:rPr>
          <w:b/>
          <w:i/>
          <w:sz w:val="24"/>
          <w:szCs w:val="24"/>
        </w:rPr>
        <w:t xml:space="preserve">Фамилия переводчика </w:t>
      </w:r>
      <w:r w:rsidR="00AD63EF" w:rsidRPr="00AD63EF">
        <w:rPr>
          <w:b/>
          <w:i/>
          <w:sz w:val="24"/>
          <w:szCs w:val="24"/>
          <w:u w:val="single"/>
        </w:rPr>
        <w:t>Дюстер Макси</w:t>
      </w:r>
      <w:r w:rsidR="00B118E4">
        <w:rPr>
          <w:b/>
          <w:i/>
          <w:sz w:val="24"/>
          <w:szCs w:val="24"/>
          <w:u w:val="single"/>
        </w:rPr>
        <w:t>м Владимирович</w:t>
      </w:r>
    </w:p>
    <w:p w:rsidR="00D76AC6" w:rsidRPr="00E67D2A" w:rsidRDefault="00D76AC6" w:rsidP="00903D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Направление перевода: Немецкий-&gt;Русский</w:t>
      </w:r>
    </w:p>
    <w:p w:rsidR="00D76AC6" w:rsidRPr="00E67D2A" w:rsidRDefault="00D76AC6" w:rsidP="00903DC0">
      <w:pPr>
        <w:spacing w:after="0"/>
        <w:rPr>
          <w:b/>
          <w:i/>
          <w:sz w:val="24"/>
          <w:szCs w:val="24"/>
        </w:rPr>
      </w:pPr>
      <w:r w:rsidRPr="00E554AF">
        <w:rPr>
          <w:b/>
          <w:i/>
          <w:sz w:val="24"/>
          <w:szCs w:val="24"/>
        </w:rPr>
        <w:t>Предметная область:</w:t>
      </w:r>
      <w:r>
        <w:rPr>
          <w:b/>
          <w:i/>
          <w:sz w:val="24"/>
          <w:szCs w:val="24"/>
        </w:rPr>
        <w:t xml:space="preserve"> Авто-маркетинг, ремонт и ТО</w:t>
      </w:r>
    </w:p>
    <w:p w:rsidR="00D76AC6" w:rsidRPr="00E554AF" w:rsidRDefault="00D76AC6" w:rsidP="00903DC0">
      <w:pPr>
        <w:spacing w:after="0"/>
        <w:rPr>
          <w:sz w:val="24"/>
          <w:szCs w:val="24"/>
        </w:rPr>
      </w:pPr>
    </w:p>
    <w:p w:rsidR="00D76AC6" w:rsidRPr="00E554AF" w:rsidRDefault="00D76AC6" w:rsidP="00903DC0">
      <w:pPr>
        <w:spacing w:after="0"/>
        <w:rPr>
          <w:i/>
          <w:sz w:val="24"/>
          <w:szCs w:val="24"/>
        </w:rPr>
      </w:pPr>
      <w:r w:rsidRPr="00E554AF">
        <w:rPr>
          <w:b/>
          <w:i/>
          <w:sz w:val="24"/>
          <w:szCs w:val="24"/>
        </w:rPr>
        <w:t>Примечание 1:</w:t>
      </w:r>
      <w:r w:rsidRPr="00E554AF">
        <w:rPr>
          <w:i/>
          <w:sz w:val="24"/>
          <w:szCs w:val="24"/>
        </w:rPr>
        <w:t xml:space="preserve"> Необходимо сделать перевод приведенного ниже фрагмента текста. </w:t>
      </w:r>
    </w:p>
    <w:p w:rsidR="00D76AC6" w:rsidRPr="00E554AF" w:rsidRDefault="00D76AC6" w:rsidP="00903DC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554AF">
        <w:rPr>
          <w:i/>
          <w:sz w:val="24"/>
          <w:szCs w:val="24"/>
        </w:rPr>
        <w:t>еревод текста размещается под оригиналом.</w:t>
      </w:r>
    </w:p>
    <w:p w:rsidR="00D76AC6" w:rsidRDefault="00D76AC6" w:rsidP="006A5C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76AC6" w:rsidRDefault="00D76AC6" w:rsidP="006A5C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76AC6" w:rsidRPr="006A5C71" w:rsidRDefault="00D76AC6" w:rsidP="00903DC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C71">
        <w:rPr>
          <w:sz w:val="24"/>
          <w:szCs w:val="24"/>
        </w:rPr>
        <w:t>Переведите текст:</w:t>
      </w:r>
    </w:p>
    <w:p w:rsidR="00D76AC6" w:rsidRDefault="00D76AC6" w:rsidP="00903DC0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 w:rsidRPr="006A5C71">
        <w:rPr>
          <w:rFonts w:cs="AudiType-Normal"/>
          <w:sz w:val="24"/>
          <w:szCs w:val="24"/>
          <w:lang w:val="de-DE"/>
        </w:rPr>
        <w:t>Der neue Audi XX</w:t>
      </w:r>
      <w:r>
        <w:rPr>
          <w:rFonts w:cs="AudiType-Normal"/>
          <w:sz w:val="24"/>
          <w:szCs w:val="24"/>
          <w:lang w:val="de-DE"/>
        </w:rPr>
        <w:t>Y</w:t>
      </w:r>
      <w:r w:rsidRPr="006A5C71">
        <w:rPr>
          <w:rFonts w:cs="AudiType-Normal"/>
          <w:sz w:val="24"/>
          <w:szCs w:val="24"/>
          <w:lang w:val="de-DE"/>
        </w:rPr>
        <w:t>. Ein Auftritt von kraftvoller Souver</w:t>
      </w:r>
      <w:r>
        <w:rPr>
          <w:rFonts w:cs="AudiType-Normal"/>
          <w:sz w:val="24"/>
          <w:szCs w:val="24"/>
          <w:lang w:val="de-DE"/>
        </w:rPr>
        <w:t>ä</w:t>
      </w:r>
      <w:r w:rsidRPr="006A5C71">
        <w:rPr>
          <w:rFonts w:cs="AudiType-Normal"/>
          <w:sz w:val="24"/>
          <w:szCs w:val="24"/>
          <w:lang w:val="de-DE"/>
        </w:rPr>
        <w:t>nit</w:t>
      </w:r>
      <w:r>
        <w:rPr>
          <w:rFonts w:cs="AudiType-Normal"/>
          <w:sz w:val="24"/>
          <w:szCs w:val="24"/>
          <w:lang w:val="de-DE"/>
        </w:rPr>
        <w:t>ä</w:t>
      </w:r>
      <w:r w:rsidRPr="006A5C71">
        <w:rPr>
          <w:rFonts w:cs="AudiType-Normal"/>
          <w:sz w:val="24"/>
          <w:szCs w:val="24"/>
          <w:lang w:val="de-DE"/>
        </w:rPr>
        <w:t>t. Und innerer Gr</w:t>
      </w:r>
      <w:r>
        <w:rPr>
          <w:rFonts w:cs="AudiType-Normal"/>
          <w:sz w:val="24"/>
          <w:szCs w:val="24"/>
          <w:lang w:val="de-DE"/>
        </w:rPr>
        <w:t>öß</w:t>
      </w:r>
      <w:r w:rsidRPr="006A5C71">
        <w:rPr>
          <w:rFonts w:cs="AudiType-Normal"/>
          <w:sz w:val="24"/>
          <w:szCs w:val="24"/>
          <w:lang w:val="de-DE"/>
        </w:rPr>
        <w:t>e. Dank l</w:t>
      </w:r>
      <w:r>
        <w:rPr>
          <w:rFonts w:cs="AudiType-Normal"/>
          <w:sz w:val="24"/>
          <w:szCs w:val="24"/>
          <w:lang w:val="de-DE"/>
        </w:rPr>
        <w:t>ä</w:t>
      </w:r>
      <w:r w:rsidRPr="006A5C71">
        <w:rPr>
          <w:rFonts w:cs="AudiType-Normal"/>
          <w:sz w:val="24"/>
          <w:szCs w:val="24"/>
          <w:lang w:val="de-DE"/>
        </w:rPr>
        <w:t>ngerem Radstand von 13 Zentimetern gegen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 xml:space="preserve">ber dem neuen Audi </w:t>
      </w:r>
      <w:r>
        <w:rPr>
          <w:rFonts w:cs="AudiType-Normal"/>
          <w:sz w:val="24"/>
          <w:szCs w:val="24"/>
          <w:lang w:val="de-DE"/>
        </w:rPr>
        <w:t>XX</w:t>
      </w:r>
      <w:r w:rsidRPr="006A5C71">
        <w:rPr>
          <w:rFonts w:cs="AudiType-Normal"/>
          <w:sz w:val="24"/>
          <w:szCs w:val="24"/>
          <w:lang w:val="de-DE"/>
        </w:rPr>
        <w:t xml:space="preserve">. Mit 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>berzeugendem Resultat. Noch mehr exklusiver Raum.</w:t>
      </w:r>
    </w:p>
    <w:p w:rsidR="00E27231" w:rsidRDefault="00E27231" w:rsidP="00903DC0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E27231" w:rsidRPr="00E27231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sz w:val="24"/>
        </w:rPr>
        <w:t>Новый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Ауди</w:t>
      </w:r>
      <w:r w:rsidRPr="00AD63EF">
        <w:rPr>
          <w:sz w:val="24"/>
          <w:lang w:val="de-DE"/>
        </w:rPr>
        <w:t xml:space="preserve"> XXY. </w:t>
      </w:r>
      <w:r>
        <w:rPr>
          <w:sz w:val="24"/>
        </w:rPr>
        <w:t>Уверенный и мощный снаружи. И просторный внутри. Благодаря 13-сантиметровой базе, удлинённой по сравнению с новым Ауди XX. Убедительный результат. Ещё больше доступного пространства.</w:t>
      </w:r>
    </w:p>
    <w:p w:rsidR="00D76AC6" w:rsidRPr="00903DC0" w:rsidRDefault="00D76AC6" w:rsidP="006A5C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76AC6" w:rsidRPr="006A5C71" w:rsidRDefault="00D76AC6" w:rsidP="006A5C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Переведите текст:</w:t>
      </w:r>
    </w:p>
    <w:p w:rsidR="00D76AC6" w:rsidRDefault="00D76AC6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 w:rsidRPr="006A5C71">
        <w:rPr>
          <w:rFonts w:cs="AudiType-Normal"/>
          <w:sz w:val="24"/>
          <w:szCs w:val="24"/>
          <w:lang w:val="de-DE"/>
        </w:rPr>
        <w:t>Komfort, der zum Einsteigen einl</w:t>
      </w:r>
      <w:r>
        <w:rPr>
          <w:rFonts w:cs="AudiType-Normal"/>
          <w:sz w:val="24"/>
          <w:szCs w:val="24"/>
          <w:lang w:val="de-DE"/>
        </w:rPr>
        <w:t>ä</w:t>
      </w:r>
      <w:r w:rsidRPr="006A5C71">
        <w:rPr>
          <w:rFonts w:cs="AudiType-Normal"/>
          <w:sz w:val="24"/>
          <w:szCs w:val="24"/>
          <w:lang w:val="de-DE"/>
        </w:rPr>
        <w:t>dt. Durch gr</w:t>
      </w:r>
      <w:r>
        <w:rPr>
          <w:rFonts w:cs="AudiType-Normal"/>
          <w:sz w:val="24"/>
          <w:szCs w:val="24"/>
          <w:lang w:val="de-DE"/>
        </w:rPr>
        <w:t>ößere Tü</w:t>
      </w:r>
      <w:r w:rsidRPr="006A5C71">
        <w:rPr>
          <w:rFonts w:cs="AudiType-Normal"/>
          <w:sz w:val="24"/>
          <w:szCs w:val="24"/>
          <w:lang w:val="de-DE"/>
        </w:rPr>
        <w:t xml:space="preserve">ren hinten. Und durch deutlich mehr Platz im Innenraum. Der neue Audi </w:t>
      </w:r>
      <w:r>
        <w:rPr>
          <w:rFonts w:cs="AudiType-Normal"/>
          <w:sz w:val="24"/>
          <w:szCs w:val="24"/>
          <w:lang w:val="de-DE"/>
        </w:rPr>
        <w:t>XXY</w:t>
      </w:r>
      <w:r w:rsidRPr="006A5C71">
        <w:rPr>
          <w:rFonts w:cs="AudiType-Normal"/>
          <w:sz w:val="24"/>
          <w:szCs w:val="24"/>
          <w:lang w:val="de-DE"/>
        </w:rPr>
        <w:t>. Sich und seinen Gedanken Raum verschaffen. Erh</w:t>
      </w:r>
      <w:r>
        <w:rPr>
          <w:rFonts w:cs="AudiType-Normal"/>
          <w:sz w:val="24"/>
          <w:szCs w:val="24"/>
          <w:lang w:val="de-DE"/>
        </w:rPr>
        <w:t>ö</w:t>
      </w:r>
      <w:r w:rsidRPr="006A5C71">
        <w:rPr>
          <w:rFonts w:cs="AudiType-Normal"/>
          <w:sz w:val="24"/>
          <w:szCs w:val="24"/>
          <w:lang w:val="de-DE"/>
        </w:rPr>
        <w:t>hte Beinfreiheit im Fond genie</w:t>
      </w:r>
      <w:r>
        <w:rPr>
          <w:rFonts w:cs="AudiType-Normal"/>
          <w:sz w:val="24"/>
          <w:szCs w:val="24"/>
          <w:lang w:val="de-DE"/>
        </w:rPr>
        <w:t>ß</w:t>
      </w:r>
      <w:r w:rsidRPr="006A5C71">
        <w:rPr>
          <w:rFonts w:cs="AudiType-Normal"/>
          <w:sz w:val="24"/>
          <w:szCs w:val="24"/>
          <w:lang w:val="de-DE"/>
        </w:rPr>
        <w:t>en. F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>r noch entspannteres Reisen oder konzentriertes Arbeiten. Umgeben von einer Ausstattung der Extraklasse: Leder Unikat*. Pflanzlich gegerbt. Atmungsaktiv. Weich und trotzdem wasser- und schmutzabweisend. Mit charakteristischen Merkmalen. Einzigartig. F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>hlbar. Die eigene Pers</w:t>
      </w:r>
      <w:r>
        <w:rPr>
          <w:rFonts w:cs="AudiType-Normal"/>
          <w:sz w:val="24"/>
          <w:szCs w:val="24"/>
          <w:lang w:val="de-DE"/>
        </w:rPr>
        <w:t>ö</w:t>
      </w:r>
      <w:r w:rsidRPr="006A5C71">
        <w:rPr>
          <w:rFonts w:cs="AudiType-Normal"/>
          <w:sz w:val="24"/>
          <w:szCs w:val="24"/>
          <w:lang w:val="de-DE"/>
        </w:rPr>
        <w:t>nlichkeit widerspiegelnd. In jedem Detail.</w:t>
      </w:r>
    </w:p>
    <w:p w:rsidR="00E27231" w:rsidRDefault="00E27231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E27231" w:rsidRPr="00E27231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sz w:val="24"/>
        </w:rPr>
        <w:t>Комфорт, в который хочется окунуться. Достигается благодаря увеличенным задним дверям. И значительно большему салону. Новый Ауди XXY. Свобода для тебя и твоих идей. Увеличенное пространство для ног в зоне задних сидений. Для более удобной поездки или сосредоточенной работы. Оснащён по высшему классу: уникальная кожа*. Растительного дубления. Воздухопроницаемая. Мягкая, но водо- и грязеотталкивающая. Обладает характерными признаками. Неповторимая. Осязаемая. Отражающая твою индивидуальность. Во всех деталях.</w:t>
      </w:r>
    </w:p>
    <w:p w:rsidR="00D76AC6" w:rsidRDefault="00D76AC6" w:rsidP="006A5C71">
      <w:p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D76AC6" w:rsidRPr="006A5C71" w:rsidRDefault="00D76AC6" w:rsidP="006A5C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rFonts w:cs="AudiType-Normal"/>
          <w:sz w:val="24"/>
          <w:szCs w:val="24"/>
        </w:rPr>
        <w:t>Переведите текст:</w:t>
      </w:r>
    </w:p>
    <w:p w:rsidR="00D76AC6" w:rsidRDefault="00D76AC6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 w:rsidRPr="006A5C71">
        <w:rPr>
          <w:rFonts w:cs="AudiType-Normal"/>
          <w:sz w:val="24"/>
          <w:szCs w:val="24"/>
          <w:lang w:val="de-DE"/>
        </w:rPr>
        <w:t>Audi TDI-Motoren sorgen mit der Kombination aus Direkteinspritzung und Turboaufladung für außergewöhnliche Performance – dank hohem Drehmoment über den gesamten Drehzahlbereich mit einer konstanten Kraftentfaltung. Emissionsreduziert und gewohnt sparsam im Verbrauch. Aber auch faszinierend dynamisch – damit Sie aus jeder Straße das Maximum herausholen können.</w:t>
      </w:r>
    </w:p>
    <w:p w:rsidR="00E27231" w:rsidRDefault="00E27231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E27231" w:rsidRPr="00AD63EF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</w:rPr>
      </w:pPr>
      <w:r>
        <w:rPr>
          <w:sz w:val="24"/>
        </w:rPr>
        <w:t>Совмещая непосредственное впрыскивание и турбонаддув, двигатели от Ауди обеспечивают великолепную производительность — благодаря высокому моменту вращения по всему диапазону частот вращения при постоянной силе. Уменьшенный выброс и привычно экономный расход топлива. И потрясающая динамика — чтобы выжать максимум из любой дороги.</w:t>
      </w:r>
    </w:p>
    <w:p w:rsidR="00D76AC6" w:rsidRPr="00E27231" w:rsidRDefault="00D76AC6" w:rsidP="006A5C71">
      <w:p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</w:rPr>
      </w:pPr>
    </w:p>
    <w:p w:rsidR="00D76AC6" w:rsidRPr="006A5C71" w:rsidRDefault="00D76AC6" w:rsidP="006A5C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rFonts w:cs="AudiType-Normal"/>
          <w:sz w:val="24"/>
          <w:szCs w:val="24"/>
        </w:rPr>
        <w:t>Переведите текст:</w:t>
      </w:r>
    </w:p>
    <w:p w:rsidR="00D76AC6" w:rsidRPr="006A5C71" w:rsidRDefault="00D76AC6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 w:rsidRPr="006A5C71">
        <w:rPr>
          <w:rFonts w:cs="AudiType-Normal"/>
          <w:sz w:val="24"/>
          <w:szCs w:val="24"/>
          <w:lang w:val="de-DE"/>
        </w:rPr>
        <w:lastRenderedPageBreak/>
        <w:t>Elektromotor</w:t>
      </w:r>
    </w:p>
    <w:p w:rsidR="00D76AC6" w:rsidRDefault="00D76AC6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 w:rsidRPr="006A5C71">
        <w:rPr>
          <w:rFonts w:cs="AudiType-Normal"/>
          <w:sz w:val="24"/>
          <w:szCs w:val="24"/>
          <w:lang w:val="de-DE"/>
        </w:rPr>
        <w:t xml:space="preserve">Antriebsmotor, Generator und Anlasser in einem: der kompakte und leichte Elektromotor mit 40 kW im neuen Audi </w:t>
      </w:r>
      <w:r>
        <w:rPr>
          <w:rFonts w:cs="AudiType-Normal"/>
          <w:sz w:val="24"/>
          <w:szCs w:val="24"/>
          <w:lang w:val="de-DE"/>
        </w:rPr>
        <w:t>XX</w:t>
      </w:r>
      <w:r w:rsidRPr="006A5C71">
        <w:rPr>
          <w:rFonts w:cs="AudiType-Normal"/>
          <w:sz w:val="24"/>
          <w:szCs w:val="24"/>
          <w:lang w:val="de-DE"/>
        </w:rPr>
        <w:t xml:space="preserve"> hybrid und </w:t>
      </w:r>
      <w:r>
        <w:rPr>
          <w:rFonts w:cs="AudiType-Normal"/>
          <w:sz w:val="24"/>
          <w:szCs w:val="24"/>
          <w:lang w:val="de-DE"/>
        </w:rPr>
        <w:t>XXY hybrid. Er ist ü</w:t>
      </w:r>
      <w:r w:rsidRPr="006A5C71">
        <w:rPr>
          <w:rFonts w:cs="AudiType-Normal"/>
          <w:sz w:val="24"/>
          <w:szCs w:val="24"/>
          <w:lang w:val="de-DE"/>
        </w:rPr>
        <w:t>ber eine Trennkuppel mit der Kurbelwelle verbunden und sorgt so f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>r eine direkte Kraft</w:t>
      </w:r>
      <w:r>
        <w:rPr>
          <w:rFonts w:cs="AudiType-Normal"/>
          <w:sz w:val="24"/>
          <w:szCs w:val="24"/>
          <w:lang w:val="de-DE"/>
        </w:rPr>
        <w:t>ü</w:t>
      </w:r>
      <w:r w:rsidRPr="006A5C71">
        <w:rPr>
          <w:rFonts w:cs="AudiType-Normal"/>
          <w:sz w:val="24"/>
          <w:szCs w:val="24"/>
          <w:lang w:val="de-DE"/>
        </w:rPr>
        <w:t>bertragung der Antriebsleistung. Mit dem sogenannten Parallel-Hybrid-Konzept erfahren Sie unte</w:t>
      </w:r>
      <w:r>
        <w:rPr>
          <w:rFonts w:cs="AudiType-Normal"/>
          <w:sz w:val="24"/>
          <w:szCs w:val="24"/>
          <w:lang w:val="de-DE"/>
        </w:rPr>
        <w:t>r nahezu allen Fahrbedingungen ü</w:t>
      </w:r>
      <w:r w:rsidRPr="006A5C71">
        <w:rPr>
          <w:rFonts w:cs="AudiType-Normal"/>
          <w:sz w:val="24"/>
          <w:szCs w:val="24"/>
          <w:lang w:val="de-DE"/>
        </w:rPr>
        <w:t>berzeugende Anfahr- und Beschleunigungsperformance. Gemeinsam leisten der Verbrennungs</w:t>
      </w:r>
      <w:r>
        <w:rPr>
          <w:rFonts w:cs="AudiType-Normal"/>
          <w:sz w:val="24"/>
          <w:szCs w:val="24"/>
          <w:lang w:val="en-US"/>
        </w:rPr>
        <w:t>-</w:t>
      </w:r>
      <w:r>
        <w:rPr>
          <w:rFonts w:cs="AudiType-Normal"/>
          <w:sz w:val="24"/>
          <w:szCs w:val="24"/>
          <w:lang w:val="de-DE"/>
        </w:rPr>
        <w:t xml:space="preserve"> </w:t>
      </w:r>
      <w:r w:rsidRPr="006A5C71">
        <w:rPr>
          <w:rFonts w:cs="AudiType-Normal"/>
          <w:sz w:val="24"/>
          <w:szCs w:val="24"/>
          <w:lang w:val="de-DE"/>
        </w:rPr>
        <w:t>und Elektromotor 180 kW.</w:t>
      </w:r>
    </w:p>
    <w:p w:rsidR="00E27231" w:rsidRDefault="00E27231" w:rsidP="006A5C7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E27231" w:rsidRPr="00AD63EF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sz w:val="24"/>
        </w:rPr>
        <w:t>Электродвигатель</w:t>
      </w:r>
    </w:p>
    <w:p w:rsidR="00E27231" w:rsidRPr="00E27231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sz w:val="24"/>
        </w:rPr>
        <w:t>Пусковой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двигатель</w:t>
      </w:r>
      <w:r w:rsidRPr="00AD63EF">
        <w:rPr>
          <w:sz w:val="24"/>
          <w:lang w:val="de-DE"/>
        </w:rPr>
        <w:t xml:space="preserve">, </w:t>
      </w:r>
      <w:r>
        <w:rPr>
          <w:sz w:val="24"/>
        </w:rPr>
        <w:t>генератор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и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стартёр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в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одном</w:t>
      </w:r>
      <w:r w:rsidRPr="00AD63EF">
        <w:rPr>
          <w:sz w:val="24"/>
          <w:lang w:val="de-DE"/>
        </w:rPr>
        <w:t xml:space="preserve">: </w:t>
      </w:r>
      <w:r>
        <w:rPr>
          <w:sz w:val="24"/>
        </w:rPr>
        <w:t>компактный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и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лёгкий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электромотор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с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мощностью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в</w:t>
      </w:r>
      <w:r w:rsidRPr="00AD63EF">
        <w:rPr>
          <w:sz w:val="24"/>
          <w:lang w:val="de-DE"/>
        </w:rPr>
        <w:t xml:space="preserve"> 40 </w:t>
      </w:r>
      <w:r>
        <w:rPr>
          <w:sz w:val="24"/>
        </w:rPr>
        <w:t>кВт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в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новом</w:t>
      </w:r>
      <w:r w:rsidRPr="00AD63EF">
        <w:rPr>
          <w:sz w:val="24"/>
          <w:lang w:val="de-DE"/>
        </w:rPr>
        <w:t xml:space="preserve"> </w:t>
      </w:r>
      <w:r>
        <w:rPr>
          <w:sz w:val="24"/>
        </w:rPr>
        <w:t>Ауди</w:t>
      </w:r>
      <w:r w:rsidRPr="00AD63EF">
        <w:rPr>
          <w:sz w:val="24"/>
          <w:lang w:val="de-DE"/>
        </w:rPr>
        <w:t xml:space="preserve"> XX hybrid </w:t>
      </w:r>
      <w:r>
        <w:rPr>
          <w:sz w:val="24"/>
        </w:rPr>
        <w:t>и</w:t>
      </w:r>
      <w:r w:rsidRPr="00AD63EF">
        <w:rPr>
          <w:sz w:val="24"/>
          <w:lang w:val="de-DE"/>
        </w:rPr>
        <w:t xml:space="preserve"> XXY hybrid. </w:t>
      </w:r>
      <w:r>
        <w:rPr>
          <w:sz w:val="24"/>
        </w:rPr>
        <w:t xml:space="preserve">При помощи разделительного сцепления он связан с коленчатым валом, непосредственно перенося тем самым мощность двигателя. Благодаря так называемой параллельно-гибридной концепции достигается убедительная производительность при разгоне и ускорении практически во всех условиях движения. </w:t>
      </w:r>
      <w:r w:rsidR="0044026B">
        <w:rPr>
          <w:sz w:val="24"/>
        </w:rPr>
        <w:t>Суммарная</w:t>
      </w:r>
      <w:r>
        <w:rPr>
          <w:sz w:val="24"/>
        </w:rPr>
        <w:t xml:space="preserve"> мощность двигателя внутреннего сгорания и электродвигателя составляет 180 кВт.</w:t>
      </w:r>
    </w:p>
    <w:p w:rsidR="00D76AC6" w:rsidRDefault="00D76AC6" w:rsidP="006A5C71">
      <w:p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D76AC6" w:rsidRPr="006A5C71" w:rsidRDefault="00D76AC6" w:rsidP="006A5C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rFonts w:cs="AudiType-Normal"/>
          <w:sz w:val="24"/>
          <w:szCs w:val="24"/>
        </w:rPr>
        <w:t>Переведите текст:</w:t>
      </w:r>
    </w:p>
    <w:p w:rsidR="00D76AC6" w:rsidRDefault="00D76AC6" w:rsidP="00DF45A0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  <w:r>
        <w:rPr>
          <w:rFonts w:cs="AudiType-Normal"/>
          <w:sz w:val="24"/>
          <w:szCs w:val="24"/>
          <w:lang w:val="de-DE"/>
        </w:rPr>
        <w:t>Umfänge zusä</w:t>
      </w:r>
      <w:r w:rsidRPr="00DF45A0">
        <w:rPr>
          <w:rFonts w:cs="AudiType-Normal"/>
          <w:sz w:val="24"/>
          <w:szCs w:val="24"/>
          <w:lang w:val="de-DE"/>
        </w:rPr>
        <w:t xml:space="preserve">tzlich zum erweiterten Lederpaket: </w:t>
      </w:r>
      <w:r>
        <w:rPr>
          <w:rFonts w:cs="AudiType-Normal"/>
          <w:sz w:val="24"/>
          <w:szCs w:val="24"/>
          <w:lang w:val="de-DE"/>
        </w:rPr>
        <w:t>Instrumententafeloberseite, Türbrü</w:t>
      </w:r>
      <w:r w:rsidRPr="00DF45A0">
        <w:rPr>
          <w:rFonts w:cs="AudiType-Normal"/>
          <w:sz w:val="24"/>
          <w:szCs w:val="24"/>
          <w:lang w:val="de-DE"/>
        </w:rPr>
        <w:t>stung, Sitzblenden und Le</w:t>
      </w:r>
      <w:r>
        <w:rPr>
          <w:rFonts w:cs="AudiType-Normal"/>
          <w:sz w:val="24"/>
          <w:szCs w:val="24"/>
          <w:lang w:val="de-DE"/>
        </w:rPr>
        <w:t>hnenabdeckung vorn sowie Kopfstü</w:t>
      </w:r>
      <w:r w:rsidRPr="00DF45A0">
        <w:rPr>
          <w:rFonts w:cs="AudiType-Normal"/>
          <w:sz w:val="24"/>
          <w:szCs w:val="24"/>
          <w:lang w:val="de-DE"/>
        </w:rPr>
        <w:t>tzenschale vorn und hinten in Leder mit Ziernaht; inklusive Dachhimmel und Heckablage in Alcantara sowie elektrischer Sonnenschutzroll</w:t>
      </w:r>
      <w:r>
        <w:rPr>
          <w:rFonts w:cs="AudiType-Normal"/>
          <w:sz w:val="24"/>
          <w:szCs w:val="24"/>
          <w:lang w:val="de-DE"/>
        </w:rPr>
        <w:t>os an der Heckscheibe und den Tü</w:t>
      </w:r>
      <w:r w:rsidRPr="00DF45A0">
        <w:rPr>
          <w:rFonts w:cs="AudiType-Normal"/>
          <w:sz w:val="24"/>
          <w:szCs w:val="24"/>
          <w:lang w:val="de-DE"/>
        </w:rPr>
        <w:t>rscheiben hinten.</w:t>
      </w:r>
    </w:p>
    <w:p w:rsidR="00E27231" w:rsidRDefault="00E27231" w:rsidP="00DF45A0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  <w:lang w:val="de-DE"/>
        </w:rPr>
      </w:pPr>
    </w:p>
    <w:p w:rsidR="00E27231" w:rsidRPr="00E27231" w:rsidRDefault="00E27231" w:rsidP="00E27231">
      <w:pPr>
        <w:pStyle w:val="a3"/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</w:rPr>
      </w:pPr>
      <w:r>
        <w:rPr>
          <w:sz w:val="24"/>
        </w:rPr>
        <w:t>Дополнительно к расширенному пакету кожей обиваются: верхняя сторона передней панели, дверной пояс, накладк</w:t>
      </w:r>
      <w:r w:rsidR="003F12DE">
        <w:rPr>
          <w:sz w:val="24"/>
        </w:rPr>
        <w:t>и</w:t>
      </w:r>
      <w:r>
        <w:rPr>
          <w:sz w:val="24"/>
        </w:rPr>
        <w:t xml:space="preserve"> на сиденья и обшивка спинки впереди, а также чаша подголовника впереди и сзади из кожи с декоративным швом, включая обшивку потолка и полочку в задней части кузова из алькантары, а также электрические солнцезащитные шторки на заднем стекле и стёклах задних дверей.</w:t>
      </w:r>
    </w:p>
    <w:p w:rsidR="00D76AC6" w:rsidRPr="00E27231" w:rsidRDefault="00D76AC6" w:rsidP="00DF45A0">
      <w:pPr>
        <w:autoSpaceDE w:val="0"/>
        <w:autoSpaceDN w:val="0"/>
        <w:adjustRightInd w:val="0"/>
        <w:spacing w:after="0" w:line="240" w:lineRule="auto"/>
        <w:rPr>
          <w:rFonts w:cs="AudiType-Normal"/>
          <w:sz w:val="24"/>
          <w:szCs w:val="24"/>
        </w:rPr>
      </w:pPr>
    </w:p>
    <w:sectPr w:rsidR="00D76AC6" w:rsidRPr="00E27231" w:rsidSect="00A9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udiType-Normal">
    <w:altName w:val="MS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B1F"/>
    <w:multiLevelType w:val="hybridMultilevel"/>
    <w:tmpl w:val="64AE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71"/>
    <w:rsid w:val="003F12DE"/>
    <w:rsid w:val="0044026B"/>
    <w:rsid w:val="00617FC8"/>
    <w:rsid w:val="006A5C71"/>
    <w:rsid w:val="00903DC0"/>
    <w:rsid w:val="009F41CD"/>
    <w:rsid w:val="009F666C"/>
    <w:rsid w:val="00A93BD4"/>
    <w:rsid w:val="00AD63EF"/>
    <w:rsid w:val="00B118E4"/>
    <w:rsid w:val="00D20A36"/>
    <w:rsid w:val="00D76AC6"/>
    <w:rsid w:val="00DF45A0"/>
    <w:rsid w:val="00E27231"/>
    <w:rsid w:val="00E554AF"/>
    <w:rsid w:val="00E67D2A"/>
    <w:rsid w:val="00EE587B"/>
    <w:rsid w:val="00F5282A"/>
    <w:rsid w:val="00F9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F054-951F-44F6-A575-1D75764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628</Words>
  <Characters>3584</Characters>
  <Application>Microsoft Office Word</Application>
  <DocSecurity>0</DocSecurity>
  <Lines>29</Lines>
  <Paragraphs>8</Paragraphs>
  <ScaleCrop>false</ScaleCrop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Максим</cp:lastModifiedBy>
  <cp:revision>10</cp:revision>
  <dcterms:created xsi:type="dcterms:W3CDTF">2013-11-12T06:03:00Z</dcterms:created>
  <dcterms:modified xsi:type="dcterms:W3CDTF">2014-05-03T09:22:00Z</dcterms:modified>
</cp:coreProperties>
</file>