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48" w:rsidRDefault="00B31048" w:rsidP="00B31048">
      <w:pPr>
        <w:pStyle w:val="1"/>
        <w:spacing w:before="900" w:after="300" w:line="313" w:lineRule="auto"/>
        <w:contextualSpacing w:val="0"/>
        <w:jc w:val="center"/>
      </w:pPr>
      <w:bookmarkStart w:id="0" w:name="h.usoiww3fvja" w:colFirst="0" w:colLast="0"/>
      <w:bookmarkEnd w:id="0"/>
      <w:proofErr w:type="spellStart"/>
      <w:r>
        <w:rPr>
          <w:rFonts w:ascii="Arial" w:eastAsia="Arial" w:hAnsi="Arial" w:cs="Arial"/>
          <w:color w:val="1E1E1E"/>
          <w:sz w:val="52"/>
          <w:highlight w:val="white"/>
        </w:rPr>
        <w:t>Business</w:t>
      </w:r>
      <w:proofErr w:type="spellEnd"/>
      <w:r>
        <w:rPr>
          <w:rFonts w:ascii="Arial" w:eastAsia="Arial" w:hAnsi="Arial" w:cs="Arial"/>
          <w:color w:val="1E1E1E"/>
          <w:sz w:val="5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E1E1E"/>
          <w:sz w:val="52"/>
          <w:highlight w:val="white"/>
        </w:rPr>
        <w:t>Process</w:t>
      </w:r>
      <w:proofErr w:type="spellEnd"/>
      <w:r>
        <w:rPr>
          <w:rFonts w:ascii="Arial" w:eastAsia="Arial" w:hAnsi="Arial" w:cs="Arial"/>
          <w:color w:val="1E1E1E"/>
          <w:sz w:val="5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E1E1E"/>
          <w:sz w:val="52"/>
          <w:highlight w:val="white"/>
        </w:rPr>
        <w:t>Automation</w:t>
      </w:r>
      <w:proofErr w:type="spellEnd"/>
      <w:r>
        <w:rPr>
          <w:rFonts w:ascii="Arial" w:eastAsia="Arial" w:hAnsi="Arial" w:cs="Arial"/>
          <w:color w:val="1E1E1E"/>
          <w:sz w:val="5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1E1E1E"/>
          <w:sz w:val="52"/>
          <w:highlight w:val="white"/>
        </w:rPr>
        <w:t>Software</w:t>
      </w:r>
      <w:proofErr w:type="spellEnd"/>
    </w:p>
    <w:p w:rsidR="00FF1DA9" w:rsidRPr="00FF1DA9" w:rsidRDefault="00FF1DA9" w:rsidP="00FF1DA9">
      <w:pPr>
        <w:pStyle w:val="3"/>
        <w:spacing w:after="160" w:line="290" w:lineRule="auto"/>
        <w:contextualSpacing w:val="0"/>
        <w:jc w:val="center"/>
        <w:rPr>
          <w:rFonts w:ascii="Arial" w:eastAsia="Arial" w:hAnsi="Arial" w:cs="Arial"/>
          <w:color w:val="1E1E1E"/>
          <w:sz w:val="22"/>
          <w:shd w:val="clear" w:color="auto" w:fill="F8F8F8"/>
        </w:rPr>
      </w:pPr>
      <w:bookmarkStart w:id="1" w:name="h.yi3qz58ha2o9" w:colFirst="0" w:colLast="0"/>
      <w:bookmarkEnd w:id="1"/>
      <w:r w:rsidRPr="00FF1DA9">
        <w:rPr>
          <w:rFonts w:ascii="Arial" w:eastAsia="Arial" w:hAnsi="Arial" w:cs="Arial"/>
          <w:color w:val="1E1E1E"/>
          <w:sz w:val="22"/>
          <w:shd w:val="clear" w:color="auto" w:fill="F8F8F8"/>
        </w:rPr>
        <w:t>Kick-</w:t>
      </w:r>
      <w:proofErr w:type="spellStart"/>
      <w:r w:rsidRPr="00FF1DA9">
        <w:rPr>
          <w:rFonts w:ascii="Arial" w:eastAsia="Arial" w:hAnsi="Arial" w:cs="Arial"/>
          <w:color w:val="1E1E1E"/>
          <w:sz w:val="22"/>
          <w:shd w:val="clear" w:color="auto" w:fill="F8F8F8"/>
        </w:rPr>
        <w:t>start</w:t>
      </w:r>
      <w:proofErr w:type="spellEnd"/>
      <w:r w:rsidRPr="00FF1DA9">
        <w:rPr>
          <w:rFonts w:ascii="Arial" w:eastAsia="Arial" w:hAnsi="Arial" w:cs="Arial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color w:val="1E1E1E"/>
          <w:sz w:val="22"/>
          <w:shd w:val="clear" w:color="auto" w:fill="F8F8F8"/>
        </w:rPr>
        <w:t>your</w:t>
      </w:r>
      <w:proofErr w:type="spellEnd"/>
      <w:r w:rsidRPr="00FF1DA9">
        <w:rPr>
          <w:rFonts w:ascii="Arial" w:eastAsia="Arial" w:hAnsi="Arial" w:cs="Arial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color w:val="1E1E1E"/>
          <w:sz w:val="22"/>
          <w:shd w:val="clear" w:color="auto" w:fill="F8F8F8"/>
        </w:rPr>
        <w:t>business</w:t>
      </w:r>
      <w:proofErr w:type="spellEnd"/>
    </w:p>
    <w:p w:rsidR="00B31048" w:rsidRPr="00FF1DA9" w:rsidRDefault="00B31048" w:rsidP="00FF1DA9">
      <w:pPr>
        <w:pStyle w:val="3"/>
        <w:spacing w:after="160" w:line="290" w:lineRule="auto"/>
        <w:contextualSpacing w:val="0"/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</w:pP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During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the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course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of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work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Magora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Systems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has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helped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numerous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companies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around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the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globe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streamline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and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automate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their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business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processes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.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We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provide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comprehensive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solutions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for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Input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Management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(Scan–Forms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and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Image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Import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, MS–Office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Docs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, ASCII),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Workflow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Management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(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Work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queues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,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Decision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trees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,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Barcode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recognition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, OCR/OMR/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Indexing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,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Image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Repair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),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and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Archive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Management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.</w:t>
      </w:r>
    </w:p>
    <w:p w:rsidR="00FF1DA9" w:rsidRDefault="00FF1DA9" w:rsidP="00FF1DA9">
      <w:pPr>
        <w:pStyle w:val="2"/>
        <w:spacing w:before="120" w:after="120" w:line="425" w:lineRule="auto"/>
        <w:ind w:left="-301" w:right="760"/>
        <w:contextualSpacing w:val="0"/>
        <w:jc w:val="center"/>
        <w:rPr>
          <w:rFonts w:ascii="Arial" w:eastAsia="Arial" w:hAnsi="Arial" w:cs="Arial"/>
          <w:color w:val="1E1E1E"/>
          <w:sz w:val="38"/>
          <w:shd w:val="clear" w:color="auto" w:fill="F8F8F8"/>
          <w:lang w:val="en-US"/>
        </w:rPr>
      </w:pPr>
      <w:bookmarkStart w:id="2" w:name="h.brczpincvfk5" w:colFirst="0" w:colLast="0"/>
      <w:bookmarkEnd w:id="2"/>
    </w:p>
    <w:p w:rsidR="00B31048" w:rsidRDefault="00B31048" w:rsidP="00FF1DA9">
      <w:pPr>
        <w:pStyle w:val="2"/>
        <w:spacing w:before="120" w:after="120" w:line="425" w:lineRule="auto"/>
        <w:ind w:left="-301" w:right="760"/>
        <w:contextualSpacing w:val="0"/>
        <w:jc w:val="center"/>
      </w:pPr>
      <w:proofErr w:type="spellStart"/>
      <w:r>
        <w:rPr>
          <w:rFonts w:ascii="Arial" w:eastAsia="Arial" w:hAnsi="Arial" w:cs="Arial"/>
          <w:color w:val="1E1E1E"/>
          <w:sz w:val="38"/>
          <w:shd w:val="clear" w:color="auto" w:fill="F8F8F8"/>
        </w:rPr>
        <w:t>How</w:t>
      </w:r>
      <w:proofErr w:type="spellEnd"/>
      <w:r>
        <w:rPr>
          <w:rFonts w:ascii="Arial" w:eastAsia="Arial" w:hAnsi="Arial" w:cs="Arial"/>
          <w:color w:val="1E1E1E"/>
          <w:sz w:val="38"/>
          <w:shd w:val="clear" w:color="auto" w:fill="F8F8F8"/>
        </w:rPr>
        <w:t xml:space="preserve"> </w:t>
      </w:r>
      <w:proofErr w:type="spellStart"/>
      <w:r>
        <w:rPr>
          <w:rFonts w:ascii="Arial" w:eastAsia="Arial" w:hAnsi="Arial" w:cs="Arial"/>
          <w:color w:val="1E1E1E"/>
          <w:sz w:val="38"/>
          <w:shd w:val="clear" w:color="auto" w:fill="F8F8F8"/>
        </w:rPr>
        <w:t>can</w:t>
      </w:r>
      <w:proofErr w:type="spellEnd"/>
      <w:r>
        <w:rPr>
          <w:rFonts w:ascii="Arial" w:eastAsia="Arial" w:hAnsi="Arial" w:cs="Arial"/>
          <w:color w:val="1E1E1E"/>
          <w:sz w:val="38"/>
          <w:shd w:val="clear" w:color="auto" w:fill="F8F8F8"/>
        </w:rPr>
        <w:t xml:space="preserve"> </w:t>
      </w:r>
      <w:proofErr w:type="spellStart"/>
      <w:r>
        <w:rPr>
          <w:rFonts w:ascii="Arial" w:eastAsia="Arial" w:hAnsi="Arial" w:cs="Arial"/>
          <w:color w:val="1E1E1E"/>
          <w:sz w:val="38"/>
          <w:shd w:val="clear" w:color="auto" w:fill="F8F8F8"/>
        </w:rPr>
        <w:t>you</w:t>
      </w:r>
      <w:proofErr w:type="spellEnd"/>
      <w:r>
        <w:rPr>
          <w:rFonts w:ascii="Arial" w:eastAsia="Arial" w:hAnsi="Arial" w:cs="Arial"/>
          <w:color w:val="1E1E1E"/>
          <w:sz w:val="38"/>
          <w:shd w:val="clear" w:color="auto" w:fill="F8F8F8"/>
        </w:rPr>
        <w:t xml:space="preserve"> </w:t>
      </w:r>
      <w:proofErr w:type="spellStart"/>
      <w:r>
        <w:rPr>
          <w:rFonts w:ascii="Arial" w:eastAsia="Arial" w:hAnsi="Arial" w:cs="Arial"/>
          <w:color w:val="1E1E1E"/>
          <w:sz w:val="38"/>
          <w:shd w:val="clear" w:color="auto" w:fill="F8F8F8"/>
        </w:rPr>
        <w:t>your</w:t>
      </w:r>
      <w:proofErr w:type="spellEnd"/>
      <w:r>
        <w:rPr>
          <w:rFonts w:ascii="Arial" w:eastAsia="Arial" w:hAnsi="Arial" w:cs="Arial"/>
          <w:color w:val="1E1E1E"/>
          <w:sz w:val="38"/>
          <w:shd w:val="clear" w:color="auto" w:fill="F8F8F8"/>
        </w:rPr>
        <w:t xml:space="preserve"> </w:t>
      </w:r>
      <w:proofErr w:type="spellStart"/>
      <w:r>
        <w:rPr>
          <w:rFonts w:ascii="Arial" w:eastAsia="Arial" w:hAnsi="Arial" w:cs="Arial"/>
          <w:color w:val="1E1E1E"/>
          <w:sz w:val="38"/>
          <w:shd w:val="clear" w:color="auto" w:fill="F8F8F8"/>
        </w:rPr>
        <w:t>company</w:t>
      </w:r>
      <w:proofErr w:type="spellEnd"/>
      <w:r>
        <w:rPr>
          <w:rFonts w:ascii="Arial" w:eastAsia="Arial" w:hAnsi="Arial" w:cs="Arial"/>
          <w:color w:val="1E1E1E"/>
          <w:sz w:val="38"/>
          <w:shd w:val="clear" w:color="auto" w:fill="F8F8F8"/>
        </w:rPr>
        <w:t xml:space="preserve"> </w:t>
      </w:r>
      <w:proofErr w:type="spellStart"/>
      <w:r>
        <w:rPr>
          <w:rFonts w:ascii="Arial" w:eastAsia="Arial" w:hAnsi="Arial" w:cs="Arial"/>
          <w:color w:val="1E1E1E"/>
          <w:sz w:val="38"/>
          <w:shd w:val="clear" w:color="auto" w:fill="F8F8F8"/>
        </w:rPr>
        <w:t>benefit</w:t>
      </w:r>
      <w:proofErr w:type="spellEnd"/>
      <w:r>
        <w:rPr>
          <w:rFonts w:ascii="Arial" w:eastAsia="Arial" w:hAnsi="Arial" w:cs="Arial"/>
          <w:color w:val="1E1E1E"/>
          <w:sz w:val="38"/>
          <w:shd w:val="clear" w:color="auto" w:fill="F8F8F8"/>
        </w:rPr>
        <w:t xml:space="preserve"> </w:t>
      </w:r>
      <w:proofErr w:type="spellStart"/>
      <w:r>
        <w:rPr>
          <w:rFonts w:ascii="Arial" w:eastAsia="Arial" w:hAnsi="Arial" w:cs="Arial"/>
          <w:color w:val="1E1E1E"/>
          <w:sz w:val="38"/>
          <w:shd w:val="clear" w:color="auto" w:fill="F8F8F8"/>
        </w:rPr>
        <w:t>from</w:t>
      </w:r>
      <w:proofErr w:type="spellEnd"/>
      <w:r>
        <w:rPr>
          <w:rFonts w:ascii="Arial" w:eastAsia="Arial" w:hAnsi="Arial" w:cs="Arial"/>
          <w:color w:val="1E1E1E"/>
          <w:sz w:val="38"/>
          <w:shd w:val="clear" w:color="auto" w:fill="F8F8F8"/>
        </w:rPr>
        <w:t xml:space="preserve"> BPA?</w:t>
      </w:r>
    </w:p>
    <w:p w:rsidR="00B31048" w:rsidRDefault="00B31048" w:rsidP="00FF1DA9">
      <w:pPr>
        <w:numPr>
          <w:ilvl w:val="0"/>
          <w:numId w:val="1"/>
        </w:numPr>
        <w:spacing w:before="120" w:after="120" w:line="394" w:lineRule="auto"/>
        <w:ind w:right="760" w:hanging="357"/>
        <w:contextualSpacing/>
        <w:rPr>
          <w:shd w:val="clear" w:color="auto" w:fill="F8F8F8"/>
        </w:rPr>
      </w:pPr>
      <w:proofErr w:type="spellStart"/>
      <w:r>
        <w:rPr>
          <w:color w:val="1E1E1E"/>
          <w:shd w:val="clear" w:color="auto" w:fill="F8F8F8"/>
        </w:rPr>
        <w:t>Helps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you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identify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the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gaps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in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the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process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and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focus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on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the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core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improvement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area</w:t>
      </w:r>
      <w:proofErr w:type="spellEnd"/>
    </w:p>
    <w:p w:rsidR="00B31048" w:rsidRDefault="00B31048" w:rsidP="00FF1DA9">
      <w:pPr>
        <w:numPr>
          <w:ilvl w:val="0"/>
          <w:numId w:val="1"/>
        </w:numPr>
        <w:spacing w:before="1440" w:after="980" w:line="393" w:lineRule="auto"/>
        <w:ind w:right="760" w:hanging="359"/>
        <w:contextualSpacing/>
        <w:rPr>
          <w:shd w:val="clear" w:color="auto" w:fill="F8F8F8"/>
        </w:rPr>
      </w:pPr>
      <w:proofErr w:type="spellStart"/>
      <w:r>
        <w:rPr>
          <w:color w:val="1E1E1E"/>
          <w:shd w:val="clear" w:color="auto" w:fill="F8F8F8"/>
        </w:rPr>
        <w:t>Leverages</w:t>
      </w:r>
      <w:proofErr w:type="spellEnd"/>
      <w:r>
        <w:rPr>
          <w:color w:val="1E1E1E"/>
          <w:shd w:val="clear" w:color="auto" w:fill="F8F8F8"/>
        </w:rPr>
        <w:t xml:space="preserve">  </w:t>
      </w:r>
      <w:proofErr w:type="spellStart"/>
      <w:r>
        <w:rPr>
          <w:color w:val="1E1E1E"/>
          <w:shd w:val="clear" w:color="auto" w:fill="F8F8F8"/>
        </w:rPr>
        <w:t>infrastructure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investment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in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hardware</w:t>
      </w:r>
      <w:proofErr w:type="spellEnd"/>
      <w:r>
        <w:rPr>
          <w:color w:val="1E1E1E"/>
          <w:shd w:val="clear" w:color="auto" w:fill="F8F8F8"/>
        </w:rPr>
        <w:t xml:space="preserve">, </w:t>
      </w:r>
      <w:proofErr w:type="spellStart"/>
      <w:r>
        <w:rPr>
          <w:color w:val="1E1E1E"/>
          <w:shd w:val="clear" w:color="auto" w:fill="F8F8F8"/>
        </w:rPr>
        <w:t>software</w:t>
      </w:r>
      <w:proofErr w:type="spellEnd"/>
      <w:r>
        <w:rPr>
          <w:color w:val="1E1E1E"/>
          <w:shd w:val="clear" w:color="auto" w:fill="F8F8F8"/>
        </w:rPr>
        <w:t xml:space="preserve">, </w:t>
      </w:r>
      <w:proofErr w:type="spellStart"/>
      <w:r>
        <w:rPr>
          <w:color w:val="1E1E1E"/>
          <w:shd w:val="clear" w:color="auto" w:fill="F8F8F8"/>
        </w:rPr>
        <w:t>customization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and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training</w:t>
      </w:r>
      <w:proofErr w:type="spellEnd"/>
      <w:r>
        <w:rPr>
          <w:color w:val="1E1E1E"/>
          <w:shd w:val="clear" w:color="auto" w:fill="F8F8F8"/>
        </w:rPr>
        <w:t>.</w:t>
      </w:r>
    </w:p>
    <w:p w:rsidR="00B31048" w:rsidRDefault="00B31048" w:rsidP="00FF1DA9">
      <w:pPr>
        <w:numPr>
          <w:ilvl w:val="0"/>
          <w:numId w:val="1"/>
        </w:numPr>
        <w:spacing w:before="1440" w:after="980" w:line="393" w:lineRule="auto"/>
        <w:ind w:right="760" w:hanging="359"/>
        <w:contextualSpacing/>
        <w:rPr>
          <w:shd w:val="clear" w:color="auto" w:fill="F8F8F8"/>
        </w:rPr>
      </w:pPr>
      <w:proofErr w:type="spellStart"/>
      <w:r>
        <w:rPr>
          <w:color w:val="1E1E1E"/>
          <w:shd w:val="clear" w:color="auto" w:fill="F8F8F8"/>
        </w:rPr>
        <w:t>Creates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linkage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between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the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disparate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application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systems</w:t>
      </w:r>
      <w:proofErr w:type="spellEnd"/>
      <w:r>
        <w:rPr>
          <w:color w:val="1E1E1E"/>
          <w:shd w:val="clear" w:color="auto" w:fill="F8F8F8"/>
        </w:rPr>
        <w:t>.</w:t>
      </w:r>
    </w:p>
    <w:p w:rsidR="00B31048" w:rsidRDefault="00B31048" w:rsidP="00FF1DA9">
      <w:pPr>
        <w:numPr>
          <w:ilvl w:val="0"/>
          <w:numId w:val="1"/>
        </w:numPr>
        <w:spacing w:before="1440" w:after="980" w:line="393" w:lineRule="auto"/>
        <w:ind w:right="760" w:hanging="359"/>
        <w:contextualSpacing/>
        <w:rPr>
          <w:shd w:val="clear" w:color="auto" w:fill="F8F8F8"/>
        </w:rPr>
      </w:pPr>
      <w:proofErr w:type="spellStart"/>
      <w:r>
        <w:rPr>
          <w:color w:val="1E1E1E"/>
          <w:shd w:val="clear" w:color="auto" w:fill="F8F8F8"/>
        </w:rPr>
        <w:t>Provides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optimum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utilization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of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resources</w:t>
      </w:r>
      <w:proofErr w:type="spellEnd"/>
      <w:r>
        <w:rPr>
          <w:color w:val="1E1E1E"/>
          <w:shd w:val="clear" w:color="auto" w:fill="F8F8F8"/>
        </w:rPr>
        <w:t xml:space="preserve">, </w:t>
      </w:r>
      <w:proofErr w:type="spellStart"/>
      <w:r>
        <w:rPr>
          <w:color w:val="1E1E1E"/>
          <w:shd w:val="clear" w:color="auto" w:fill="F8F8F8"/>
        </w:rPr>
        <w:t>both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labor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and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capital</w:t>
      </w:r>
      <w:proofErr w:type="spellEnd"/>
      <w:r>
        <w:rPr>
          <w:color w:val="1E1E1E"/>
          <w:shd w:val="clear" w:color="auto" w:fill="F8F8F8"/>
        </w:rPr>
        <w:t>.</w:t>
      </w:r>
    </w:p>
    <w:p w:rsidR="00B31048" w:rsidRDefault="00B31048" w:rsidP="00FF1DA9">
      <w:pPr>
        <w:numPr>
          <w:ilvl w:val="0"/>
          <w:numId w:val="1"/>
        </w:numPr>
        <w:spacing w:before="120" w:after="120" w:line="394" w:lineRule="auto"/>
        <w:ind w:right="760" w:hanging="357"/>
        <w:contextualSpacing/>
        <w:rPr>
          <w:shd w:val="clear" w:color="auto" w:fill="F8F8F8"/>
        </w:rPr>
      </w:pPr>
      <w:proofErr w:type="spellStart"/>
      <w:r>
        <w:rPr>
          <w:color w:val="1E1E1E"/>
          <w:shd w:val="clear" w:color="auto" w:fill="F8F8F8"/>
        </w:rPr>
        <w:t>Increases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business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profitability</w:t>
      </w:r>
      <w:proofErr w:type="spellEnd"/>
    </w:p>
    <w:p w:rsidR="00B31048" w:rsidRDefault="00B31048" w:rsidP="00FF1DA9">
      <w:pPr>
        <w:pStyle w:val="2"/>
        <w:spacing w:before="120" w:after="120" w:line="425" w:lineRule="auto"/>
        <w:ind w:left="-301" w:right="760"/>
        <w:contextualSpacing w:val="0"/>
        <w:jc w:val="center"/>
      </w:pPr>
      <w:bookmarkStart w:id="3" w:name="h.dgzo3z18p96x" w:colFirst="0" w:colLast="0"/>
      <w:bookmarkEnd w:id="3"/>
      <w:proofErr w:type="spellStart"/>
      <w:r>
        <w:rPr>
          <w:rFonts w:ascii="Arial" w:eastAsia="Arial" w:hAnsi="Arial" w:cs="Arial"/>
          <w:color w:val="1E1E1E"/>
          <w:sz w:val="38"/>
          <w:shd w:val="clear" w:color="auto" w:fill="F8F8F8"/>
        </w:rPr>
        <w:t>The</w:t>
      </w:r>
      <w:proofErr w:type="spellEnd"/>
      <w:r>
        <w:rPr>
          <w:rFonts w:ascii="Arial" w:eastAsia="Arial" w:hAnsi="Arial" w:cs="Arial"/>
          <w:color w:val="1E1E1E"/>
          <w:sz w:val="38"/>
          <w:shd w:val="clear" w:color="auto" w:fill="F8F8F8"/>
        </w:rPr>
        <w:t xml:space="preserve"> </w:t>
      </w:r>
      <w:proofErr w:type="spellStart"/>
      <w:r>
        <w:rPr>
          <w:rFonts w:ascii="Arial" w:eastAsia="Arial" w:hAnsi="Arial" w:cs="Arial"/>
          <w:color w:val="1E1E1E"/>
          <w:sz w:val="38"/>
          <w:shd w:val="clear" w:color="auto" w:fill="F8F8F8"/>
        </w:rPr>
        <w:t>latest</w:t>
      </w:r>
      <w:proofErr w:type="spellEnd"/>
      <w:r>
        <w:rPr>
          <w:rFonts w:ascii="Arial" w:eastAsia="Arial" w:hAnsi="Arial" w:cs="Arial"/>
          <w:color w:val="1E1E1E"/>
          <w:sz w:val="38"/>
          <w:shd w:val="clear" w:color="auto" w:fill="F8F8F8"/>
        </w:rPr>
        <w:t xml:space="preserve"> </w:t>
      </w:r>
      <w:proofErr w:type="spellStart"/>
      <w:r>
        <w:rPr>
          <w:rFonts w:ascii="Arial" w:eastAsia="Arial" w:hAnsi="Arial" w:cs="Arial"/>
          <w:color w:val="1E1E1E"/>
          <w:sz w:val="38"/>
          <w:shd w:val="clear" w:color="auto" w:fill="F8F8F8"/>
        </w:rPr>
        <w:t>industry</w:t>
      </w:r>
      <w:proofErr w:type="spellEnd"/>
      <w:r>
        <w:rPr>
          <w:rFonts w:ascii="Arial" w:eastAsia="Arial" w:hAnsi="Arial" w:cs="Arial"/>
          <w:color w:val="1E1E1E"/>
          <w:sz w:val="38"/>
          <w:shd w:val="clear" w:color="auto" w:fill="F8F8F8"/>
        </w:rPr>
        <w:t xml:space="preserve"> </w:t>
      </w:r>
      <w:proofErr w:type="spellStart"/>
      <w:r>
        <w:rPr>
          <w:rFonts w:ascii="Arial" w:eastAsia="Arial" w:hAnsi="Arial" w:cs="Arial"/>
          <w:color w:val="1E1E1E"/>
          <w:sz w:val="38"/>
          <w:shd w:val="clear" w:color="auto" w:fill="F8F8F8"/>
        </w:rPr>
        <w:t>trends</w:t>
      </w:r>
      <w:proofErr w:type="spellEnd"/>
      <w:r>
        <w:rPr>
          <w:rFonts w:ascii="Arial" w:eastAsia="Arial" w:hAnsi="Arial" w:cs="Arial"/>
          <w:color w:val="1E1E1E"/>
          <w:sz w:val="38"/>
          <w:shd w:val="clear" w:color="auto" w:fill="F8F8F8"/>
        </w:rPr>
        <w:t xml:space="preserve"> </w:t>
      </w:r>
      <w:proofErr w:type="spellStart"/>
      <w:r>
        <w:rPr>
          <w:rFonts w:ascii="Arial" w:eastAsia="Arial" w:hAnsi="Arial" w:cs="Arial"/>
          <w:color w:val="1E1E1E"/>
          <w:sz w:val="38"/>
          <w:shd w:val="clear" w:color="auto" w:fill="F8F8F8"/>
        </w:rPr>
        <w:t>to</w:t>
      </w:r>
      <w:proofErr w:type="spellEnd"/>
      <w:r>
        <w:rPr>
          <w:rFonts w:ascii="Arial" w:eastAsia="Arial" w:hAnsi="Arial" w:cs="Arial"/>
          <w:color w:val="1E1E1E"/>
          <w:sz w:val="38"/>
          <w:shd w:val="clear" w:color="auto" w:fill="F8F8F8"/>
        </w:rPr>
        <w:t xml:space="preserve"> </w:t>
      </w:r>
      <w:proofErr w:type="spellStart"/>
      <w:r>
        <w:rPr>
          <w:rFonts w:ascii="Arial" w:eastAsia="Arial" w:hAnsi="Arial" w:cs="Arial"/>
          <w:color w:val="1E1E1E"/>
          <w:sz w:val="38"/>
          <w:shd w:val="clear" w:color="auto" w:fill="F8F8F8"/>
        </w:rPr>
        <w:t>power</w:t>
      </w:r>
      <w:proofErr w:type="spellEnd"/>
      <w:r>
        <w:rPr>
          <w:rFonts w:ascii="Arial" w:eastAsia="Arial" w:hAnsi="Arial" w:cs="Arial"/>
          <w:color w:val="1E1E1E"/>
          <w:sz w:val="38"/>
          <w:shd w:val="clear" w:color="auto" w:fill="F8F8F8"/>
        </w:rPr>
        <w:t xml:space="preserve"> </w:t>
      </w:r>
      <w:proofErr w:type="spellStart"/>
      <w:r>
        <w:rPr>
          <w:rFonts w:ascii="Arial" w:eastAsia="Arial" w:hAnsi="Arial" w:cs="Arial"/>
          <w:color w:val="1E1E1E"/>
          <w:sz w:val="38"/>
          <w:shd w:val="clear" w:color="auto" w:fill="F8F8F8"/>
        </w:rPr>
        <w:t>up</w:t>
      </w:r>
      <w:proofErr w:type="spellEnd"/>
      <w:r>
        <w:rPr>
          <w:rFonts w:ascii="Arial" w:eastAsia="Arial" w:hAnsi="Arial" w:cs="Arial"/>
          <w:color w:val="1E1E1E"/>
          <w:sz w:val="38"/>
          <w:shd w:val="clear" w:color="auto" w:fill="F8F8F8"/>
        </w:rPr>
        <w:t xml:space="preserve"> </w:t>
      </w:r>
      <w:proofErr w:type="spellStart"/>
      <w:r>
        <w:rPr>
          <w:rFonts w:ascii="Arial" w:eastAsia="Arial" w:hAnsi="Arial" w:cs="Arial"/>
          <w:color w:val="1E1E1E"/>
          <w:sz w:val="38"/>
          <w:shd w:val="clear" w:color="auto" w:fill="F8F8F8"/>
        </w:rPr>
        <w:t>your</w:t>
      </w:r>
      <w:proofErr w:type="spellEnd"/>
      <w:r>
        <w:rPr>
          <w:rFonts w:ascii="Arial" w:eastAsia="Arial" w:hAnsi="Arial" w:cs="Arial"/>
          <w:color w:val="1E1E1E"/>
          <w:sz w:val="38"/>
          <w:shd w:val="clear" w:color="auto" w:fill="F8F8F8"/>
        </w:rPr>
        <w:t xml:space="preserve"> </w:t>
      </w:r>
      <w:proofErr w:type="spellStart"/>
      <w:r>
        <w:rPr>
          <w:rFonts w:ascii="Arial" w:eastAsia="Arial" w:hAnsi="Arial" w:cs="Arial"/>
          <w:color w:val="1E1E1E"/>
          <w:sz w:val="38"/>
          <w:shd w:val="clear" w:color="auto" w:fill="F8F8F8"/>
        </w:rPr>
        <w:t>business</w:t>
      </w:r>
      <w:proofErr w:type="spellEnd"/>
    </w:p>
    <w:p w:rsidR="00B31048" w:rsidRPr="00FF1DA9" w:rsidRDefault="00B31048" w:rsidP="00FF1DA9">
      <w:pPr>
        <w:pStyle w:val="2"/>
        <w:spacing w:before="120" w:after="120" w:line="425" w:lineRule="auto"/>
        <w:ind w:left="-301" w:right="760"/>
        <w:contextualSpacing w:val="0"/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</w:pPr>
      <w:bookmarkStart w:id="4" w:name="h.o9kbft2gh84j" w:colFirst="0" w:colLast="0"/>
      <w:bookmarkEnd w:id="4"/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We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apply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the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most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effective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BPM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practices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when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building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custom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software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.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Take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advantage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of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solutions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based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on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Lean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,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Six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Sigma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and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Pull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Plan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methods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,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developed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to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boost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your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business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performance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and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output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</w:rPr>
        <w:t>.</w:t>
      </w:r>
    </w:p>
    <w:p w:rsidR="00B31048" w:rsidRDefault="00B31048" w:rsidP="00FF1DA9">
      <w:pPr>
        <w:pStyle w:val="2"/>
        <w:spacing w:before="120" w:after="120" w:line="425" w:lineRule="auto"/>
        <w:ind w:left="-301" w:right="760"/>
        <w:contextualSpacing w:val="0"/>
        <w:jc w:val="center"/>
      </w:pPr>
      <w:bookmarkStart w:id="5" w:name="h.ul1ow882b3g5" w:colFirst="0" w:colLast="0"/>
      <w:bookmarkEnd w:id="5"/>
      <w:proofErr w:type="spellStart"/>
      <w:r>
        <w:rPr>
          <w:rFonts w:ascii="Arial" w:eastAsia="Arial" w:hAnsi="Arial" w:cs="Arial"/>
          <w:color w:val="1E1E1E"/>
          <w:sz w:val="38"/>
          <w:shd w:val="clear" w:color="auto" w:fill="F8F8F8"/>
        </w:rPr>
        <w:t>We</w:t>
      </w:r>
      <w:proofErr w:type="spellEnd"/>
      <w:r>
        <w:rPr>
          <w:rFonts w:ascii="Arial" w:eastAsia="Arial" w:hAnsi="Arial" w:cs="Arial"/>
          <w:color w:val="1E1E1E"/>
          <w:sz w:val="38"/>
          <w:shd w:val="clear" w:color="auto" w:fill="F8F8F8"/>
        </w:rPr>
        <w:t xml:space="preserve"> </w:t>
      </w:r>
      <w:proofErr w:type="spellStart"/>
      <w:r>
        <w:rPr>
          <w:rFonts w:ascii="Arial" w:eastAsia="Arial" w:hAnsi="Arial" w:cs="Arial"/>
          <w:color w:val="1E1E1E"/>
          <w:sz w:val="38"/>
          <w:shd w:val="clear" w:color="auto" w:fill="F8F8F8"/>
        </w:rPr>
        <w:t>can</w:t>
      </w:r>
      <w:proofErr w:type="spellEnd"/>
      <w:r>
        <w:rPr>
          <w:rFonts w:ascii="Arial" w:eastAsia="Arial" w:hAnsi="Arial" w:cs="Arial"/>
          <w:color w:val="1E1E1E"/>
          <w:sz w:val="38"/>
          <w:shd w:val="clear" w:color="auto" w:fill="F8F8F8"/>
        </w:rPr>
        <w:t xml:space="preserve"> </w:t>
      </w:r>
      <w:proofErr w:type="spellStart"/>
      <w:r>
        <w:rPr>
          <w:rFonts w:ascii="Arial" w:eastAsia="Arial" w:hAnsi="Arial" w:cs="Arial"/>
          <w:color w:val="1E1E1E"/>
          <w:sz w:val="38"/>
          <w:shd w:val="clear" w:color="auto" w:fill="F8F8F8"/>
        </w:rPr>
        <w:t>take</w:t>
      </w:r>
      <w:proofErr w:type="spellEnd"/>
      <w:r>
        <w:rPr>
          <w:rFonts w:ascii="Arial" w:eastAsia="Arial" w:hAnsi="Arial" w:cs="Arial"/>
          <w:color w:val="1E1E1E"/>
          <w:sz w:val="38"/>
          <w:shd w:val="clear" w:color="auto" w:fill="F8F8F8"/>
        </w:rPr>
        <w:t xml:space="preserve"> </w:t>
      </w:r>
      <w:proofErr w:type="spellStart"/>
      <w:r>
        <w:rPr>
          <w:rFonts w:ascii="Arial" w:eastAsia="Arial" w:hAnsi="Arial" w:cs="Arial"/>
          <w:color w:val="1E1E1E"/>
          <w:sz w:val="38"/>
          <w:shd w:val="clear" w:color="auto" w:fill="F8F8F8"/>
        </w:rPr>
        <w:t>your</w:t>
      </w:r>
      <w:proofErr w:type="spellEnd"/>
      <w:r>
        <w:rPr>
          <w:rFonts w:ascii="Arial" w:eastAsia="Arial" w:hAnsi="Arial" w:cs="Arial"/>
          <w:color w:val="1E1E1E"/>
          <w:sz w:val="38"/>
          <w:shd w:val="clear" w:color="auto" w:fill="F8F8F8"/>
        </w:rPr>
        <w:t xml:space="preserve"> </w:t>
      </w:r>
      <w:proofErr w:type="spellStart"/>
      <w:r>
        <w:rPr>
          <w:rFonts w:ascii="Arial" w:eastAsia="Arial" w:hAnsi="Arial" w:cs="Arial"/>
          <w:color w:val="1E1E1E"/>
          <w:sz w:val="38"/>
          <w:shd w:val="clear" w:color="auto" w:fill="F8F8F8"/>
        </w:rPr>
        <w:t>business</w:t>
      </w:r>
      <w:proofErr w:type="spellEnd"/>
      <w:r>
        <w:rPr>
          <w:rFonts w:ascii="Arial" w:eastAsia="Arial" w:hAnsi="Arial" w:cs="Arial"/>
          <w:color w:val="1E1E1E"/>
          <w:sz w:val="38"/>
          <w:shd w:val="clear" w:color="auto" w:fill="F8F8F8"/>
        </w:rPr>
        <w:t xml:space="preserve"> </w:t>
      </w:r>
      <w:proofErr w:type="spellStart"/>
      <w:r>
        <w:rPr>
          <w:rFonts w:ascii="Arial" w:eastAsia="Arial" w:hAnsi="Arial" w:cs="Arial"/>
          <w:color w:val="1E1E1E"/>
          <w:sz w:val="38"/>
          <w:shd w:val="clear" w:color="auto" w:fill="F8F8F8"/>
        </w:rPr>
        <w:t>to</w:t>
      </w:r>
      <w:proofErr w:type="spellEnd"/>
      <w:r>
        <w:rPr>
          <w:rFonts w:ascii="Arial" w:eastAsia="Arial" w:hAnsi="Arial" w:cs="Arial"/>
          <w:color w:val="1E1E1E"/>
          <w:sz w:val="38"/>
          <w:shd w:val="clear" w:color="auto" w:fill="F8F8F8"/>
        </w:rPr>
        <w:t xml:space="preserve"> </w:t>
      </w:r>
      <w:proofErr w:type="spellStart"/>
      <w:r>
        <w:rPr>
          <w:rFonts w:ascii="Arial" w:eastAsia="Arial" w:hAnsi="Arial" w:cs="Arial"/>
          <w:color w:val="1E1E1E"/>
          <w:sz w:val="38"/>
          <w:shd w:val="clear" w:color="auto" w:fill="F8F8F8"/>
        </w:rPr>
        <w:t>the</w:t>
      </w:r>
      <w:proofErr w:type="spellEnd"/>
      <w:r>
        <w:rPr>
          <w:rFonts w:ascii="Arial" w:eastAsia="Arial" w:hAnsi="Arial" w:cs="Arial"/>
          <w:color w:val="1E1E1E"/>
          <w:sz w:val="38"/>
          <w:shd w:val="clear" w:color="auto" w:fill="F8F8F8"/>
        </w:rPr>
        <w:t xml:space="preserve"> </w:t>
      </w:r>
      <w:proofErr w:type="spellStart"/>
      <w:r>
        <w:rPr>
          <w:rFonts w:ascii="Arial" w:eastAsia="Arial" w:hAnsi="Arial" w:cs="Arial"/>
          <w:color w:val="1E1E1E"/>
          <w:sz w:val="38"/>
          <w:shd w:val="clear" w:color="auto" w:fill="F8F8F8"/>
        </w:rPr>
        <w:t>clouds</w:t>
      </w:r>
      <w:proofErr w:type="spellEnd"/>
    </w:p>
    <w:p w:rsidR="00B31048" w:rsidRDefault="00B31048" w:rsidP="00FF1DA9">
      <w:pPr>
        <w:spacing w:before="1440" w:after="680" w:line="327" w:lineRule="auto"/>
        <w:ind w:left="-299" w:right="760"/>
        <w:rPr>
          <w:lang w:val="en-US"/>
        </w:rPr>
      </w:pPr>
      <w:proofErr w:type="spellStart"/>
      <w:r>
        <w:rPr>
          <w:color w:val="1E1E1E"/>
          <w:shd w:val="clear" w:color="auto" w:fill="F8F8F8"/>
        </w:rPr>
        <w:lastRenderedPageBreak/>
        <w:t>It’s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an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open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secret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that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modern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cloud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solutions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are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more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advantageous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than</w:t>
      </w:r>
      <w:proofErr w:type="spellEnd"/>
      <w:r>
        <w:rPr>
          <w:color w:val="1E1E1E"/>
          <w:shd w:val="clear" w:color="auto" w:fill="F8F8F8"/>
        </w:rPr>
        <w:t xml:space="preserve"> on-</w:t>
      </w:r>
      <w:proofErr w:type="spellStart"/>
      <w:r>
        <w:rPr>
          <w:color w:val="1E1E1E"/>
          <w:shd w:val="clear" w:color="auto" w:fill="F8F8F8"/>
        </w:rPr>
        <w:t>site</w:t>
      </w:r>
      <w:proofErr w:type="spellEnd"/>
      <w:r>
        <w:rPr>
          <w:color w:val="1E1E1E"/>
          <w:shd w:val="clear" w:color="auto" w:fill="F8F8F8"/>
        </w:rPr>
        <w:t xml:space="preserve">. </w:t>
      </w:r>
      <w:proofErr w:type="spellStart"/>
      <w:r>
        <w:rPr>
          <w:color w:val="1E1E1E"/>
          <w:shd w:val="clear" w:color="auto" w:fill="F8F8F8"/>
        </w:rPr>
        <w:t>Workflow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and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Archive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Applications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work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with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large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volumes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of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data</w:t>
      </w:r>
      <w:proofErr w:type="spellEnd"/>
      <w:r>
        <w:rPr>
          <w:color w:val="1E1E1E"/>
          <w:shd w:val="clear" w:color="auto" w:fill="F8F8F8"/>
        </w:rPr>
        <w:t xml:space="preserve">. </w:t>
      </w:r>
      <w:proofErr w:type="spellStart"/>
      <w:r>
        <w:rPr>
          <w:color w:val="1E1E1E"/>
          <w:shd w:val="clear" w:color="auto" w:fill="F8F8F8"/>
        </w:rPr>
        <w:t>To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make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our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software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manage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high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workload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more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efficiently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we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use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trusted</w:t>
      </w:r>
      <w:proofErr w:type="spellEnd"/>
      <w:r>
        <w:rPr>
          <w:color w:val="1E1E1E"/>
          <w:shd w:val="clear" w:color="auto" w:fill="F8F8F8"/>
        </w:rPr>
        <w:t xml:space="preserve"> Microsoft </w:t>
      </w:r>
      <w:proofErr w:type="spellStart"/>
      <w:r>
        <w:rPr>
          <w:color w:val="1E1E1E"/>
          <w:shd w:val="clear" w:color="auto" w:fill="F8F8F8"/>
        </w:rPr>
        <w:t>Azure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and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Amazon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Web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Services</w:t>
      </w:r>
      <w:proofErr w:type="spellEnd"/>
      <w:r>
        <w:rPr>
          <w:color w:val="1E1E1E"/>
          <w:shd w:val="clear" w:color="auto" w:fill="F8F8F8"/>
        </w:rPr>
        <w:t xml:space="preserve"> </w:t>
      </w:r>
      <w:proofErr w:type="spellStart"/>
      <w:r>
        <w:rPr>
          <w:color w:val="1E1E1E"/>
          <w:shd w:val="clear" w:color="auto" w:fill="F8F8F8"/>
        </w:rPr>
        <w:t>platforms</w:t>
      </w:r>
      <w:proofErr w:type="spellEnd"/>
      <w:r>
        <w:rPr>
          <w:color w:val="1E1E1E"/>
          <w:shd w:val="clear" w:color="auto" w:fill="F8F8F8"/>
        </w:rPr>
        <w:t>.</w:t>
      </w:r>
    </w:p>
    <w:p w:rsidR="00B31048" w:rsidRPr="006A694B" w:rsidRDefault="00B31048" w:rsidP="00B31048">
      <w:pPr>
        <w:pStyle w:val="1"/>
        <w:spacing w:before="900" w:after="300" w:line="313" w:lineRule="auto"/>
        <w:contextualSpacing w:val="0"/>
        <w:jc w:val="center"/>
        <w:rPr>
          <w:lang w:val="ru-RU"/>
        </w:rPr>
      </w:pPr>
      <w:r w:rsidRPr="006A694B">
        <w:rPr>
          <w:rFonts w:ascii="Arial" w:eastAsia="Arial" w:hAnsi="Arial" w:cs="Arial"/>
          <w:color w:val="1E1E1E"/>
          <w:sz w:val="52"/>
          <w:highlight w:val="white"/>
          <w:lang w:val="ru-RU"/>
        </w:rPr>
        <w:t>Программное обеспечение для автоматизации бизнес-процессов</w:t>
      </w:r>
    </w:p>
    <w:p w:rsidR="00B31048" w:rsidRPr="006A694B" w:rsidRDefault="00B31048" w:rsidP="00B31048">
      <w:pPr>
        <w:pStyle w:val="3"/>
        <w:spacing w:after="600" w:line="291" w:lineRule="auto"/>
        <w:contextualSpacing w:val="0"/>
        <w:jc w:val="center"/>
        <w:rPr>
          <w:lang w:val="ru-RU"/>
        </w:rPr>
      </w:pPr>
      <w:r w:rsidRPr="006A694B">
        <w:rPr>
          <w:rFonts w:ascii="Arial" w:eastAsia="Arial" w:hAnsi="Arial" w:cs="Arial"/>
          <w:color w:val="1E1E1E"/>
          <w:sz w:val="28"/>
          <w:highlight w:val="white"/>
          <w:lang w:val="ru-RU"/>
        </w:rPr>
        <w:t>Дайте импульс вашему бизнесу!</w:t>
      </w:r>
    </w:p>
    <w:p w:rsidR="00B31048" w:rsidRPr="006A694B" w:rsidRDefault="00B31048" w:rsidP="00FF1DA9">
      <w:pPr>
        <w:spacing w:line="326" w:lineRule="auto"/>
        <w:ind w:left="-301" w:right="760"/>
        <w:rPr>
          <w:lang w:val="ru-RU"/>
        </w:rPr>
      </w:pPr>
      <w:r w:rsidRPr="006A694B">
        <w:rPr>
          <w:color w:val="1E1E1E"/>
          <w:shd w:val="clear" w:color="auto" w:fill="F8F8F8"/>
          <w:lang w:val="ru-RU"/>
        </w:rPr>
        <w:t xml:space="preserve">За время своей работы </w:t>
      </w:r>
      <w:proofErr w:type="spellStart"/>
      <w:r w:rsidRPr="006A694B">
        <w:rPr>
          <w:color w:val="1E1E1E"/>
          <w:shd w:val="clear" w:color="auto" w:fill="F8F8F8"/>
          <w:lang w:val="ru-RU"/>
        </w:rPr>
        <w:t>Magora</w:t>
      </w:r>
      <w:proofErr w:type="spellEnd"/>
      <w:r w:rsidRPr="006A694B">
        <w:rPr>
          <w:color w:val="1E1E1E"/>
          <w:shd w:val="clear" w:color="auto" w:fill="F8F8F8"/>
          <w:lang w:val="ru-RU"/>
        </w:rPr>
        <w:t xml:space="preserve"> </w:t>
      </w:r>
      <w:proofErr w:type="spellStart"/>
      <w:r w:rsidRPr="006A694B">
        <w:rPr>
          <w:color w:val="1E1E1E"/>
          <w:shd w:val="clear" w:color="auto" w:fill="F8F8F8"/>
          <w:lang w:val="ru-RU"/>
        </w:rPr>
        <w:t>Systems</w:t>
      </w:r>
      <w:proofErr w:type="spellEnd"/>
      <w:r w:rsidRPr="006A694B">
        <w:rPr>
          <w:color w:val="1E1E1E"/>
          <w:shd w:val="clear" w:color="auto" w:fill="F8F8F8"/>
          <w:lang w:val="ru-RU"/>
        </w:rPr>
        <w:t xml:space="preserve"> помогла многочисленным компаниям по всему миру модернизировать и автоматизировать их бизнес-процессы. Мы обеспечиваем комплексные решения для </w:t>
      </w:r>
      <w:r>
        <w:rPr>
          <w:color w:val="1E1E1E"/>
          <w:shd w:val="clear" w:color="auto" w:fill="F8F8F8"/>
          <w:lang w:val="ru-RU"/>
        </w:rPr>
        <w:t>у</w:t>
      </w:r>
      <w:r w:rsidRPr="006A694B">
        <w:rPr>
          <w:color w:val="1E1E1E"/>
          <w:shd w:val="clear" w:color="auto" w:fill="F8F8F8"/>
          <w:lang w:val="ru-RU"/>
        </w:rPr>
        <w:t>правлени</w:t>
      </w:r>
      <w:r>
        <w:rPr>
          <w:color w:val="1E1E1E"/>
          <w:shd w:val="clear" w:color="auto" w:fill="F8F8F8"/>
          <w:lang w:val="ru-RU"/>
        </w:rPr>
        <w:t>я</w:t>
      </w:r>
      <w:r w:rsidRPr="006A694B">
        <w:rPr>
          <w:color w:val="1E1E1E"/>
          <w:shd w:val="clear" w:color="auto" w:fill="F8F8F8"/>
          <w:lang w:val="ru-RU"/>
        </w:rPr>
        <w:t xml:space="preserve"> </w:t>
      </w:r>
      <w:r>
        <w:rPr>
          <w:color w:val="1E1E1E"/>
          <w:shd w:val="clear" w:color="auto" w:fill="F8F8F8"/>
          <w:lang w:val="ru-RU"/>
        </w:rPr>
        <w:t>в</w:t>
      </w:r>
      <w:r w:rsidRPr="006A694B">
        <w:rPr>
          <w:color w:val="1E1E1E"/>
          <w:shd w:val="clear" w:color="auto" w:fill="F8F8F8"/>
          <w:lang w:val="ru-RU"/>
        </w:rPr>
        <w:t>водом данных (</w:t>
      </w:r>
      <w:proofErr w:type="gramStart"/>
      <w:r>
        <w:rPr>
          <w:color w:val="1E1E1E"/>
          <w:shd w:val="clear" w:color="auto" w:fill="F8F8F8"/>
          <w:lang w:val="ru-RU"/>
        </w:rPr>
        <w:t>скан-формы</w:t>
      </w:r>
      <w:proofErr w:type="gramEnd"/>
      <w:r w:rsidRPr="006A694B">
        <w:rPr>
          <w:color w:val="1E1E1E"/>
          <w:shd w:val="clear" w:color="auto" w:fill="F8F8F8"/>
          <w:lang w:val="ru-RU"/>
        </w:rPr>
        <w:t xml:space="preserve"> </w:t>
      </w:r>
      <w:r>
        <w:rPr>
          <w:color w:val="1E1E1E"/>
          <w:shd w:val="clear" w:color="auto" w:fill="F8F8F8"/>
          <w:lang w:val="ru-RU"/>
        </w:rPr>
        <w:t>и и</w:t>
      </w:r>
      <w:r w:rsidRPr="006A694B">
        <w:rPr>
          <w:color w:val="1E1E1E"/>
          <w:shd w:val="clear" w:color="auto" w:fill="F8F8F8"/>
          <w:lang w:val="ru-RU"/>
        </w:rPr>
        <w:t xml:space="preserve">мпорт изображений, </w:t>
      </w:r>
      <w:r>
        <w:rPr>
          <w:color w:val="1E1E1E"/>
          <w:shd w:val="clear" w:color="auto" w:fill="F8F8F8"/>
          <w:lang w:val="ru-RU"/>
        </w:rPr>
        <w:t xml:space="preserve">документы </w:t>
      </w:r>
      <w:r w:rsidRPr="006A694B">
        <w:rPr>
          <w:color w:val="1E1E1E"/>
          <w:shd w:val="clear" w:color="auto" w:fill="F8F8F8"/>
          <w:lang w:val="ru-RU"/>
        </w:rPr>
        <w:t>MS–</w:t>
      </w:r>
      <w:proofErr w:type="spellStart"/>
      <w:r w:rsidRPr="006A694B">
        <w:rPr>
          <w:color w:val="1E1E1E"/>
          <w:shd w:val="clear" w:color="auto" w:fill="F8F8F8"/>
          <w:lang w:val="ru-RU"/>
        </w:rPr>
        <w:t>Office</w:t>
      </w:r>
      <w:proofErr w:type="spellEnd"/>
      <w:r w:rsidRPr="006A694B">
        <w:rPr>
          <w:color w:val="1E1E1E"/>
          <w:shd w:val="clear" w:color="auto" w:fill="F8F8F8"/>
          <w:lang w:val="ru-RU"/>
        </w:rPr>
        <w:t xml:space="preserve">, ASCII), </w:t>
      </w:r>
      <w:r>
        <w:rPr>
          <w:color w:val="1E1E1E"/>
          <w:shd w:val="clear" w:color="auto" w:fill="F8F8F8"/>
          <w:lang w:val="ru-RU"/>
        </w:rPr>
        <w:t>у</w:t>
      </w:r>
      <w:r w:rsidRPr="006A694B">
        <w:rPr>
          <w:color w:val="1E1E1E"/>
          <w:shd w:val="clear" w:color="auto" w:fill="F8F8F8"/>
          <w:lang w:val="ru-RU"/>
        </w:rPr>
        <w:t>правление потоком работ (</w:t>
      </w:r>
      <w:r>
        <w:rPr>
          <w:color w:val="1E1E1E"/>
          <w:shd w:val="clear" w:color="auto" w:fill="F8F8F8"/>
          <w:lang w:val="ru-RU"/>
        </w:rPr>
        <w:t>очереди работ</w:t>
      </w:r>
      <w:r w:rsidRPr="006A694B">
        <w:rPr>
          <w:color w:val="1E1E1E"/>
          <w:shd w:val="clear" w:color="auto" w:fill="F8F8F8"/>
          <w:lang w:val="ru-RU"/>
        </w:rPr>
        <w:t xml:space="preserve">, </w:t>
      </w:r>
      <w:r>
        <w:rPr>
          <w:color w:val="1E1E1E"/>
          <w:shd w:val="clear" w:color="auto" w:fill="F8F8F8"/>
          <w:lang w:val="ru-RU"/>
        </w:rPr>
        <w:t>схемы принятия решений</w:t>
      </w:r>
      <w:r w:rsidRPr="006A694B">
        <w:rPr>
          <w:color w:val="1E1E1E"/>
          <w:shd w:val="clear" w:color="auto" w:fill="F8F8F8"/>
          <w:lang w:val="ru-RU"/>
        </w:rPr>
        <w:t xml:space="preserve">, </w:t>
      </w:r>
      <w:r>
        <w:rPr>
          <w:color w:val="1E1E1E"/>
          <w:shd w:val="clear" w:color="auto" w:fill="F8F8F8"/>
          <w:lang w:val="ru-RU"/>
        </w:rPr>
        <w:t>распознавание штрих-кодов</w:t>
      </w:r>
      <w:r w:rsidRPr="006A694B">
        <w:rPr>
          <w:color w:val="1E1E1E"/>
          <w:shd w:val="clear" w:color="auto" w:fill="F8F8F8"/>
          <w:lang w:val="ru-RU"/>
        </w:rPr>
        <w:t xml:space="preserve">, </w:t>
      </w:r>
      <w:r>
        <w:rPr>
          <w:color w:val="1E1E1E"/>
          <w:shd w:val="clear" w:color="auto" w:fill="F8F8F8"/>
          <w:lang w:val="ru-RU"/>
        </w:rPr>
        <w:t>оптическое распознавание символов</w:t>
      </w:r>
      <w:r w:rsidRPr="006A694B">
        <w:rPr>
          <w:color w:val="1E1E1E"/>
          <w:shd w:val="clear" w:color="auto" w:fill="F8F8F8"/>
          <w:lang w:val="ru-RU"/>
        </w:rPr>
        <w:t>/</w:t>
      </w:r>
      <w:r>
        <w:rPr>
          <w:color w:val="1E1E1E"/>
          <w:shd w:val="clear" w:color="auto" w:fill="F8F8F8"/>
          <w:lang w:val="ru-RU"/>
        </w:rPr>
        <w:t>оптическое распознавание меток</w:t>
      </w:r>
      <w:r w:rsidRPr="006A694B">
        <w:rPr>
          <w:color w:val="1E1E1E"/>
          <w:shd w:val="clear" w:color="auto" w:fill="F8F8F8"/>
          <w:lang w:val="ru-RU"/>
        </w:rPr>
        <w:t>/</w:t>
      </w:r>
      <w:r>
        <w:rPr>
          <w:color w:val="1E1E1E"/>
          <w:shd w:val="clear" w:color="auto" w:fill="F8F8F8"/>
          <w:lang w:val="ru-RU"/>
        </w:rPr>
        <w:t>индексирование</w:t>
      </w:r>
      <w:r w:rsidRPr="006A694B">
        <w:rPr>
          <w:color w:val="1E1E1E"/>
          <w:shd w:val="clear" w:color="auto" w:fill="F8F8F8"/>
          <w:lang w:val="ru-RU"/>
        </w:rPr>
        <w:t xml:space="preserve">, </w:t>
      </w:r>
      <w:r>
        <w:rPr>
          <w:color w:val="1E1E1E"/>
          <w:shd w:val="clear" w:color="auto" w:fill="F8F8F8"/>
          <w:lang w:val="ru-RU"/>
        </w:rPr>
        <w:t>восстановление изображений</w:t>
      </w:r>
      <w:r w:rsidRPr="006A694B">
        <w:rPr>
          <w:color w:val="1E1E1E"/>
          <w:shd w:val="clear" w:color="auto" w:fill="F8F8F8"/>
          <w:lang w:val="ru-RU"/>
        </w:rPr>
        <w:t>)</w:t>
      </w:r>
      <w:r>
        <w:rPr>
          <w:color w:val="1E1E1E"/>
          <w:shd w:val="clear" w:color="auto" w:fill="F8F8F8"/>
          <w:lang w:val="ru-RU"/>
        </w:rPr>
        <w:t xml:space="preserve"> и управление архивацией</w:t>
      </w:r>
      <w:r w:rsidRPr="006A694B">
        <w:rPr>
          <w:color w:val="1E1E1E"/>
          <w:shd w:val="clear" w:color="auto" w:fill="F8F8F8"/>
          <w:lang w:val="ru-RU"/>
        </w:rPr>
        <w:t>.</w:t>
      </w:r>
    </w:p>
    <w:p w:rsidR="00B31048" w:rsidRDefault="00B31048" w:rsidP="00FF1DA9">
      <w:pPr>
        <w:pStyle w:val="2"/>
        <w:spacing w:before="600" w:line="240" w:lineRule="auto"/>
        <w:ind w:left="-301" w:right="760"/>
        <w:contextualSpacing w:val="0"/>
        <w:jc w:val="center"/>
        <w:rPr>
          <w:rFonts w:ascii="Arial" w:eastAsia="Arial" w:hAnsi="Arial" w:cs="Arial"/>
          <w:color w:val="1E1E1E"/>
          <w:sz w:val="38"/>
          <w:shd w:val="clear" w:color="auto" w:fill="F8F8F8"/>
          <w:lang w:val="en-US"/>
        </w:rPr>
      </w:pPr>
      <w:r w:rsidRPr="006A694B">
        <w:rPr>
          <w:rFonts w:ascii="Arial" w:eastAsia="Arial" w:hAnsi="Arial" w:cs="Arial"/>
          <w:color w:val="1E1E1E"/>
          <w:sz w:val="38"/>
          <w:shd w:val="clear" w:color="auto" w:fill="F8F8F8"/>
          <w:lang w:val="ru-RU"/>
        </w:rPr>
        <w:t xml:space="preserve">Какие выгоды от </w:t>
      </w:r>
      <w:r>
        <w:rPr>
          <w:rFonts w:ascii="Arial" w:eastAsia="Arial" w:hAnsi="Arial" w:cs="Arial"/>
          <w:color w:val="1E1E1E"/>
          <w:sz w:val="38"/>
          <w:shd w:val="clear" w:color="auto" w:fill="F8F8F8"/>
          <w:lang w:val="ru-RU"/>
        </w:rPr>
        <w:t>автоматизации бизнес-процессов</w:t>
      </w:r>
      <w:r w:rsidRPr="006A694B">
        <w:rPr>
          <w:rFonts w:ascii="Arial" w:eastAsia="Arial" w:hAnsi="Arial" w:cs="Arial"/>
          <w:color w:val="1E1E1E"/>
          <w:sz w:val="38"/>
          <w:shd w:val="clear" w:color="auto" w:fill="F8F8F8"/>
          <w:lang w:val="ru-RU"/>
        </w:rPr>
        <w:t xml:space="preserve"> может получить ваша компания?</w:t>
      </w:r>
    </w:p>
    <w:p w:rsidR="00FF1DA9" w:rsidRPr="00FF1DA9" w:rsidRDefault="00FF1DA9" w:rsidP="00FF1DA9">
      <w:pPr>
        <w:rPr>
          <w:lang w:val="en-US"/>
        </w:rPr>
      </w:pPr>
    </w:p>
    <w:p w:rsidR="00B31048" w:rsidRPr="006A694B" w:rsidRDefault="00B31048" w:rsidP="00FF1DA9">
      <w:pPr>
        <w:numPr>
          <w:ilvl w:val="0"/>
          <w:numId w:val="1"/>
        </w:numPr>
        <w:spacing w:line="394" w:lineRule="auto"/>
        <w:ind w:right="760" w:hanging="357"/>
        <w:contextualSpacing/>
        <w:rPr>
          <w:shd w:val="clear" w:color="auto" w:fill="F8F8F8"/>
          <w:lang w:val="ru-RU"/>
        </w:rPr>
      </w:pPr>
      <w:r w:rsidRPr="006A694B">
        <w:rPr>
          <w:color w:val="1E1E1E"/>
          <w:shd w:val="clear" w:color="auto" w:fill="F8F8F8"/>
          <w:lang w:val="ru-RU"/>
        </w:rPr>
        <w:t xml:space="preserve">Помощь в идентификации простоев в процессе и фокусировании на </w:t>
      </w:r>
      <w:r>
        <w:rPr>
          <w:color w:val="1E1E1E"/>
          <w:shd w:val="clear" w:color="auto" w:fill="F8F8F8"/>
          <w:lang w:val="ru-RU"/>
        </w:rPr>
        <w:t>основной</w:t>
      </w:r>
      <w:r w:rsidRPr="006A694B">
        <w:rPr>
          <w:color w:val="1E1E1E"/>
          <w:shd w:val="clear" w:color="auto" w:fill="F8F8F8"/>
          <w:lang w:val="ru-RU"/>
        </w:rPr>
        <w:t xml:space="preserve"> отрасли</w:t>
      </w:r>
      <w:r>
        <w:rPr>
          <w:color w:val="1E1E1E"/>
          <w:shd w:val="clear" w:color="auto" w:fill="F8F8F8"/>
          <w:lang w:val="ru-RU"/>
        </w:rPr>
        <w:t>, подлежащей оптимизации</w:t>
      </w:r>
    </w:p>
    <w:p w:rsidR="00B31048" w:rsidRPr="006A694B" w:rsidRDefault="00B31048" w:rsidP="00FF1DA9">
      <w:pPr>
        <w:numPr>
          <w:ilvl w:val="0"/>
          <w:numId w:val="1"/>
        </w:numPr>
        <w:spacing w:line="393" w:lineRule="auto"/>
        <w:ind w:right="760" w:hanging="359"/>
        <w:contextualSpacing/>
        <w:rPr>
          <w:shd w:val="clear" w:color="auto" w:fill="F8F8F8"/>
          <w:lang w:val="ru-RU"/>
        </w:rPr>
      </w:pPr>
      <w:r w:rsidRPr="006A694B">
        <w:rPr>
          <w:color w:val="1E1E1E"/>
          <w:shd w:val="clear" w:color="auto" w:fill="F8F8F8"/>
          <w:lang w:val="ru-RU"/>
        </w:rPr>
        <w:t xml:space="preserve">Выгодное использование инвестиций в </w:t>
      </w:r>
      <w:r>
        <w:rPr>
          <w:color w:val="1E1E1E"/>
          <w:shd w:val="clear" w:color="auto" w:fill="F8F8F8"/>
          <w:lang w:val="ru-RU"/>
        </w:rPr>
        <w:t>инфраструктуру аппаратного обеспечения</w:t>
      </w:r>
      <w:r w:rsidRPr="006A694B">
        <w:rPr>
          <w:color w:val="1E1E1E"/>
          <w:shd w:val="clear" w:color="auto" w:fill="F8F8F8"/>
          <w:lang w:val="ru-RU"/>
        </w:rPr>
        <w:t>, програ</w:t>
      </w:r>
      <w:r>
        <w:rPr>
          <w:color w:val="1E1E1E"/>
          <w:shd w:val="clear" w:color="auto" w:fill="F8F8F8"/>
          <w:lang w:val="ru-RU"/>
        </w:rPr>
        <w:t>ммного</w:t>
      </w:r>
      <w:r w:rsidRPr="006A694B">
        <w:rPr>
          <w:color w:val="1E1E1E"/>
          <w:shd w:val="clear" w:color="auto" w:fill="F8F8F8"/>
          <w:lang w:val="ru-RU"/>
        </w:rPr>
        <w:t xml:space="preserve"> обеспечени</w:t>
      </w:r>
      <w:r>
        <w:rPr>
          <w:color w:val="1E1E1E"/>
          <w:shd w:val="clear" w:color="auto" w:fill="F8F8F8"/>
          <w:lang w:val="ru-RU"/>
        </w:rPr>
        <w:t>я</w:t>
      </w:r>
      <w:r w:rsidRPr="006A694B">
        <w:rPr>
          <w:color w:val="1E1E1E"/>
          <w:shd w:val="clear" w:color="auto" w:fill="F8F8F8"/>
          <w:lang w:val="ru-RU"/>
        </w:rPr>
        <w:t>, персонализацию и обучение.</w:t>
      </w:r>
    </w:p>
    <w:p w:rsidR="00B31048" w:rsidRPr="006A694B" w:rsidRDefault="00B31048" w:rsidP="00FF1DA9">
      <w:pPr>
        <w:numPr>
          <w:ilvl w:val="0"/>
          <w:numId w:val="1"/>
        </w:numPr>
        <w:spacing w:line="393" w:lineRule="auto"/>
        <w:ind w:right="760" w:hanging="359"/>
        <w:contextualSpacing/>
        <w:rPr>
          <w:shd w:val="clear" w:color="auto" w:fill="F8F8F8"/>
          <w:lang w:val="ru-RU"/>
        </w:rPr>
      </w:pPr>
      <w:r w:rsidRPr="006A694B">
        <w:rPr>
          <w:color w:val="1E1E1E"/>
          <w:shd w:val="clear" w:color="auto" w:fill="F8F8F8"/>
          <w:lang w:val="ru-RU"/>
        </w:rPr>
        <w:t>Создание связи между несходными прикладными системами.</w:t>
      </w:r>
    </w:p>
    <w:p w:rsidR="00B31048" w:rsidRPr="006A694B" w:rsidRDefault="00B31048" w:rsidP="00FF1DA9">
      <w:pPr>
        <w:numPr>
          <w:ilvl w:val="0"/>
          <w:numId w:val="1"/>
        </w:numPr>
        <w:spacing w:line="393" w:lineRule="auto"/>
        <w:ind w:right="760" w:hanging="359"/>
        <w:contextualSpacing/>
        <w:rPr>
          <w:shd w:val="clear" w:color="auto" w:fill="F8F8F8"/>
          <w:lang w:val="ru-RU"/>
        </w:rPr>
      </w:pPr>
      <w:r w:rsidRPr="006A694B">
        <w:rPr>
          <w:color w:val="1E1E1E"/>
          <w:shd w:val="clear" w:color="auto" w:fill="F8F8F8"/>
          <w:lang w:val="ru-RU"/>
        </w:rPr>
        <w:t>Обеспечение оптимального использования ресурсов, как рабочих, так и капитальных.</w:t>
      </w:r>
    </w:p>
    <w:p w:rsidR="00B31048" w:rsidRPr="006A694B" w:rsidRDefault="00B31048" w:rsidP="00FF1DA9">
      <w:pPr>
        <w:numPr>
          <w:ilvl w:val="0"/>
          <w:numId w:val="1"/>
        </w:numPr>
        <w:spacing w:line="393" w:lineRule="auto"/>
        <w:ind w:right="760" w:hanging="359"/>
        <w:contextualSpacing/>
        <w:rPr>
          <w:shd w:val="clear" w:color="auto" w:fill="F8F8F8"/>
          <w:lang w:val="ru-RU"/>
        </w:rPr>
      </w:pPr>
      <w:r w:rsidRPr="006A694B">
        <w:rPr>
          <w:color w:val="1E1E1E"/>
          <w:shd w:val="clear" w:color="auto" w:fill="F8F8F8"/>
          <w:lang w:val="ru-RU"/>
        </w:rPr>
        <w:t>Повышение прибыльности бизнеса</w:t>
      </w:r>
    </w:p>
    <w:p w:rsidR="00B31048" w:rsidRPr="006A694B" w:rsidRDefault="00B31048" w:rsidP="00FF1DA9">
      <w:pPr>
        <w:pStyle w:val="2"/>
        <w:spacing w:before="120" w:after="120" w:line="425" w:lineRule="auto"/>
        <w:ind w:left="-301" w:right="760"/>
        <w:contextualSpacing w:val="0"/>
        <w:jc w:val="center"/>
        <w:rPr>
          <w:rFonts w:ascii="Arial" w:eastAsia="Arial" w:hAnsi="Arial" w:cs="Arial"/>
          <w:color w:val="1E1E1E"/>
          <w:sz w:val="38"/>
          <w:shd w:val="clear" w:color="auto" w:fill="F8F8F8"/>
          <w:lang w:val="ru-RU"/>
        </w:rPr>
      </w:pPr>
      <w:r w:rsidRPr="006A694B">
        <w:rPr>
          <w:rFonts w:ascii="Arial" w:eastAsia="Arial" w:hAnsi="Arial" w:cs="Arial"/>
          <w:color w:val="1E1E1E"/>
          <w:sz w:val="38"/>
          <w:shd w:val="clear" w:color="auto" w:fill="F8F8F8"/>
          <w:lang w:val="ru-RU"/>
        </w:rPr>
        <w:lastRenderedPageBreak/>
        <w:t xml:space="preserve">Новейшие тенденции отрасли для усиления вашего бизнеса </w:t>
      </w:r>
    </w:p>
    <w:p w:rsidR="00B31048" w:rsidRPr="00FF1DA9" w:rsidRDefault="00B31048" w:rsidP="00FF1DA9">
      <w:pPr>
        <w:pStyle w:val="2"/>
        <w:spacing w:before="120" w:after="120" w:line="425" w:lineRule="auto"/>
        <w:ind w:left="-301" w:right="760"/>
        <w:contextualSpacing w:val="0"/>
        <w:rPr>
          <w:rFonts w:ascii="Arial" w:eastAsia="Arial" w:hAnsi="Arial" w:cs="Arial"/>
          <w:b w:val="0"/>
          <w:color w:val="1E1E1E"/>
          <w:sz w:val="22"/>
          <w:shd w:val="clear" w:color="auto" w:fill="F8F8F8"/>
          <w:lang w:val="ru-RU"/>
        </w:rPr>
      </w:pPr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  <w:lang w:val="ru-RU"/>
        </w:rPr>
        <w:t xml:space="preserve">При создании индивидуального программного обеспечения мы применяем самые эффективные практики управления бизнес-процессами. Воспользуйтесь преимуществами решений, основанных на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  <w:lang w:val="ru-RU"/>
        </w:rPr>
        <w:t>Lean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  <w:lang w:val="ru-RU"/>
        </w:rPr>
        <w:t xml:space="preserve">,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  <w:lang w:val="ru-RU"/>
        </w:rPr>
        <w:t>Six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  <w:lang w:val="ru-RU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  <w:lang w:val="ru-RU"/>
        </w:rPr>
        <w:t>Sigma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  <w:lang w:val="ru-RU"/>
        </w:rPr>
        <w:t xml:space="preserve"> и методах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  <w:lang w:val="ru-RU"/>
        </w:rPr>
        <w:t>Pull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  <w:lang w:val="ru-RU"/>
        </w:rPr>
        <w:t xml:space="preserve"> </w:t>
      </w:r>
      <w:proofErr w:type="spellStart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  <w:lang w:val="ru-RU"/>
        </w:rPr>
        <w:t>Plan</w:t>
      </w:r>
      <w:proofErr w:type="spellEnd"/>
      <w:r w:rsidRPr="00FF1DA9">
        <w:rPr>
          <w:rFonts w:ascii="Arial" w:eastAsia="Arial" w:hAnsi="Arial" w:cs="Arial"/>
          <w:b w:val="0"/>
          <w:color w:val="1E1E1E"/>
          <w:sz w:val="22"/>
          <w:shd w:val="clear" w:color="auto" w:fill="F8F8F8"/>
          <w:lang w:val="ru-RU"/>
        </w:rPr>
        <w:t>, разработанных, чтобы повысить производительность и результативность вашего бизнеса.</w:t>
      </w:r>
    </w:p>
    <w:p w:rsidR="00B31048" w:rsidRPr="006A694B" w:rsidRDefault="00B31048" w:rsidP="00FF1DA9">
      <w:pPr>
        <w:pStyle w:val="2"/>
        <w:spacing w:before="0" w:line="240" w:lineRule="auto"/>
        <w:ind w:left="-301" w:right="760"/>
        <w:contextualSpacing w:val="0"/>
        <w:jc w:val="center"/>
        <w:rPr>
          <w:lang w:val="ru-RU"/>
        </w:rPr>
      </w:pPr>
      <w:r w:rsidRPr="006A694B">
        <w:rPr>
          <w:rFonts w:ascii="Arial" w:eastAsia="Arial" w:hAnsi="Arial" w:cs="Arial"/>
          <w:color w:val="1E1E1E"/>
          <w:sz w:val="38"/>
          <w:shd w:val="clear" w:color="auto" w:fill="F8F8F8"/>
          <w:lang w:val="ru-RU"/>
        </w:rPr>
        <w:t>Мы можем привести ваш бизнес к облакам</w:t>
      </w:r>
    </w:p>
    <w:p w:rsidR="00387BED" w:rsidRDefault="00387BED" w:rsidP="00FF1DA9">
      <w:pPr>
        <w:spacing w:line="326" w:lineRule="auto"/>
        <w:ind w:left="-284" w:right="760"/>
        <w:rPr>
          <w:color w:val="1E1E1E"/>
          <w:shd w:val="clear" w:color="auto" w:fill="F8F8F8"/>
          <w:lang w:val="en-US"/>
        </w:rPr>
      </w:pPr>
    </w:p>
    <w:p w:rsidR="00B31048" w:rsidRPr="006A694B" w:rsidRDefault="00B31048" w:rsidP="00FF1DA9">
      <w:pPr>
        <w:spacing w:line="326" w:lineRule="auto"/>
        <w:ind w:left="-284" w:right="760"/>
        <w:rPr>
          <w:lang w:val="ru-RU"/>
        </w:rPr>
      </w:pPr>
      <w:bookmarkStart w:id="6" w:name="_GoBack"/>
      <w:bookmarkEnd w:id="6"/>
      <w:r w:rsidRPr="006A694B">
        <w:rPr>
          <w:color w:val="1E1E1E"/>
          <w:shd w:val="clear" w:color="auto" w:fill="F8F8F8"/>
          <w:lang w:val="ru-RU"/>
        </w:rPr>
        <w:t xml:space="preserve">Это известный секрет, что современные облачные решения имеют больше преимуществ, чем локальные. Поток работ и </w:t>
      </w:r>
      <w:r>
        <w:rPr>
          <w:color w:val="1E1E1E"/>
          <w:shd w:val="clear" w:color="auto" w:fill="F8F8F8"/>
          <w:lang w:val="ru-RU"/>
        </w:rPr>
        <w:t>а</w:t>
      </w:r>
      <w:r w:rsidRPr="006A694B">
        <w:rPr>
          <w:color w:val="1E1E1E"/>
          <w:shd w:val="clear" w:color="auto" w:fill="F8F8F8"/>
          <w:lang w:val="ru-RU"/>
        </w:rPr>
        <w:t xml:space="preserve">рхивные приложения работают с большими объемами данных. Чтобы позволить нашему программному обеспечению более эффективно справляться с высокой загруженностью, мы используем </w:t>
      </w:r>
      <w:r>
        <w:rPr>
          <w:color w:val="1E1E1E"/>
          <w:shd w:val="clear" w:color="auto" w:fill="F8F8F8"/>
          <w:lang w:val="ru-RU"/>
        </w:rPr>
        <w:t>доверенные</w:t>
      </w:r>
      <w:r w:rsidRPr="006A694B">
        <w:rPr>
          <w:color w:val="1E1E1E"/>
          <w:shd w:val="clear" w:color="auto" w:fill="F8F8F8"/>
          <w:lang w:val="ru-RU"/>
        </w:rPr>
        <w:t xml:space="preserve"> платформы </w:t>
      </w:r>
      <w:proofErr w:type="spellStart"/>
      <w:r w:rsidRPr="006A694B">
        <w:rPr>
          <w:color w:val="1E1E1E"/>
          <w:shd w:val="clear" w:color="auto" w:fill="F8F8F8"/>
          <w:lang w:val="ru-RU"/>
        </w:rPr>
        <w:t>Microsoft</w:t>
      </w:r>
      <w:proofErr w:type="spellEnd"/>
      <w:r w:rsidRPr="006A694B">
        <w:rPr>
          <w:color w:val="1E1E1E"/>
          <w:shd w:val="clear" w:color="auto" w:fill="F8F8F8"/>
          <w:lang w:val="ru-RU"/>
        </w:rPr>
        <w:t xml:space="preserve"> </w:t>
      </w:r>
      <w:proofErr w:type="spellStart"/>
      <w:r w:rsidRPr="006A694B">
        <w:rPr>
          <w:color w:val="1E1E1E"/>
          <w:shd w:val="clear" w:color="auto" w:fill="F8F8F8"/>
          <w:lang w:val="ru-RU"/>
        </w:rPr>
        <w:t>Azure</w:t>
      </w:r>
      <w:proofErr w:type="spellEnd"/>
      <w:r w:rsidRPr="006A694B">
        <w:rPr>
          <w:color w:val="1E1E1E"/>
          <w:shd w:val="clear" w:color="auto" w:fill="F8F8F8"/>
          <w:lang w:val="ru-RU"/>
        </w:rPr>
        <w:t xml:space="preserve"> и </w:t>
      </w:r>
      <w:proofErr w:type="spellStart"/>
      <w:r w:rsidRPr="006A694B">
        <w:rPr>
          <w:color w:val="1E1E1E"/>
          <w:shd w:val="clear" w:color="auto" w:fill="F8F8F8"/>
          <w:lang w:val="ru-RU"/>
        </w:rPr>
        <w:t>Amazon</w:t>
      </w:r>
      <w:proofErr w:type="spellEnd"/>
      <w:r w:rsidRPr="006A694B">
        <w:rPr>
          <w:color w:val="1E1E1E"/>
          <w:shd w:val="clear" w:color="auto" w:fill="F8F8F8"/>
          <w:lang w:val="ru-RU"/>
        </w:rPr>
        <w:t xml:space="preserve"> </w:t>
      </w:r>
      <w:proofErr w:type="spellStart"/>
      <w:r w:rsidRPr="006A694B">
        <w:rPr>
          <w:color w:val="1E1E1E"/>
          <w:shd w:val="clear" w:color="auto" w:fill="F8F8F8"/>
          <w:lang w:val="ru-RU"/>
        </w:rPr>
        <w:t>Web</w:t>
      </w:r>
      <w:proofErr w:type="spellEnd"/>
      <w:r w:rsidRPr="006A694B">
        <w:rPr>
          <w:color w:val="1E1E1E"/>
          <w:shd w:val="clear" w:color="auto" w:fill="F8F8F8"/>
          <w:lang w:val="ru-RU"/>
        </w:rPr>
        <w:t xml:space="preserve"> </w:t>
      </w:r>
      <w:proofErr w:type="spellStart"/>
      <w:r w:rsidRPr="006A694B">
        <w:rPr>
          <w:color w:val="1E1E1E"/>
          <w:shd w:val="clear" w:color="auto" w:fill="F8F8F8"/>
          <w:lang w:val="ru-RU"/>
        </w:rPr>
        <w:t>Services</w:t>
      </w:r>
      <w:proofErr w:type="spellEnd"/>
      <w:r w:rsidRPr="006A694B">
        <w:rPr>
          <w:color w:val="1E1E1E"/>
          <w:shd w:val="clear" w:color="auto" w:fill="F8F8F8"/>
          <w:lang w:val="ru-RU"/>
        </w:rPr>
        <w:t>.</w:t>
      </w:r>
    </w:p>
    <w:p w:rsidR="00B31048" w:rsidRPr="00B31048" w:rsidRDefault="00B31048">
      <w:pPr>
        <w:rPr>
          <w:lang w:val="en-US"/>
        </w:rPr>
      </w:pPr>
    </w:p>
    <w:sectPr w:rsidR="00B31048" w:rsidRPr="00B31048">
      <w:pgSz w:w="12240" w:h="15840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F5F"/>
    <w:multiLevelType w:val="multilevel"/>
    <w:tmpl w:val="001EC9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68"/>
    <w:rsid w:val="00007567"/>
    <w:rsid w:val="00132268"/>
    <w:rsid w:val="00387BED"/>
    <w:rsid w:val="00B31048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1048"/>
    <w:pPr>
      <w:spacing w:after="0"/>
    </w:pPr>
    <w:rPr>
      <w:rFonts w:ascii="Arial" w:eastAsia="Arial" w:hAnsi="Arial" w:cs="Arial"/>
      <w:color w:val="000000"/>
      <w:lang w:val="uk-UA" w:eastAsia="uk-UA"/>
    </w:rPr>
  </w:style>
  <w:style w:type="paragraph" w:styleId="1">
    <w:name w:val="heading 1"/>
    <w:basedOn w:val="a"/>
    <w:next w:val="a"/>
    <w:link w:val="10"/>
    <w:rsid w:val="00B31048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link w:val="20"/>
    <w:rsid w:val="00B31048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link w:val="30"/>
    <w:rsid w:val="00B31048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048"/>
    <w:rPr>
      <w:rFonts w:ascii="Trebuchet MS" w:eastAsia="Trebuchet MS" w:hAnsi="Trebuchet MS" w:cs="Trebuchet MS"/>
      <w:color w:val="000000"/>
      <w:sz w:val="32"/>
      <w:lang w:val="uk-UA" w:eastAsia="uk-UA"/>
    </w:rPr>
  </w:style>
  <w:style w:type="character" w:customStyle="1" w:styleId="20">
    <w:name w:val="Заголовок 2 Знак"/>
    <w:basedOn w:val="a0"/>
    <w:link w:val="2"/>
    <w:rsid w:val="00B31048"/>
    <w:rPr>
      <w:rFonts w:ascii="Trebuchet MS" w:eastAsia="Trebuchet MS" w:hAnsi="Trebuchet MS" w:cs="Trebuchet MS"/>
      <w:b/>
      <w:color w:val="000000"/>
      <w:sz w:val="26"/>
      <w:lang w:val="uk-UA" w:eastAsia="uk-UA"/>
    </w:rPr>
  </w:style>
  <w:style w:type="character" w:customStyle="1" w:styleId="30">
    <w:name w:val="Заголовок 3 Знак"/>
    <w:basedOn w:val="a0"/>
    <w:link w:val="3"/>
    <w:rsid w:val="00B31048"/>
    <w:rPr>
      <w:rFonts w:ascii="Trebuchet MS" w:eastAsia="Trebuchet MS" w:hAnsi="Trebuchet MS" w:cs="Trebuchet MS"/>
      <w:b/>
      <w:color w:val="666666"/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1048"/>
    <w:pPr>
      <w:spacing w:after="0"/>
    </w:pPr>
    <w:rPr>
      <w:rFonts w:ascii="Arial" w:eastAsia="Arial" w:hAnsi="Arial" w:cs="Arial"/>
      <w:color w:val="000000"/>
      <w:lang w:val="uk-UA" w:eastAsia="uk-UA"/>
    </w:rPr>
  </w:style>
  <w:style w:type="paragraph" w:styleId="1">
    <w:name w:val="heading 1"/>
    <w:basedOn w:val="a"/>
    <w:next w:val="a"/>
    <w:link w:val="10"/>
    <w:rsid w:val="00B31048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link w:val="20"/>
    <w:rsid w:val="00B31048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link w:val="30"/>
    <w:rsid w:val="00B31048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048"/>
    <w:rPr>
      <w:rFonts w:ascii="Trebuchet MS" w:eastAsia="Trebuchet MS" w:hAnsi="Trebuchet MS" w:cs="Trebuchet MS"/>
      <w:color w:val="000000"/>
      <w:sz w:val="32"/>
      <w:lang w:val="uk-UA" w:eastAsia="uk-UA"/>
    </w:rPr>
  </w:style>
  <w:style w:type="character" w:customStyle="1" w:styleId="20">
    <w:name w:val="Заголовок 2 Знак"/>
    <w:basedOn w:val="a0"/>
    <w:link w:val="2"/>
    <w:rsid w:val="00B31048"/>
    <w:rPr>
      <w:rFonts w:ascii="Trebuchet MS" w:eastAsia="Trebuchet MS" w:hAnsi="Trebuchet MS" w:cs="Trebuchet MS"/>
      <w:b/>
      <w:color w:val="000000"/>
      <w:sz w:val="26"/>
      <w:lang w:val="uk-UA" w:eastAsia="uk-UA"/>
    </w:rPr>
  </w:style>
  <w:style w:type="character" w:customStyle="1" w:styleId="30">
    <w:name w:val="Заголовок 3 Знак"/>
    <w:basedOn w:val="a0"/>
    <w:link w:val="3"/>
    <w:rsid w:val="00B31048"/>
    <w:rPr>
      <w:rFonts w:ascii="Trebuchet MS" w:eastAsia="Trebuchet MS" w:hAnsi="Trebuchet MS" w:cs="Trebuchet MS"/>
      <w:b/>
      <w:color w:val="666666"/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6860-4F1C-491B-B4FF-EA55F054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465</Words>
  <Characters>2719</Characters>
  <Application>Microsoft Office Word</Application>
  <DocSecurity>0</DocSecurity>
  <Lines>60</Lines>
  <Paragraphs>34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2014-06-01T19:18:00Z</dcterms:created>
  <dcterms:modified xsi:type="dcterms:W3CDTF">2014-06-01T19:25:00Z</dcterms:modified>
</cp:coreProperties>
</file>